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A4" w:rsidRDefault="00227AA4" w:rsidP="00227AA4">
      <w:pPr>
        <w:ind w:left="4245" w:firstLine="0"/>
        <w:rPr>
          <w:noProof/>
          <w:sz w:val="24"/>
          <w:szCs w:val="24"/>
          <w:lang w:eastAsia="ru-RU"/>
        </w:rPr>
      </w:pPr>
      <w:bookmarkStart w:id="0" w:name="_GoBack"/>
      <w:bookmarkEnd w:id="0"/>
      <w:r>
        <w:rPr>
          <w:noProof/>
          <w:sz w:val="24"/>
          <w:szCs w:val="24"/>
          <w:lang w:eastAsia="ru-RU"/>
        </w:rPr>
        <w:t xml:space="preserve">Утверждено: </w:t>
      </w:r>
    </w:p>
    <w:p w:rsidR="00227AA4" w:rsidRDefault="00227AA4" w:rsidP="00227AA4">
      <w:pPr>
        <w:ind w:left="4245" w:firstLine="0"/>
        <w:rPr>
          <w:noProof/>
          <w:sz w:val="24"/>
          <w:szCs w:val="24"/>
          <w:lang w:eastAsia="ru-RU"/>
        </w:rPr>
      </w:pPr>
      <w:r>
        <w:rPr>
          <w:noProof/>
          <w:sz w:val="24"/>
          <w:szCs w:val="24"/>
          <w:lang w:eastAsia="ru-RU"/>
        </w:rPr>
        <w:t>Директор Муниципального унитарного предприятия «Расчетно-кассовый центр жилищно-коммунальных услуг»</w:t>
      </w:r>
    </w:p>
    <w:p w:rsidR="00227AA4" w:rsidRDefault="00227AA4" w:rsidP="00227AA4">
      <w:pPr>
        <w:ind w:left="4245" w:firstLine="0"/>
        <w:rPr>
          <w:noProof/>
          <w:sz w:val="24"/>
          <w:szCs w:val="24"/>
          <w:lang w:eastAsia="ru-RU"/>
        </w:rPr>
      </w:pPr>
      <w:r>
        <w:rPr>
          <w:noProof/>
          <w:sz w:val="24"/>
          <w:szCs w:val="24"/>
          <w:lang w:eastAsia="ru-RU"/>
        </w:rPr>
        <w:t>__________________________ А.В. Семенов</w:t>
      </w:r>
    </w:p>
    <w:p w:rsidR="00227AA4" w:rsidRDefault="00227AA4" w:rsidP="00227AA4">
      <w:pPr>
        <w:ind w:left="4245" w:firstLine="0"/>
        <w:rPr>
          <w:noProof/>
          <w:sz w:val="24"/>
          <w:szCs w:val="24"/>
          <w:lang w:eastAsia="ru-RU"/>
        </w:rPr>
      </w:pPr>
    </w:p>
    <w:p w:rsidR="00227AA4" w:rsidRDefault="00227AA4" w:rsidP="00227AA4">
      <w:pPr>
        <w:ind w:left="4245" w:firstLine="0"/>
        <w:rPr>
          <w:noProof/>
          <w:sz w:val="24"/>
          <w:szCs w:val="24"/>
          <w:lang w:eastAsia="ru-RU"/>
        </w:rPr>
      </w:pPr>
      <w:r>
        <w:rPr>
          <w:noProof/>
          <w:sz w:val="24"/>
          <w:szCs w:val="24"/>
          <w:lang w:eastAsia="ru-RU"/>
        </w:rPr>
        <w:t xml:space="preserve">Приказ от </w:t>
      </w:r>
      <w:r w:rsidR="00473F53">
        <w:rPr>
          <w:noProof/>
          <w:sz w:val="24"/>
          <w:szCs w:val="24"/>
          <w:lang w:eastAsia="ru-RU"/>
        </w:rPr>
        <w:t>17</w:t>
      </w:r>
      <w:r>
        <w:rPr>
          <w:noProof/>
          <w:sz w:val="24"/>
          <w:szCs w:val="24"/>
          <w:lang w:eastAsia="ru-RU"/>
        </w:rPr>
        <w:t xml:space="preserve"> марта 2015 года № ______</w:t>
      </w:r>
    </w:p>
    <w:p w:rsidR="00A95C9C" w:rsidRDefault="00A95C9C" w:rsidP="00EB3378">
      <w:pPr>
        <w:ind w:firstLine="0"/>
        <w:rPr>
          <w:noProof/>
          <w:sz w:val="24"/>
          <w:szCs w:val="24"/>
          <w:lang w:eastAsia="ru-RU"/>
        </w:rPr>
      </w:pPr>
    </w:p>
    <w:p w:rsidR="00A95C9C" w:rsidRDefault="00A95C9C"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Pr="007A09FF" w:rsidRDefault="00227AA4" w:rsidP="00227AA4">
      <w:pPr>
        <w:ind w:firstLine="0"/>
        <w:jc w:val="center"/>
        <w:rPr>
          <w:b/>
          <w:noProof/>
          <w:szCs w:val="28"/>
          <w:lang w:eastAsia="ru-RU"/>
        </w:rPr>
      </w:pPr>
      <w:r w:rsidRPr="007A09FF">
        <w:rPr>
          <w:b/>
          <w:noProof/>
          <w:szCs w:val="28"/>
          <w:lang w:eastAsia="ru-RU"/>
        </w:rPr>
        <w:t xml:space="preserve">ПОЛОЖЕНИЕ </w:t>
      </w:r>
    </w:p>
    <w:p w:rsidR="00227AA4" w:rsidRPr="007A09FF" w:rsidRDefault="00227AA4" w:rsidP="00227AA4">
      <w:pPr>
        <w:ind w:firstLine="0"/>
        <w:jc w:val="center"/>
        <w:rPr>
          <w:noProof/>
          <w:szCs w:val="28"/>
          <w:lang w:eastAsia="ru-RU"/>
        </w:rPr>
      </w:pPr>
      <w:r w:rsidRPr="007A09FF">
        <w:rPr>
          <w:noProof/>
          <w:szCs w:val="28"/>
          <w:lang w:eastAsia="ru-RU"/>
        </w:rPr>
        <w:t xml:space="preserve">о закупках товаров, работ услуг для нужд </w:t>
      </w:r>
    </w:p>
    <w:p w:rsidR="00227AA4" w:rsidRPr="007A09FF" w:rsidRDefault="00227AA4" w:rsidP="00227AA4">
      <w:pPr>
        <w:ind w:firstLine="0"/>
        <w:jc w:val="center"/>
        <w:rPr>
          <w:noProof/>
          <w:szCs w:val="28"/>
          <w:lang w:eastAsia="ru-RU"/>
        </w:rPr>
      </w:pPr>
      <w:r w:rsidRPr="007A09FF">
        <w:rPr>
          <w:noProof/>
          <w:szCs w:val="28"/>
          <w:lang w:eastAsia="ru-RU"/>
        </w:rPr>
        <w:t>Муниципального унитарного предприятия «Расчетно-кассовый центр жилищно-коммунальных услуг»</w:t>
      </w: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227AA4" w:rsidRDefault="00227AA4" w:rsidP="00EB3378">
      <w:pPr>
        <w:ind w:firstLine="0"/>
        <w:rPr>
          <w:noProof/>
          <w:sz w:val="24"/>
          <w:szCs w:val="24"/>
          <w:lang w:eastAsia="ru-RU"/>
        </w:rPr>
      </w:pPr>
    </w:p>
    <w:p w:rsidR="00A95C9C" w:rsidRDefault="00A95C9C" w:rsidP="00EB3378">
      <w:pPr>
        <w:ind w:firstLine="0"/>
        <w:rPr>
          <w:noProof/>
          <w:sz w:val="24"/>
          <w:szCs w:val="24"/>
          <w:lang w:eastAsia="ru-RU"/>
        </w:rPr>
      </w:pPr>
    </w:p>
    <w:p w:rsidR="000A17BF" w:rsidRDefault="000A17BF" w:rsidP="0094067F">
      <w:pPr>
        <w:ind w:firstLine="0"/>
        <w:rPr>
          <w:noProof/>
          <w:sz w:val="24"/>
          <w:szCs w:val="24"/>
          <w:lang w:eastAsia="ru-RU"/>
        </w:rPr>
      </w:pPr>
    </w:p>
    <w:p w:rsidR="00227AA4" w:rsidRDefault="00227AA4" w:rsidP="0094067F">
      <w:pPr>
        <w:ind w:firstLine="0"/>
        <w:rPr>
          <w:noProof/>
          <w:sz w:val="24"/>
          <w:szCs w:val="24"/>
          <w:lang w:eastAsia="ru-RU"/>
        </w:rPr>
      </w:pPr>
    </w:p>
    <w:p w:rsidR="00227AA4" w:rsidRDefault="00227AA4" w:rsidP="0094067F">
      <w:pPr>
        <w:ind w:firstLine="0"/>
        <w:rPr>
          <w:noProof/>
          <w:sz w:val="24"/>
          <w:szCs w:val="24"/>
          <w:lang w:eastAsia="ru-RU"/>
        </w:rPr>
      </w:pPr>
    </w:p>
    <w:p w:rsidR="00227AA4" w:rsidRPr="00BE545B" w:rsidRDefault="00227AA4" w:rsidP="00227AA4">
      <w:pPr>
        <w:ind w:firstLine="0"/>
        <w:jc w:val="center"/>
        <w:rPr>
          <w:sz w:val="24"/>
          <w:szCs w:val="24"/>
        </w:rPr>
      </w:pPr>
      <w:r>
        <w:rPr>
          <w:noProof/>
          <w:sz w:val="24"/>
          <w:szCs w:val="24"/>
          <w:lang w:eastAsia="ru-RU"/>
        </w:rPr>
        <w:t>п. Некрасовсое, 2015 год</w:t>
      </w:r>
    </w:p>
    <w:p w:rsidR="000A17BF" w:rsidRPr="004D5CEB" w:rsidRDefault="000A17BF" w:rsidP="00EB3378">
      <w:pPr>
        <w:jc w:val="center"/>
        <w:rPr>
          <w:b/>
          <w:szCs w:val="28"/>
        </w:rPr>
      </w:pPr>
      <w:r w:rsidRPr="004D5CEB">
        <w:rPr>
          <w:b/>
          <w:szCs w:val="28"/>
        </w:rPr>
        <w:lastRenderedPageBreak/>
        <w:t>Содержание</w:t>
      </w:r>
    </w:p>
    <w:p w:rsidR="000A17BF" w:rsidRPr="00BE545B" w:rsidRDefault="000A17BF" w:rsidP="00DA35FB">
      <w:pPr>
        <w:ind w:firstLine="0"/>
        <w:rPr>
          <w:b/>
          <w:sz w:val="24"/>
          <w:szCs w:val="24"/>
        </w:rPr>
      </w:pPr>
    </w:p>
    <w:p w:rsidR="000A17BF" w:rsidRPr="00BE545B" w:rsidRDefault="000A17BF" w:rsidP="00DA35FB">
      <w:pPr>
        <w:numPr>
          <w:ilvl w:val="0"/>
          <w:numId w:val="2"/>
        </w:numPr>
        <w:rPr>
          <w:b/>
          <w:sz w:val="24"/>
          <w:szCs w:val="24"/>
        </w:rPr>
      </w:pPr>
      <w:r w:rsidRPr="00BE545B">
        <w:rPr>
          <w:b/>
          <w:sz w:val="24"/>
          <w:szCs w:val="24"/>
        </w:rPr>
        <w:t>Глава I. Общие положения.</w:t>
      </w:r>
    </w:p>
    <w:p w:rsidR="000A17BF" w:rsidRPr="00BE545B" w:rsidRDefault="000A17BF" w:rsidP="00DA35FB">
      <w:pPr>
        <w:numPr>
          <w:ilvl w:val="0"/>
          <w:numId w:val="2"/>
        </w:numPr>
        <w:rPr>
          <w:sz w:val="24"/>
          <w:szCs w:val="24"/>
        </w:rPr>
      </w:pPr>
      <w:r w:rsidRPr="00BE545B">
        <w:rPr>
          <w:b/>
          <w:sz w:val="24"/>
          <w:szCs w:val="24"/>
        </w:rPr>
        <w:t xml:space="preserve">Раздел 1. </w:t>
      </w:r>
      <w:r w:rsidRPr="00BE545B">
        <w:rPr>
          <w:sz w:val="24"/>
          <w:szCs w:val="24"/>
        </w:rPr>
        <w:t>Основные понятия</w:t>
      </w:r>
      <w:r w:rsidR="006005B7">
        <w:rPr>
          <w:sz w:val="24"/>
          <w:szCs w:val="24"/>
        </w:rPr>
        <w:t>, применяемые в Положении</w:t>
      </w:r>
      <w:r w:rsidRPr="00BE545B">
        <w:rPr>
          <w:sz w:val="24"/>
          <w:szCs w:val="24"/>
        </w:rPr>
        <w:t>.</w:t>
      </w:r>
    </w:p>
    <w:p w:rsidR="000A17BF" w:rsidRPr="00BE545B" w:rsidRDefault="000A17BF" w:rsidP="00DA35FB">
      <w:pPr>
        <w:numPr>
          <w:ilvl w:val="0"/>
          <w:numId w:val="2"/>
        </w:numPr>
        <w:rPr>
          <w:b/>
          <w:sz w:val="24"/>
          <w:szCs w:val="24"/>
        </w:rPr>
      </w:pPr>
      <w:r w:rsidRPr="00BE545B">
        <w:rPr>
          <w:b/>
          <w:sz w:val="24"/>
          <w:szCs w:val="24"/>
        </w:rPr>
        <w:t xml:space="preserve">Раздел 2. </w:t>
      </w:r>
      <w:r w:rsidRPr="00BE545B">
        <w:rPr>
          <w:sz w:val="24"/>
          <w:szCs w:val="24"/>
        </w:rPr>
        <w:t>Цели регулирования закупочной деятельности.</w:t>
      </w:r>
    </w:p>
    <w:p w:rsidR="000A17BF" w:rsidRPr="00BE545B" w:rsidRDefault="000A17BF" w:rsidP="00DA35FB">
      <w:pPr>
        <w:numPr>
          <w:ilvl w:val="0"/>
          <w:numId w:val="2"/>
        </w:numPr>
        <w:rPr>
          <w:b/>
          <w:sz w:val="24"/>
          <w:szCs w:val="24"/>
        </w:rPr>
      </w:pPr>
      <w:r w:rsidRPr="00BE545B">
        <w:rPr>
          <w:b/>
          <w:sz w:val="24"/>
          <w:szCs w:val="24"/>
        </w:rPr>
        <w:t xml:space="preserve">Раздел 3. </w:t>
      </w:r>
      <w:r w:rsidR="006005B7">
        <w:rPr>
          <w:sz w:val="24"/>
          <w:szCs w:val="24"/>
        </w:rPr>
        <w:t>Содержание извещения и документации о закупке</w:t>
      </w:r>
      <w:r w:rsidRPr="00BE545B">
        <w:rPr>
          <w:sz w:val="24"/>
          <w:szCs w:val="24"/>
        </w:rPr>
        <w:t>.</w:t>
      </w:r>
    </w:p>
    <w:p w:rsidR="000A17BF" w:rsidRPr="00BE545B" w:rsidRDefault="000A17BF" w:rsidP="00DA35FB">
      <w:pPr>
        <w:numPr>
          <w:ilvl w:val="0"/>
          <w:numId w:val="2"/>
        </w:numPr>
        <w:rPr>
          <w:b/>
          <w:sz w:val="24"/>
          <w:szCs w:val="24"/>
        </w:rPr>
      </w:pPr>
      <w:r w:rsidRPr="00BE545B">
        <w:rPr>
          <w:b/>
          <w:sz w:val="24"/>
          <w:szCs w:val="24"/>
        </w:rPr>
        <w:t xml:space="preserve">Раздел 4. </w:t>
      </w:r>
      <w:r w:rsidRPr="00BE545B">
        <w:rPr>
          <w:sz w:val="24"/>
          <w:szCs w:val="24"/>
        </w:rPr>
        <w:t>Информационное обеспечение закупки.</w:t>
      </w:r>
    </w:p>
    <w:p w:rsidR="000A17BF" w:rsidRPr="00BE545B" w:rsidRDefault="000A17BF" w:rsidP="00DA35FB">
      <w:pPr>
        <w:numPr>
          <w:ilvl w:val="0"/>
          <w:numId w:val="2"/>
        </w:numPr>
        <w:rPr>
          <w:sz w:val="24"/>
          <w:szCs w:val="24"/>
        </w:rPr>
      </w:pPr>
      <w:r w:rsidRPr="00BE545B">
        <w:rPr>
          <w:b/>
          <w:sz w:val="24"/>
          <w:szCs w:val="24"/>
        </w:rPr>
        <w:t xml:space="preserve">Раздел 5. </w:t>
      </w:r>
      <w:r w:rsidRPr="00BE545B">
        <w:rPr>
          <w:sz w:val="24"/>
          <w:szCs w:val="24"/>
        </w:rPr>
        <w:t>Начальная (максимальная) цена договора (лота).</w:t>
      </w:r>
    </w:p>
    <w:p w:rsidR="000A17BF" w:rsidRPr="00BE545B" w:rsidRDefault="000A17BF" w:rsidP="00DA35FB">
      <w:pPr>
        <w:numPr>
          <w:ilvl w:val="0"/>
          <w:numId w:val="2"/>
        </w:numPr>
        <w:rPr>
          <w:sz w:val="24"/>
          <w:szCs w:val="24"/>
        </w:rPr>
      </w:pPr>
      <w:r w:rsidRPr="00BE545B">
        <w:rPr>
          <w:b/>
          <w:sz w:val="24"/>
          <w:szCs w:val="24"/>
        </w:rPr>
        <w:t xml:space="preserve">Раздел 6. </w:t>
      </w:r>
      <w:r w:rsidRPr="00BE545B">
        <w:rPr>
          <w:sz w:val="24"/>
          <w:szCs w:val="24"/>
        </w:rPr>
        <w:t>Способы осуществления закупок.</w:t>
      </w:r>
    </w:p>
    <w:p w:rsidR="000A17BF" w:rsidRPr="00BE545B" w:rsidRDefault="000A17BF" w:rsidP="00DA35FB">
      <w:pPr>
        <w:numPr>
          <w:ilvl w:val="0"/>
          <w:numId w:val="2"/>
        </w:numPr>
        <w:rPr>
          <w:sz w:val="24"/>
          <w:szCs w:val="24"/>
        </w:rPr>
      </w:pPr>
      <w:r w:rsidRPr="00BE545B">
        <w:rPr>
          <w:b/>
          <w:sz w:val="24"/>
          <w:szCs w:val="24"/>
        </w:rPr>
        <w:t>Раздел 7.</w:t>
      </w:r>
      <w:r w:rsidRPr="00BE545B">
        <w:rPr>
          <w:sz w:val="24"/>
          <w:szCs w:val="24"/>
        </w:rPr>
        <w:t xml:space="preserve"> Требования к участникам закупок.</w:t>
      </w:r>
    </w:p>
    <w:p w:rsidR="000A17BF" w:rsidRPr="00BE545B" w:rsidRDefault="000A17BF" w:rsidP="00CB3FA0">
      <w:pPr>
        <w:numPr>
          <w:ilvl w:val="0"/>
          <w:numId w:val="2"/>
        </w:numPr>
        <w:rPr>
          <w:sz w:val="24"/>
          <w:szCs w:val="24"/>
        </w:rPr>
      </w:pPr>
      <w:r w:rsidRPr="00BE545B">
        <w:rPr>
          <w:sz w:val="24"/>
          <w:szCs w:val="24"/>
        </w:rPr>
        <w:t xml:space="preserve"> </w:t>
      </w:r>
      <w:r w:rsidRPr="00BE545B">
        <w:rPr>
          <w:b/>
          <w:sz w:val="24"/>
          <w:szCs w:val="24"/>
        </w:rPr>
        <w:t>Раздел 8.</w:t>
      </w:r>
      <w:r w:rsidRPr="00BE545B">
        <w:rPr>
          <w:sz w:val="24"/>
          <w:szCs w:val="24"/>
        </w:rPr>
        <w:t xml:space="preserve"> </w:t>
      </w:r>
      <w:r w:rsidR="00CB3FA0" w:rsidRPr="00CB3FA0">
        <w:rPr>
          <w:sz w:val="24"/>
          <w:szCs w:val="24"/>
        </w:rPr>
        <w:t>Критерии и порядок оценки заявок</w:t>
      </w:r>
      <w:r w:rsidR="00CB3FA0">
        <w:rPr>
          <w:sz w:val="24"/>
          <w:szCs w:val="24"/>
        </w:rPr>
        <w:t xml:space="preserve"> на участие в открытом конкурсе</w:t>
      </w:r>
      <w:r w:rsidRPr="00BE545B">
        <w:rPr>
          <w:sz w:val="24"/>
          <w:szCs w:val="24"/>
        </w:rPr>
        <w:t>.</w:t>
      </w:r>
    </w:p>
    <w:p w:rsidR="000A17BF" w:rsidRPr="00BE545B" w:rsidRDefault="000A17BF" w:rsidP="00DA35FB">
      <w:pPr>
        <w:numPr>
          <w:ilvl w:val="0"/>
          <w:numId w:val="2"/>
        </w:numPr>
        <w:rPr>
          <w:sz w:val="24"/>
          <w:szCs w:val="24"/>
        </w:rPr>
      </w:pPr>
      <w:r w:rsidRPr="00BE545B">
        <w:rPr>
          <w:b/>
          <w:sz w:val="24"/>
          <w:szCs w:val="24"/>
        </w:rPr>
        <w:t xml:space="preserve"> Раздел 9.</w:t>
      </w:r>
      <w:r w:rsidRPr="00BE545B">
        <w:rPr>
          <w:sz w:val="24"/>
          <w:szCs w:val="24"/>
        </w:rPr>
        <w:t xml:space="preserve"> Правила описания объекта закупок и условий договора. </w:t>
      </w:r>
    </w:p>
    <w:p w:rsidR="000A17BF" w:rsidRPr="00BE545B" w:rsidRDefault="000A17BF" w:rsidP="00DA35FB">
      <w:pPr>
        <w:numPr>
          <w:ilvl w:val="0"/>
          <w:numId w:val="2"/>
        </w:numPr>
        <w:rPr>
          <w:sz w:val="24"/>
          <w:szCs w:val="24"/>
        </w:rPr>
      </w:pPr>
      <w:r w:rsidRPr="00BE545B">
        <w:rPr>
          <w:b/>
          <w:sz w:val="24"/>
          <w:szCs w:val="24"/>
        </w:rPr>
        <w:t>Раздел 10.</w:t>
      </w:r>
      <w:r w:rsidRPr="00BE545B">
        <w:rPr>
          <w:sz w:val="24"/>
          <w:szCs w:val="24"/>
        </w:rPr>
        <w:t xml:space="preserve"> </w:t>
      </w:r>
      <w:r w:rsidRPr="00BE545B">
        <w:rPr>
          <w:rStyle w:val="FontStyle20"/>
          <w:sz w:val="24"/>
          <w:szCs w:val="24"/>
        </w:rPr>
        <w:t>Договор</w:t>
      </w:r>
      <w:r w:rsidRPr="00BE545B">
        <w:rPr>
          <w:rStyle w:val="FontStyle20"/>
          <w:b/>
          <w:sz w:val="24"/>
          <w:szCs w:val="24"/>
        </w:rPr>
        <w:t>.</w:t>
      </w:r>
    </w:p>
    <w:p w:rsidR="000A17BF" w:rsidRPr="00BE545B" w:rsidRDefault="000A17BF" w:rsidP="00DA35FB">
      <w:pPr>
        <w:numPr>
          <w:ilvl w:val="0"/>
          <w:numId w:val="2"/>
        </w:numPr>
        <w:rPr>
          <w:rStyle w:val="FontStyle20"/>
          <w:b/>
          <w:sz w:val="24"/>
          <w:szCs w:val="24"/>
        </w:rPr>
      </w:pPr>
      <w:r w:rsidRPr="00BE545B">
        <w:rPr>
          <w:b/>
          <w:sz w:val="24"/>
          <w:szCs w:val="24"/>
        </w:rPr>
        <w:t>Раздел 11.</w:t>
      </w:r>
      <w:r w:rsidRPr="00BE545B">
        <w:rPr>
          <w:sz w:val="24"/>
          <w:szCs w:val="24"/>
        </w:rPr>
        <w:t xml:space="preserve"> Отмена закупок.</w:t>
      </w:r>
    </w:p>
    <w:p w:rsidR="000A17BF" w:rsidRPr="00BE545B" w:rsidRDefault="000A17BF" w:rsidP="00DA35FB">
      <w:pPr>
        <w:numPr>
          <w:ilvl w:val="0"/>
          <w:numId w:val="2"/>
        </w:numPr>
        <w:rPr>
          <w:sz w:val="24"/>
          <w:szCs w:val="24"/>
        </w:rPr>
      </w:pPr>
      <w:r w:rsidRPr="00BE545B">
        <w:rPr>
          <w:rStyle w:val="FontStyle20"/>
          <w:b/>
          <w:sz w:val="24"/>
          <w:szCs w:val="24"/>
        </w:rPr>
        <w:t xml:space="preserve">Раздел 12. </w:t>
      </w:r>
      <w:r w:rsidRPr="00BE545B">
        <w:rPr>
          <w:sz w:val="24"/>
          <w:szCs w:val="24"/>
        </w:rPr>
        <w:t>Комисси</w:t>
      </w:r>
      <w:r w:rsidR="006005B7">
        <w:rPr>
          <w:sz w:val="24"/>
          <w:szCs w:val="24"/>
        </w:rPr>
        <w:t>я</w:t>
      </w:r>
      <w:r w:rsidRPr="00BE545B">
        <w:rPr>
          <w:sz w:val="24"/>
          <w:szCs w:val="24"/>
        </w:rPr>
        <w:t xml:space="preserve"> по осуществлению закупок.</w:t>
      </w:r>
    </w:p>
    <w:p w:rsidR="000A17BF" w:rsidRDefault="000A17BF" w:rsidP="00DA35FB">
      <w:pPr>
        <w:numPr>
          <w:ilvl w:val="0"/>
          <w:numId w:val="2"/>
        </w:numPr>
        <w:rPr>
          <w:sz w:val="24"/>
          <w:szCs w:val="24"/>
        </w:rPr>
      </w:pPr>
      <w:r w:rsidRPr="00BE545B">
        <w:rPr>
          <w:rStyle w:val="FontStyle20"/>
          <w:b/>
          <w:sz w:val="24"/>
          <w:szCs w:val="24"/>
        </w:rPr>
        <w:t>Раздел 13.</w:t>
      </w:r>
      <w:r w:rsidRPr="00BE545B">
        <w:rPr>
          <w:sz w:val="24"/>
          <w:szCs w:val="24"/>
        </w:rPr>
        <w:t xml:space="preserve">  Обеспечение заявок при проведении электронных аукционов.</w:t>
      </w:r>
    </w:p>
    <w:p w:rsidR="004D5CEB" w:rsidRPr="00BE545B" w:rsidRDefault="004D5CEB" w:rsidP="004D5CEB">
      <w:pPr>
        <w:ind w:left="644" w:firstLine="0"/>
        <w:rPr>
          <w:sz w:val="24"/>
          <w:szCs w:val="24"/>
        </w:rPr>
      </w:pPr>
    </w:p>
    <w:p w:rsidR="000A17BF" w:rsidRPr="00BE545B" w:rsidRDefault="000A17BF" w:rsidP="00DA35FB">
      <w:pPr>
        <w:numPr>
          <w:ilvl w:val="0"/>
          <w:numId w:val="2"/>
        </w:numPr>
        <w:rPr>
          <w:b/>
          <w:sz w:val="24"/>
          <w:szCs w:val="24"/>
        </w:rPr>
      </w:pPr>
      <w:r w:rsidRPr="00BE545B">
        <w:rPr>
          <w:b/>
          <w:sz w:val="24"/>
          <w:szCs w:val="24"/>
        </w:rPr>
        <w:t>Глава</w:t>
      </w:r>
      <w:r w:rsidRPr="00BE545B">
        <w:rPr>
          <w:b/>
          <w:sz w:val="24"/>
          <w:szCs w:val="24"/>
          <w:lang w:val="en-US"/>
        </w:rPr>
        <w:t xml:space="preserve"> II</w:t>
      </w:r>
      <w:r w:rsidRPr="00BE545B">
        <w:rPr>
          <w:b/>
          <w:sz w:val="24"/>
          <w:szCs w:val="24"/>
        </w:rPr>
        <w:t xml:space="preserve">. Процедуры закупок </w:t>
      </w:r>
    </w:p>
    <w:p w:rsidR="000A17BF" w:rsidRPr="00BE545B" w:rsidRDefault="000A17BF" w:rsidP="00DA35FB">
      <w:pPr>
        <w:numPr>
          <w:ilvl w:val="0"/>
          <w:numId w:val="2"/>
        </w:numPr>
        <w:rPr>
          <w:sz w:val="24"/>
          <w:szCs w:val="24"/>
        </w:rPr>
      </w:pPr>
      <w:r w:rsidRPr="00D065B3">
        <w:rPr>
          <w:b/>
          <w:sz w:val="24"/>
          <w:szCs w:val="24"/>
        </w:rPr>
        <w:t>Раздел 1</w:t>
      </w:r>
      <w:r w:rsidR="00E33C98" w:rsidRPr="00D065B3">
        <w:rPr>
          <w:b/>
          <w:sz w:val="24"/>
          <w:szCs w:val="24"/>
        </w:rPr>
        <w:t>4</w:t>
      </w:r>
      <w:r w:rsidRPr="00D065B3">
        <w:rPr>
          <w:b/>
          <w:sz w:val="24"/>
          <w:szCs w:val="24"/>
        </w:rPr>
        <w:t>.</w:t>
      </w:r>
      <w:r w:rsidRPr="00BE545B">
        <w:rPr>
          <w:sz w:val="24"/>
          <w:szCs w:val="24"/>
        </w:rPr>
        <w:t xml:space="preserve"> Открытый конкурс.</w:t>
      </w:r>
    </w:p>
    <w:p w:rsidR="006005B7" w:rsidRDefault="001D3E3B" w:rsidP="00DA35FB">
      <w:pPr>
        <w:numPr>
          <w:ilvl w:val="0"/>
          <w:numId w:val="2"/>
        </w:numPr>
        <w:rPr>
          <w:sz w:val="24"/>
          <w:szCs w:val="24"/>
        </w:rPr>
      </w:pPr>
      <w:r w:rsidRPr="00D065B3">
        <w:rPr>
          <w:b/>
          <w:sz w:val="24"/>
          <w:szCs w:val="24"/>
        </w:rPr>
        <w:t xml:space="preserve">Раздел </w:t>
      </w:r>
      <w:r w:rsidR="00E33C98" w:rsidRPr="00D065B3">
        <w:rPr>
          <w:b/>
          <w:sz w:val="24"/>
          <w:szCs w:val="24"/>
        </w:rPr>
        <w:t>15</w:t>
      </w:r>
      <w:r w:rsidRPr="00BE545B">
        <w:rPr>
          <w:sz w:val="24"/>
          <w:szCs w:val="24"/>
        </w:rPr>
        <w:t>. Электронный аукцион</w:t>
      </w:r>
    </w:p>
    <w:p w:rsidR="001D3E3B" w:rsidRPr="00BE545B" w:rsidRDefault="001D3E3B" w:rsidP="001D3E3B">
      <w:pPr>
        <w:numPr>
          <w:ilvl w:val="0"/>
          <w:numId w:val="2"/>
        </w:numPr>
        <w:rPr>
          <w:sz w:val="24"/>
          <w:szCs w:val="24"/>
        </w:rPr>
      </w:pPr>
      <w:r w:rsidRPr="00D065B3">
        <w:rPr>
          <w:b/>
          <w:sz w:val="24"/>
          <w:szCs w:val="24"/>
        </w:rPr>
        <w:t xml:space="preserve">Раздел </w:t>
      </w:r>
      <w:r w:rsidR="00E33C98" w:rsidRPr="00D065B3">
        <w:rPr>
          <w:b/>
          <w:sz w:val="24"/>
          <w:szCs w:val="24"/>
        </w:rPr>
        <w:t>16</w:t>
      </w:r>
      <w:r w:rsidRPr="00D065B3">
        <w:rPr>
          <w:b/>
          <w:sz w:val="24"/>
          <w:szCs w:val="24"/>
        </w:rPr>
        <w:t>.</w:t>
      </w:r>
      <w:r w:rsidR="008D3DB4">
        <w:rPr>
          <w:sz w:val="24"/>
          <w:szCs w:val="24"/>
        </w:rPr>
        <w:t xml:space="preserve"> Запрос котировок</w:t>
      </w:r>
      <w:r w:rsidRPr="00BE545B">
        <w:rPr>
          <w:sz w:val="24"/>
          <w:szCs w:val="24"/>
        </w:rPr>
        <w:t>.</w:t>
      </w:r>
    </w:p>
    <w:p w:rsidR="001D3E3B" w:rsidRPr="00BE545B" w:rsidRDefault="001D3E3B" w:rsidP="001D3E3B">
      <w:pPr>
        <w:numPr>
          <w:ilvl w:val="0"/>
          <w:numId w:val="2"/>
        </w:numPr>
        <w:rPr>
          <w:sz w:val="24"/>
          <w:szCs w:val="24"/>
        </w:rPr>
      </w:pPr>
      <w:r w:rsidRPr="00D065B3">
        <w:rPr>
          <w:b/>
          <w:sz w:val="24"/>
          <w:szCs w:val="24"/>
        </w:rPr>
        <w:t xml:space="preserve">Раздел </w:t>
      </w:r>
      <w:r w:rsidR="004B1B3B" w:rsidRPr="00D065B3">
        <w:rPr>
          <w:b/>
          <w:sz w:val="24"/>
          <w:szCs w:val="24"/>
        </w:rPr>
        <w:t>17</w:t>
      </w:r>
      <w:r w:rsidRPr="00D065B3">
        <w:rPr>
          <w:b/>
          <w:sz w:val="24"/>
          <w:szCs w:val="24"/>
        </w:rPr>
        <w:t>.</w:t>
      </w:r>
      <w:r w:rsidRPr="00BE545B">
        <w:rPr>
          <w:sz w:val="24"/>
          <w:szCs w:val="24"/>
        </w:rPr>
        <w:t xml:space="preserve"> Закупка </w:t>
      </w:r>
      <w:r>
        <w:rPr>
          <w:sz w:val="24"/>
          <w:szCs w:val="24"/>
        </w:rPr>
        <w:t>у</w:t>
      </w:r>
      <w:r w:rsidRPr="00BE545B">
        <w:rPr>
          <w:sz w:val="24"/>
          <w:szCs w:val="24"/>
        </w:rPr>
        <w:t xml:space="preserve"> единственного </w:t>
      </w:r>
      <w:r>
        <w:rPr>
          <w:sz w:val="24"/>
          <w:szCs w:val="24"/>
        </w:rPr>
        <w:t>поставщика (подрядчика, исполнителя)</w:t>
      </w:r>
      <w:r w:rsidRPr="00BE545B">
        <w:rPr>
          <w:sz w:val="24"/>
          <w:szCs w:val="24"/>
        </w:rPr>
        <w:t>.</w:t>
      </w:r>
    </w:p>
    <w:p w:rsidR="000A17BF" w:rsidRPr="00BE545B" w:rsidRDefault="000A17BF" w:rsidP="006005B7">
      <w:pPr>
        <w:ind w:left="644" w:firstLine="0"/>
        <w:rPr>
          <w:sz w:val="24"/>
          <w:szCs w:val="24"/>
        </w:rPr>
      </w:pPr>
    </w:p>
    <w:p w:rsidR="009D4AE9" w:rsidRDefault="009D4AE9" w:rsidP="00DA35FB">
      <w:pPr>
        <w:pStyle w:val="af8"/>
        <w:tabs>
          <w:tab w:val="clear" w:pos="567"/>
          <w:tab w:val="clear" w:pos="851"/>
        </w:tabs>
        <w:rPr>
          <w:b/>
          <w:sz w:val="24"/>
          <w:szCs w:val="24"/>
        </w:rPr>
      </w:pPr>
      <w:r w:rsidRPr="00BE545B">
        <w:rPr>
          <w:b/>
          <w:sz w:val="24"/>
          <w:szCs w:val="24"/>
        </w:rPr>
        <w:t>2</w:t>
      </w:r>
      <w:r w:rsidR="001D3E3B">
        <w:rPr>
          <w:b/>
          <w:sz w:val="24"/>
          <w:szCs w:val="24"/>
        </w:rPr>
        <w:t>0</w:t>
      </w:r>
      <w:r w:rsidRPr="00BE545B">
        <w:rPr>
          <w:b/>
          <w:sz w:val="24"/>
          <w:szCs w:val="24"/>
        </w:rPr>
        <w:t>.</w:t>
      </w:r>
      <w:r w:rsidR="000A17BF" w:rsidRPr="00BE545B">
        <w:rPr>
          <w:b/>
          <w:sz w:val="24"/>
          <w:szCs w:val="24"/>
        </w:rPr>
        <w:t xml:space="preserve">Глава </w:t>
      </w:r>
      <w:r w:rsidR="000A17BF" w:rsidRPr="00BE545B">
        <w:rPr>
          <w:b/>
          <w:sz w:val="24"/>
          <w:szCs w:val="24"/>
          <w:lang w:val="en-US"/>
        </w:rPr>
        <w:t>III</w:t>
      </w:r>
      <w:r w:rsidR="000A17BF" w:rsidRPr="00BE545B">
        <w:rPr>
          <w:b/>
          <w:sz w:val="24"/>
          <w:szCs w:val="24"/>
        </w:rPr>
        <w:t>. Порядок исполнения, изменения и расторжения договоров.</w:t>
      </w:r>
      <w:r w:rsidRPr="00BE545B">
        <w:rPr>
          <w:b/>
          <w:sz w:val="24"/>
          <w:szCs w:val="24"/>
        </w:rPr>
        <w:t xml:space="preserve">   Контроль процедур закупки и обжалование.</w:t>
      </w:r>
    </w:p>
    <w:p w:rsidR="004D5CEB" w:rsidRPr="004D5CEB" w:rsidRDefault="004D5CEB" w:rsidP="00DA35FB">
      <w:pPr>
        <w:pStyle w:val="af8"/>
        <w:tabs>
          <w:tab w:val="clear" w:pos="567"/>
          <w:tab w:val="clear" w:pos="851"/>
        </w:tabs>
        <w:rPr>
          <w:sz w:val="24"/>
          <w:szCs w:val="24"/>
        </w:rPr>
      </w:pPr>
      <w:r>
        <w:rPr>
          <w:b/>
          <w:sz w:val="24"/>
          <w:szCs w:val="24"/>
        </w:rPr>
        <w:t xml:space="preserve">21. Раздел 18. </w:t>
      </w:r>
      <w:r w:rsidRPr="004D5CEB">
        <w:rPr>
          <w:sz w:val="24"/>
          <w:szCs w:val="24"/>
        </w:rPr>
        <w:t>Порядок исполнения, изменения и расторжения договоров.</w:t>
      </w:r>
    </w:p>
    <w:p w:rsidR="004D5CEB" w:rsidRPr="004D5CEB" w:rsidRDefault="004D5CEB" w:rsidP="00DA35FB">
      <w:pPr>
        <w:pStyle w:val="af8"/>
        <w:tabs>
          <w:tab w:val="clear" w:pos="567"/>
          <w:tab w:val="clear" w:pos="851"/>
        </w:tabs>
        <w:rPr>
          <w:sz w:val="24"/>
          <w:szCs w:val="24"/>
        </w:rPr>
      </w:pPr>
      <w:r>
        <w:rPr>
          <w:b/>
          <w:sz w:val="24"/>
          <w:szCs w:val="24"/>
        </w:rPr>
        <w:t xml:space="preserve">22. Раздел 19. </w:t>
      </w:r>
      <w:r w:rsidRPr="004D5CEB">
        <w:rPr>
          <w:sz w:val="24"/>
          <w:szCs w:val="24"/>
        </w:rPr>
        <w:t>Контроль процедур закупки и обжалование.</w:t>
      </w:r>
    </w:p>
    <w:p w:rsidR="004D5CEB" w:rsidRPr="00BE545B" w:rsidRDefault="004D5CEB" w:rsidP="00DA35FB">
      <w:pPr>
        <w:pStyle w:val="af8"/>
        <w:tabs>
          <w:tab w:val="clear" w:pos="567"/>
          <w:tab w:val="clear" w:pos="851"/>
        </w:tabs>
        <w:rPr>
          <w:b/>
          <w:sz w:val="24"/>
          <w:szCs w:val="24"/>
        </w:rPr>
      </w:pPr>
      <w:r>
        <w:rPr>
          <w:b/>
          <w:sz w:val="24"/>
          <w:szCs w:val="24"/>
        </w:rPr>
        <w:t xml:space="preserve">23. Раздел 20. </w:t>
      </w:r>
      <w:r w:rsidRPr="004D5CEB">
        <w:rPr>
          <w:sz w:val="24"/>
          <w:szCs w:val="24"/>
        </w:rPr>
        <w:t>Заключительные положения.</w:t>
      </w:r>
    </w:p>
    <w:p w:rsidR="000A17BF" w:rsidRPr="00BE545B" w:rsidRDefault="000A17BF" w:rsidP="00DA35FB">
      <w:pPr>
        <w:ind w:left="644" w:firstLine="0"/>
        <w:rPr>
          <w:b/>
          <w:sz w:val="24"/>
          <w:szCs w:val="24"/>
        </w:rPr>
      </w:pPr>
    </w:p>
    <w:p w:rsidR="000A17BF" w:rsidRDefault="000A17BF" w:rsidP="00DA35FB">
      <w:pPr>
        <w:pStyle w:val="a6"/>
        <w:spacing w:line="360" w:lineRule="auto"/>
        <w:ind w:left="360"/>
        <w:jc w:val="both"/>
        <w:rPr>
          <w:rFonts w:ascii="Times New Roman" w:hAnsi="Times New Roman"/>
          <w:b/>
          <w:sz w:val="24"/>
          <w:szCs w:val="24"/>
        </w:rPr>
      </w:pPr>
    </w:p>
    <w:p w:rsidR="001D3E3B" w:rsidRDefault="001D3E3B" w:rsidP="00DA35FB">
      <w:pPr>
        <w:pStyle w:val="a6"/>
        <w:spacing w:line="360" w:lineRule="auto"/>
        <w:ind w:left="360"/>
        <w:jc w:val="both"/>
        <w:rPr>
          <w:rFonts w:ascii="Times New Roman" w:hAnsi="Times New Roman"/>
          <w:b/>
          <w:sz w:val="24"/>
          <w:szCs w:val="24"/>
        </w:rPr>
      </w:pPr>
    </w:p>
    <w:p w:rsidR="001D3E3B" w:rsidRDefault="001D3E3B" w:rsidP="00DA35FB">
      <w:pPr>
        <w:pStyle w:val="a6"/>
        <w:spacing w:line="360" w:lineRule="auto"/>
        <w:ind w:left="360"/>
        <w:jc w:val="both"/>
        <w:rPr>
          <w:rFonts w:ascii="Times New Roman" w:hAnsi="Times New Roman"/>
          <w:b/>
          <w:sz w:val="24"/>
          <w:szCs w:val="24"/>
        </w:rPr>
      </w:pPr>
    </w:p>
    <w:p w:rsidR="001D3E3B" w:rsidRDefault="001D3E3B" w:rsidP="00DA35FB">
      <w:pPr>
        <w:pStyle w:val="a6"/>
        <w:spacing w:line="360" w:lineRule="auto"/>
        <w:ind w:left="360"/>
        <w:jc w:val="both"/>
        <w:rPr>
          <w:rFonts w:ascii="Times New Roman" w:hAnsi="Times New Roman"/>
          <w:b/>
          <w:sz w:val="24"/>
          <w:szCs w:val="24"/>
        </w:rPr>
      </w:pPr>
    </w:p>
    <w:p w:rsidR="001D3E3B" w:rsidRPr="00BE545B" w:rsidRDefault="001D3E3B" w:rsidP="00DA35FB">
      <w:pPr>
        <w:pStyle w:val="a6"/>
        <w:spacing w:line="360" w:lineRule="auto"/>
        <w:ind w:left="360"/>
        <w:jc w:val="both"/>
        <w:rPr>
          <w:rFonts w:ascii="Times New Roman" w:hAnsi="Times New Roman"/>
          <w:b/>
          <w:sz w:val="24"/>
          <w:szCs w:val="24"/>
        </w:rPr>
      </w:pPr>
    </w:p>
    <w:p w:rsidR="000A17BF" w:rsidRPr="00BE545B" w:rsidRDefault="000A17BF" w:rsidP="00DA35FB">
      <w:pPr>
        <w:pStyle w:val="a6"/>
        <w:spacing w:line="360" w:lineRule="auto"/>
        <w:jc w:val="both"/>
        <w:rPr>
          <w:rFonts w:ascii="Times New Roman" w:hAnsi="Times New Roman"/>
          <w:b/>
          <w:sz w:val="24"/>
          <w:szCs w:val="24"/>
        </w:rPr>
      </w:pPr>
    </w:p>
    <w:p w:rsidR="00DA35FB" w:rsidRDefault="00DA35FB" w:rsidP="00DA35FB">
      <w:pPr>
        <w:pStyle w:val="a6"/>
        <w:spacing w:line="360" w:lineRule="auto"/>
        <w:jc w:val="both"/>
        <w:rPr>
          <w:rFonts w:ascii="Times New Roman" w:hAnsi="Times New Roman"/>
          <w:b/>
          <w:sz w:val="24"/>
          <w:szCs w:val="24"/>
        </w:rPr>
      </w:pPr>
    </w:p>
    <w:p w:rsidR="00CB3FA0" w:rsidRPr="00BE545B" w:rsidRDefault="00CB3FA0" w:rsidP="00DA35FB">
      <w:pPr>
        <w:pStyle w:val="a6"/>
        <w:spacing w:line="360" w:lineRule="auto"/>
        <w:jc w:val="both"/>
        <w:rPr>
          <w:rFonts w:ascii="Times New Roman" w:hAnsi="Times New Roman"/>
          <w:b/>
          <w:sz w:val="24"/>
          <w:szCs w:val="24"/>
        </w:rPr>
      </w:pPr>
    </w:p>
    <w:p w:rsidR="000A17BF" w:rsidRPr="00DC5BFF" w:rsidRDefault="000A17BF" w:rsidP="00DC5BFF">
      <w:pPr>
        <w:pStyle w:val="a6"/>
        <w:spacing w:line="360" w:lineRule="auto"/>
        <w:ind w:left="720"/>
        <w:jc w:val="center"/>
        <w:rPr>
          <w:rFonts w:ascii="Times New Roman" w:hAnsi="Times New Roman" w:cs="Times New Roman"/>
          <w:b/>
          <w:sz w:val="24"/>
          <w:szCs w:val="24"/>
        </w:rPr>
      </w:pPr>
      <w:r w:rsidRPr="00DC5BFF">
        <w:rPr>
          <w:rFonts w:ascii="Times New Roman" w:hAnsi="Times New Roman" w:cs="Times New Roman"/>
          <w:b/>
          <w:sz w:val="24"/>
          <w:szCs w:val="24"/>
        </w:rPr>
        <w:lastRenderedPageBreak/>
        <w:t xml:space="preserve">Глава </w:t>
      </w:r>
      <w:r w:rsidRPr="00DC5BFF">
        <w:rPr>
          <w:rFonts w:ascii="Times New Roman" w:hAnsi="Times New Roman" w:cs="Times New Roman"/>
          <w:b/>
          <w:sz w:val="24"/>
          <w:szCs w:val="24"/>
          <w:lang w:val="en-US"/>
        </w:rPr>
        <w:t>I</w:t>
      </w:r>
      <w:r w:rsidRPr="00DC5BFF">
        <w:rPr>
          <w:rFonts w:ascii="Times New Roman" w:hAnsi="Times New Roman" w:cs="Times New Roman"/>
          <w:b/>
          <w:sz w:val="24"/>
          <w:szCs w:val="24"/>
        </w:rPr>
        <w:t>. Общие положения</w:t>
      </w:r>
    </w:p>
    <w:p w:rsidR="000A17BF" w:rsidRPr="00DC5BFF" w:rsidRDefault="000A17BF" w:rsidP="00DC5BFF">
      <w:pPr>
        <w:pStyle w:val="a6"/>
        <w:spacing w:line="360" w:lineRule="auto"/>
        <w:ind w:left="360"/>
        <w:jc w:val="both"/>
        <w:rPr>
          <w:rFonts w:ascii="Times New Roman" w:hAnsi="Times New Roman" w:cs="Times New Roman"/>
          <w:b/>
          <w:sz w:val="24"/>
          <w:szCs w:val="24"/>
        </w:rPr>
      </w:pPr>
    </w:p>
    <w:p w:rsidR="000A17BF" w:rsidRPr="00DC5BFF" w:rsidRDefault="000A17BF" w:rsidP="00DC5BFF">
      <w:pPr>
        <w:pStyle w:val="a6"/>
        <w:spacing w:line="360" w:lineRule="auto"/>
        <w:ind w:left="360"/>
        <w:jc w:val="both"/>
        <w:rPr>
          <w:rFonts w:ascii="Times New Roman" w:hAnsi="Times New Roman" w:cs="Times New Roman"/>
          <w:b/>
          <w:sz w:val="24"/>
          <w:szCs w:val="24"/>
        </w:rPr>
      </w:pPr>
      <w:r w:rsidRPr="00DC5BFF">
        <w:rPr>
          <w:rFonts w:ascii="Times New Roman" w:hAnsi="Times New Roman" w:cs="Times New Roman"/>
          <w:b/>
          <w:sz w:val="24"/>
          <w:szCs w:val="24"/>
        </w:rPr>
        <w:t>Раздел 1. Основные понятия</w:t>
      </w:r>
      <w:r w:rsidR="0053708B" w:rsidRPr="00DC5BFF">
        <w:rPr>
          <w:rFonts w:ascii="Times New Roman" w:hAnsi="Times New Roman" w:cs="Times New Roman"/>
          <w:b/>
          <w:sz w:val="24"/>
          <w:szCs w:val="24"/>
        </w:rPr>
        <w:t>,</w:t>
      </w:r>
      <w:r w:rsidR="008B1649" w:rsidRPr="00DC5BFF">
        <w:rPr>
          <w:rFonts w:ascii="Times New Roman" w:hAnsi="Times New Roman" w:cs="Times New Roman"/>
          <w:b/>
          <w:sz w:val="24"/>
          <w:szCs w:val="24"/>
        </w:rPr>
        <w:t xml:space="preserve"> применяемые в Положении</w:t>
      </w:r>
    </w:p>
    <w:p w:rsidR="000A17BF" w:rsidRPr="00DC5BFF" w:rsidRDefault="000A17BF" w:rsidP="00DC5BFF">
      <w:pPr>
        <w:pStyle w:val="a6"/>
        <w:numPr>
          <w:ilvl w:val="1"/>
          <w:numId w:val="14"/>
        </w:numPr>
        <w:spacing w:line="360" w:lineRule="auto"/>
        <w:ind w:left="0" w:firstLine="655"/>
        <w:jc w:val="both"/>
        <w:rPr>
          <w:rFonts w:ascii="Times New Roman" w:hAnsi="Times New Roman" w:cs="Times New Roman"/>
          <w:sz w:val="24"/>
          <w:szCs w:val="24"/>
        </w:rPr>
      </w:pPr>
      <w:r w:rsidRPr="00DC5BFF">
        <w:rPr>
          <w:rFonts w:ascii="Times New Roman" w:hAnsi="Times New Roman" w:cs="Times New Roman"/>
          <w:sz w:val="24"/>
          <w:szCs w:val="24"/>
        </w:rPr>
        <w:t>В настоящем Положении используются следующие термины и определения:</w:t>
      </w:r>
    </w:p>
    <w:p w:rsidR="000A17BF" w:rsidRPr="004B1B3B" w:rsidRDefault="000A17BF" w:rsidP="00DC5BFF">
      <w:pPr>
        <w:ind w:firstLine="0"/>
        <w:rPr>
          <w:rFonts w:eastAsia="Calibri"/>
          <w:sz w:val="24"/>
          <w:szCs w:val="24"/>
          <w:lang w:eastAsia="en-US"/>
        </w:rPr>
      </w:pPr>
      <w:r w:rsidRPr="004B1B3B">
        <w:rPr>
          <w:b/>
          <w:sz w:val="24"/>
          <w:szCs w:val="24"/>
        </w:rPr>
        <w:t xml:space="preserve">           Заказчик - </w:t>
      </w:r>
      <w:r w:rsidR="0053708B" w:rsidRPr="004B1B3B">
        <w:rPr>
          <w:sz w:val="24"/>
          <w:szCs w:val="24"/>
        </w:rPr>
        <w:t>юридическое лицо, в интересах и за счет средств которого осуществляется закупка</w:t>
      </w:r>
      <w:r w:rsidR="0053708B" w:rsidRPr="004B1B3B">
        <w:rPr>
          <w:b/>
          <w:sz w:val="24"/>
          <w:szCs w:val="24"/>
        </w:rPr>
        <w:t xml:space="preserve"> - </w:t>
      </w:r>
      <w:r w:rsidRPr="004B1B3B">
        <w:rPr>
          <w:rFonts w:eastAsia="Calibri"/>
          <w:sz w:val="24"/>
          <w:szCs w:val="24"/>
          <w:lang w:eastAsia="en-US"/>
        </w:rPr>
        <w:t xml:space="preserve">Муниципальное </w:t>
      </w:r>
      <w:r w:rsidR="005E5846" w:rsidRPr="004B1B3B">
        <w:rPr>
          <w:rFonts w:eastAsia="Calibri"/>
          <w:sz w:val="24"/>
          <w:szCs w:val="24"/>
          <w:lang w:eastAsia="en-US"/>
        </w:rPr>
        <w:t>унитарное предприятие «Расчетно-кассовый центр жилищно-коммунальных услуг» (МУП «РКЦ ЖКУ»)</w:t>
      </w:r>
      <w:r w:rsidR="0054318B" w:rsidRPr="004B1B3B">
        <w:rPr>
          <w:rFonts w:eastAsia="Calibri"/>
          <w:sz w:val="24"/>
          <w:szCs w:val="24"/>
          <w:lang w:eastAsia="en-US"/>
        </w:rPr>
        <w:t>.</w:t>
      </w:r>
    </w:p>
    <w:p w:rsidR="000A17BF" w:rsidRPr="004B1B3B" w:rsidRDefault="000A17BF" w:rsidP="00DC5BFF">
      <w:pPr>
        <w:pStyle w:val="a6"/>
        <w:spacing w:line="360" w:lineRule="auto"/>
        <w:jc w:val="both"/>
        <w:rPr>
          <w:rFonts w:ascii="Times New Roman" w:hAnsi="Times New Roman" w:cs="Times New Roman"/>
          <w:sz w:val="24"/>
          <w:szCs w:val="24"/>
        </w:rPr>
      </w:pPr>
      <w:r w:rsidRPr="004B1B3B">
        <w:rPr>
          <w:rFonts w:ascii="Times New Roman" w:hAnsi="Times New Roman" w:cs="Times New Roman"/>
          <w:sz w:val="24"/>
          <w:szCs w:val="24"/>
        </w:rPr>
        <w:t xml:space="preserve">           </w:t>
      </w:r>
      <w:r w:rsidRPr="004B1B3B">
        <w:rPr>
          <w:rFonts w:ascii="Times New Roman" w:hAnsi="Times New Roman" w:cs="Times New Roman"/>
          <w:b/>
          <w:sz w:val="24"/>
          <w:szCs w:val="24"/>
        </w:rPr>
        <w:t>Закупка</w:t>
      </w:r>
      <w:r w:rsidRPr="004B1B3B">
        <w:rPr>
          <w:rFonts w:ascii="Times New Roman" w:hAnsi="Times New Roman" w:cs="Times New Roman"/>
          <w:sz w:val="24"/>
          <w:szCs w:val="24"/>
        </w:rPr>
        <w:t xml:space="preserve"> - </w:t>
      </w:r>
      <w:r w:rsidR="0053708B" w:rsidRPr="004B1B3B">
        <w:rPr>
          <w:rFonts w:ascii="Times New Roman" w:hAnsi="Times New Roman" w:cs="Times New Roman"/>
          <w:sz w:val="24"/>
          <w:szCs w:val="24"/>
        </w:rPr>
        <w:t xml:space="preserve">совокупность осуществляемых в порядке, предусмотренном настоящим Положением, действий Заказчика, направленных на выбор поставщика (подрядчика, исполнителя) с целью приобретения у него товаров (работ, услуг). Процедура закупки считается начатой с момента размещения информации о закупке в информационно-телекоммуникационной сети «Интернет» и </w:t>
      </w:r>
      <w:r w:rsidR="006B733C" w:rsidRPr="004B1B3B">
        <w:rPr>
          <w:rFonts w:ascii="Times New Roman" w:hAnsi="Times New Roman" w:cs="Times New Roman"/>
          <w:sz w:val="24"/>
          <w:szCs w:val="24"/>
        </w:rPr>
        <w:t>завершается исполнением обязательств сторонами</w:t>
      </w:r>
      <w:r w:rsidR="0053708B" w:rsidRPr="004B1B3B">
        <w:rPr>
          <w:rFonts w:ascii="Times New Roman" w:hAnsi="Times New Roman" w:cs="Times New Roman"/>
          <w:sz w:val="24"/>
          <w:szCs w:val="24"/>
        </w:rPr>
        <w:t xml:space="preserve"> договора</w:t>
      </w:r>
      <w:r w:rsidRPr="004B1B3B">
        <w:rPr>
          <w:rFonts w:ascii="Times New Roman" w:hAnsi="Times New Roman" w:cs="Times New Roman"/>
          <w:sz w:val="24"/>
          <w:szCs w:val="24"/>
        </w:rPr>
        <w:t>.</w:t>
      </w:r>
    </w:p>
    <w:p w:rsidR="000A17BF" w:rsidRPr="004B1B3B" w:rsidRDefault="000A17BF" w:rsidP="00DC5BFF">
      <w:pPr>
        <w:ind w:firstLine="0"/>
        <w:rPr>
          <w:rFonts w:eastAsia="Calibri"/>
          <w:sz w:val="24"/>
          <w:szCs w:val="24"/>
          <w:lang w:eastAsia="en-US"/>
        </w:rPr>
      </w:pPr>
      <w:r w:rsidRPr="004B1B3B">
        <w:rPr>
          <w:rFonts w:eastAsia="Calibri"/>
          <w:sz w:val="24"/>
          <w:szCs w:val="24"/>
          <w:lang w:eastAsia="en-US"/>
        </w:rPr>
        <w:t xml:space="preserve">           </w:t>
      </w:r>
      <w:r w:rsidRPr="004B1B3B">
        <w:rPr>
          <w:rFonts w:eastAsia="Calibri"/>
          <w:b/>
          <w:sz w:val="24"/>
          <w:szCs w:val="24"/>
          <w:lang w:eastAsia="en-US"/>
        </w:rPr>
        <w:t>Закупочная процедура</w:t>
      </w:r>
      <w:r w:rsidRPr="004B1B3B">
        <w:rPr>
          <w:rFonts w:eastAsia="Calibri"/>
          <w:sz w:val="24"/>
          <w:szCs w:val="24"/>
          <w:lang w:eastAsia="en-US"/>
        </w:rPr>
        <w:t xml:space="preserve"> (способ закупки) – последовательность действий, осуществляемых в порядке, предусмотренном настоящим Положением, по определению Поставщиков в целях заключения с ними договоров на поставку товаров, выполнение работ, оказание услуг для нужд </w:t>
      </w:r>
      <w:r w:rsidR="005E5846" w:rsidRPr="004B1B3B">
        <w:rPr>
          <w:rFonts w:eastAsia="Calibri"/>
          <w:sz w:val="24"/>
          <w:szCs w:val="24"/>
          <w:lang w:eastAsia="en-US"/>
        </w:rPr>
        <w:t>МУП «РКЦ ЖКУ»</w:t>
      </w:r>
    </w:p>
    <w:p w:rsidR="0053708B" w:rsidRPr="004B1B3B" w:rsidRDefault="000A17BF" w:rsidP="00DC5BFF">
      <w:pPr>
        <w:pStyle w:val="a6"/>
        <w:spacing w:line="360" w:lineRule="auto"/>
        <w:jc w:val="both"/>
        <w:rPr>
          <w:rFonts w:ascii="Times New Roman" w:hAnsi="Times New Roman" w:cs="Times New Roman"/>
          <w:sz w:val="24"/>
          <w:szCs w:val="24"/>
        </w:rPr>
      </w:pPr>
      <w:r w:rsidRPr="004B1B3B">
        <w:rPr>
          <w:rFonts w:ascii="Times New Roman" w:hAnsi="Times New Roman" w:cs="Times New Roman"/>
          <w:b/>
          <w:sz w:val="24"/>
          <w:szCs w:val="24"/>
        </w:rPr>
        <w:t xml:space="preserve">          Участник</w:t>
      </w:r>
      <w:r w:rsidRPr="004B1B3B">
        <w:rPr>
          <w:rFonts w:ascii="Times New Roman" w:hAnsi="Times New Roman" w:cs="Times New Roman"/>
          <w:sz w:val="24"/>
          <w:szCs w:val="24"/>
        </w:rPr>
        <w:t xml:space="preserve"> – </w:t>
      </w:r>
      <w:r w:rsidR="0053708B" w:rsidRPr="004B1B3B">
        <w:rPr>
          <w:rFonts w:ascii="Times New Roman" w:hAnsi="Times New Roman" w:cs="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0A17BF" w:rsidRPr="004B1B3B" w:rsidRDefault="000A17BF" w:rsidP="00DC5BFF">
      <w:pPr>
        <w:pStyle w:val="a6"/>
        <w:spacing w:line="360" w:lineRule="auto"/>
        <w:jc w:val="both"/>
        <w:rPr>
          <w:rFonts w:ascii="Times New Roman" w:hAnsi="Times New Roman" w:cs="Times New Roman"/>
          <w:sz w:val="24"/>
          <w:szCs w:val="24"/>
        </w:rPr>
      </w:pPr>
      <w:r w:rsidRPr="004B1B3B">
        <w:rPr>
          <w:rFonts w:ascii="Times New Roman" w:hAnsi="Times New Roman" w:cs="Times New Roman"/>
          <w:b/>
          <w:sz w:val="24"/>
          <w:szCs w:val="24"/>
        </w:rPr>
        <w:t xml:space="preserve">           Победитель</w:t>
      </w:r>
      <w:r w:rsidRPr="004B1B3B">
        <w:rPr>
          <w:rFonts w:ascii="Times New Roman" w:hAnsi="Times New Roman" w:cs="Times New Roman"/>
          <w:sz w:val="24"/>
          <w:szCs w:val="24"/>
        </w:rPr>
        <w:t xml:space="preserve"> – Участник закупочной процедуры, который предложил лучшие условия исполнения договора и заявке которого на основании результатов оценки и сопоставления заявок присвоен первый номер.</w:t>
      </w:r>
    </w:p>
    <w:p w:rsidR="000A17BF" w:rsidRPr="004B1B3B" w:rsidRDefault="000A17BF" w:rsidP="00DC5BFF">
      <w:pPr>
        <w:pStyle w:val="a6"/>
        <w:spacing w:line="360" w:lineRule="auto"/>
        <w:ind w:firstLine="284"/>
        <w:jc w:val="both"/>
        <w:rPr>
          <w:rFonts w:ascii="Times New Roman" w:hAnsi="Times New Roman" w:cs="Times New Roman"/>
          <w:sz w:val="24"/>
          <w:szCs w:val="24"/>
        </w:rPr>
      </w:pPr>
      <w:r w:rsidRPr="004B1B3B">
        <w:rPr>
          <w:rFonts w:ascii="Times New Roman" w:hAnsi="Times New Roman" w:cs="Times New Roman"/>
          <w:b/>
          <w:sz w:val="24"/>
          <w:szCs w:val="24"/>
        </w:rPr>
        <w:t xml:space="preserve">      Электронная торговая площадка</w:t>
      </w:r>
      <w:r w:rsidRPr="004B1B3B">
        <w:rPr>
          <w:rFonts w:ascii="Times New Roman" w:hAnsi="Times New Roman" w:cs="Times New Roman"/>
          <w:sz w:val="24"/>
          <w:szCs w:val="24"/>
        </w:rPr>
        <w:t xml:space="preserve"> (ЭТП) – </w:t>
      </w:r>
      <w:r w:rsidR="00F3321C" w:rsidRPr="004B1B3B">
        <w:rPr>
          <w:rFonts w:ascii="Times New Roman" w:hAnsi="Times New Roman" w:cs="Times New Roman"/>
          <w:sz w:val="24"/>
          <w:szCs w:val="24"/>
        </w:rPr>
        <w:t>сайт в информационно-телекоммуникационной сети «Интернет», посредством которого проводятся закупки в электронной форме</w:t>
      </w:r>
      <w:r w:rsidRPr="004B1B3B">
        <w:rPr>
          <w:rFonts w:ascii="Times New Roman" w:hAnsi="Times New Roman" w:cs="Times New Roman"/>
          <w:sz w:val="24"/>
          <w:szCs w:val="24"/>
        </w:rPr>
        <w:t>.</w:t>
      </w:r>
    </w:p>
    <w:p w:rsidR="000A17BF" w:rsidRPr="004B1B3B" w:rsidRDefault="000A17BF" w:rsidP="00DC5BFF">
      <w:pPr>
        <w:pStyle w:val="a6"/>
        <w:spacing w:line="360" w:lineRule="auto"/>
        <w:ind w:firstLine="284"/>
        <w:jc w:val="both"/>
        <w:rPr>
          <w:rFonts w:ascii="Times New Roman" w:hAnsi="Times New Roman" w:cs="Times New Roman"/>
          <w:sz w:val="24"/>
          <w:szCs w:val="24"/>
        </w:rPr>
      </w:pPr>
      <w:r w:rsidRPr="004B1B3B">
        <w:rPr>
          <w:rFonts w:ascii="Times New Roman" w:hAnsi="Times New Roman" w:cs="Times New Roman"/>
          <w:b/>
          <w:sz w:val="24"/>
          <w:szCs w:val="24"/>
        </w:rPr>
        <w:t xml:space="preserve">      Закупочная документация</w:t>
      </w:r>
      <w:r w:rsidRPr="004B1B3B">
        <w:rPr>
          <w:rFonts w:ascii="Times New Roman" w:hAnsi="Times New Roman" w:cs="Times New Roman"/>
          <w:sz w:val="24"/>
          <w:szCs w:val="24"/>
        </w:rPr>
        <w:t xml:space="preserve"> (конкурсная документация, документация об ау</w:t>
      </w:r>
      <w:r w:rsidR="00FB5B77" w:rsidRPr="004B1B3B">
        <w:rPr>
          <w:rFonts w:ascii="Times New Roman" w:hAnsi="Times New Roman" w:cs="Times New Roman"/>
          <w:sz w:val="24"/>
          <w:szCs w:val="24"/>
        </w:rPr>
        <w:t>кционе</w:t>
      </w:r>
      <w:r w:rsidRPr="004B1B3B">
        <w:rPr>
          <w:rFonts w:ascii="Times New Roman" w:hAnsi="Times New Roman" w:cs="Times New Roman"/>
          <w:sz w:val="24"/>
          <w:szCs w:val="24"/>
        </w:rPr>
        <w:t>) – комплект документов, содержащий необходимую и достаточную информацию о предмете закупки, условиях и порядке ее проведения.</w:t>
      </w:r>
    </w:p>
    <w:p w:rsidR="000A17BF" w:rsidRPr="004B1B3B" w:rsidRDefault="000A17BF" w:rsidP="00DC5BFF">
      <w:pPr>
        <w:pStyle w:val="a6"/>
        <w:spacing w:line="360" w:lineRule="auto"/>
        <w:jc w:val="both"/>
        <w:rPr>
          <w:rFonts w:ascii="Times New Roman" w:hAnsi="Times New Roman" w:cs="Times New Roman"/>
          <w:sz w:val="24"/>
          <w:szCs w:val="24"/>
        </w:rPr>
      </w:pPr>
      <w:r w:rsidRPr="004B1B3B">
        <w:rPr>
          <w:rFonts w:ascii="Times New Roman" w:hAnsi="Times New Roman" w:cs="Times New Roman"/>
          <w:b/>
          <w:sz w:val="24"/>
          <w:szCs w:val="24"/>
        </w:rPr>
        <w:t xml:space="preserve">          Заявка</w:t>
      </w:r>
      <w:r w:rsidRPr="004B1B3B">
        <w:rPr>
          <w:rFonts w:ascii="Times New Roman" w:hAnsi="Times New Roman" w:cs="Times New Roman"/>
          <w:sz w:val="24"/>
          <w:szCs w:val="24"/>
        </w:rPr>
        <w:t xml:space="preserve"> (конкурсная заявка, заявка на участие в аукционе</w:t>
      </w:r>
      <w:r w:rsidR="00FB5B77" w:rsidRPr="004B1B3B">
        <w:rPr>
          <w:rFonts w:ascii="Times New Roman" w:hAnsi="Times New Roman" w:cs="Times New Roman"/>
          <w:sz w:val="24"/>
          <w:szCs w:val="24"/>
        </w:rPr>
        <w:t>, котировочная заявка</w:t>
      </w:r>
      <w:r w:rsidRPr="004B1B3B">
        <w:rPr>
          <w:rFonts w:ascii="Times New Roman" w:hAnsi="Times New Roman" w:cs="Times New Roman"/>
          <w:sz w:val="24"/>
          <w:szCs w:val="24"/>
        </w:rPr>
        <w:t xml:space="preserve">) – комплект документов, содержащий предложение Участника, направленный Заказчику с </w:t>
      </w:r>
      <w:r w:rsidRPr="004B1B3B">
        <w:rPr>
          <w:rFonts w:ascii="Times New Roman" w:hAnsi="Times New Roman" w:cs="Times New Roman"/>
          <w:sz w:val="24"/>
          <w:szCs w:val="24"/>
        </w:rPr>
        <w:lastRenderedPageBreak/>
        <w:t>намерением принять участие в закупочных процедурах и впоследствии заключить договор на условиях, определенных закупочной документацией.</w:t>
      </w:r>
    </w:p>
    <w:p w:rsidR="0062067F" w:rsidRPr="004B1B3B" w:rsidRDefault="0062067F" w:rsidP="00DC5BFF">
      <w:pPr>
        <w:suppressAutoHyphens w:val="0"/>
        <w:rPr>
          <w:rFonts w:eastAsia="Calibri"/>
          <w:sz w:val="24"/>
          <w:szCs w:val="24"/>
          <w:lang w:eastAsia="en-US"/>
        </w:rPr>
      </w:pPr>
      <w:r w:rsidRPr="004B1B3B">
        <w:rPr>
          <w:rFonts w:eastAsia="Calibri"/>
          <w:b/>
          <w:sz w:val="24"/>
          <w:szCs w:val="24"/>
          <w:lang w:eastAsia="en-US"/>
        </w:rPr>
        <w:t>Единая информационная система (ЕИС)</w:t>
      </w:r>
      <w:r w:rsidRPr="004B1B3B">
        <w:rPr>
          <w:rFonts w:eastAsia="Calibri"/>
          <w:sz w:val="24"/>
          <w:szCs w:val="24"/>
          <w:lang w:eastAsia="en-US"/>
        </w:rPr>
        <w:t xml:space="preserve"> – </w:t>
      </w:r>
      <w:r w:rsidR="00DC5BFF" w:rsidRPr="004B1B3B">
        <w:rPr>
          <w:rFonts w:eastAsia="Calibri"/>
          <w:sz w:val="24"/>
          <w:szCs w:val="24"/>
          <w:lang w:eastAsia="en-US"/>
        </w:rPr>
        <w:t>совокупность информации,</w:t>
      </w:r>
      <w:r w:rsidR="00DC5BFF" w:rsidRPr="004B1B3B">
        <w:t xml:space="preserve"> </w:t>
      </w:r>
      <w:r w:rsidR="00DC5BFF" w:rsidRPr="004B1B3B">
        <w:rPr>
          <w:rFonts w:eastAsia="Calibri"/>
          <w:sz w:val="24"/>
          <w:szCs w:val="24"/>
          <w:lang w:eastAsia="en-US"/>
        </w:rPr>
        <w:t>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4B1B3B">
        <w:rPr>
          <w:rFonts w:eastAsia="Calibri"/>
          <w:sz w:val="24"/>
          <w:szCs w:val="24"/>
          <w:lang w:eastAsia="en-US"/>
        </w:rPr>
        <w:t>.</w:t>
      </w:r>
    </w:p>
    <w:p w:rsidR="000A17BF" w:rsidRPr="004B1B3B" w:rsidRDefault="000A17BF" w:rsidP="00DC5BFF">
      <w:pPr>
        <w:pStyle w:val="a6"/>
        <w:spacing w:line="360" w:lineRule="auto"/>
        <w:jc w:val="both"/>
        <w:rPr>
          <w:rFonts w:ascii="Times New Roman" w:hAnsi="Times New Roman" w:cs="Times New Roman"/>
          <w:sz w:val="24"/>
          <w:szCs w:val="24"/>
        </w:rPr>
      </w:pPr>
      <w:r w:rsidRPr="004B1B3B">
        <w:rPr>
          <w:rFonts w:ascii="Times New Roman" w:hAnsi="Times New Roman" w:cs="Times New Roman"/>
          <w:sz w:val="24"/>
          <w:szCs w:val="24"/>
        </w:rPr>
        <w:t xml:space="preserve">         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Российской Федерации или обычаев делового оборота.</w:t>
      </w:r>
    </w:p>
    <w:p w:rsidR="000A17BF" w:rsidRPr="00DC5BFF" w:rsidRDefault="000A17BF" w:rsidP="00DC5BFF">
      <w:pPr>
        <w:pStyle w:val="17"/>
        <w:tabs>
          <w:tab w:val="clear" w:pos="567"/>
        </w:tabs>
        <w:spacing w:before="0"/>
        <w:ind w:left="360" w:firstLine="0"/>
        <w:jc w:val="both"/>
        <w:rPr>
          <w:rFonts w:ascii="Times New Roman" w:hAnsi="Times New Roman"/>
          <w:sz w:val="24"/>
          <w:szCs w:val="24"/>
        </w:rPr>
      </w:pPr>
    </w:p>
    <w:p w:rsidR="000A17BF" w:rsidRPr="00DC5BFF" w:rsidRDefault="000A17BF" w:rsidP="00DC5BFF">
      <w:pPr>
        <w:pStyle w:val="17"/>
        <w:tabs>
          <w:tab w:val="clear" w:pos="567"/>
        </w:tabs>
        <w:spacing w:before="0"/>
        <w:ind w:left="360" w:firstLine="0"/>
        <w:jc w:val="both"/>
        <w:rPr>
          <w:rFonts w:ascii="Times New Roman" w:hAnsi="Times New Roman"/>
          <w:sz w:val="24"/>
          <w:szCs w:val="24"/>
        </w:rPr>
      </w:pPr>
      <w:r w:rsidRPr="00DC5BFF">
        <w:rPr>
          <w:rFonts w:ascii="Times New Roman" w:hAnsi="Times New Roman"/>
          <w:sz w:val="24"/>
          <w:szCs w:val="24"/>
        </w:rPr>
        <w:t>Раздел 2. Цели регулирования закупочной деятельности.</w:t>
      </w:r>
    </w:p>
    <w:p w:rsidR="0054318B" w:rsidRPr="005A13E9" w:rsidRDefault="000A17BF" w:rsidP="00DC5BFF">
      <w:pPr>
        <w:ind w:firstLine="0"/>
        <w:rPr>
          <w:rFonts w:eastAsia="Calibri"/>
          <w:bCs/>
          <w:sz w:val="24"/>
          <w:szCs w:val="24"/>
          <w:lang w:eastAsia="en-US"/>
        </w:rPr>
      </w:pPr>
      <w:r w:rsidRPr="00DC5BFF">
        <w:rPr>
          <w:b/>
          <w:sz w:val="24"/>
          <w:szCs w:val="24"/>
        </w:rPr>
        <w:tab/>
      </w:r>
      <w:r w:rsidRPr="005A13E9">
        <w:rPr>
          <w:rFonts w:eastAsia="Calibri"/>
          <w:bCs/>
          <w:sz w:val="24"/>
          <w:szCs w:val="24"/>
          <w:lang w:eastAsia="en-US"/>
        </w:rPr>
        <w:t xml:space="preserve">2.1. </w:t>
      </w:r>
      <w:r w:rsidR="0054318B" w:rsidRPr="005A13E9">
        <w:rPr>
          <w:rFonts w:eastAsia="Calibri"/>
          <w:bCs/>
          <w:sz w:val="24"/>
          <w:szCs w:val="24"/>
          <w:lang w:eastAsia="en-US"/>
        </w:rPr>
        <w:t xml:space="preserve">Положение о закупке </w:t>
      </w:r>
      <w:r w:rsidR="0053708B" w:rsidRPr="005A13E9">
        <w:rPr>
          <w:rFonts w:eastAsia="Calibri"/>
          <w:bCs/>
          <w:sz w:val="24"/>
          <w:szCs w:val="24"/>
          <w:lang w:eastAsia="en-US"/>
        </w:rPr>
        <w:t xml:space="preserve">товаров, работ, услуг </w:t>
      </w:r>
      <w:r w:rsidR="0054318B" w:rsidRPr="005A13E9">
        <w:rPr>
          <w:rFonts w:eastAsia="Calibri"/>
          <w:bCs/>
          <w:sz w:val="24"/>
          <w:szCs w:val="24"/>
          <w:lang w:eastAsia="en-US"/>
        </w:rPr>
        <w:t xml:space="preserve">– совокупность разработанных и утвержденных Заказчиком правовых </w:t>
      </w:r>
      <w:r w:rsidR="0053708B" w:rsidRPr="005A13E9">
        <w:rPr>
          <w:rFonts w:eastAsia="Calibri"/>
          <w:bCs/>
          <w:sz w:val="24"/>
          <w:szCs w:val="24"/>
          <w:lang w:eastAsia="en-US"/>
        </w:rPr>
        <w:t>норм</w:t>
      </w:r>
      <w:r w:rsidR="0054318B" w:rsidRPr="005A13E9">
        <w:rPr>
          <w:rFonts w:eastAsia="Calibri"/>
          <w:bCs/>
          <w:sz w:val="24"/>
          <w:szCs w:val="24"/>
          <w:lang w:eastAsia="en-US"/>
        </w:rPr>
        <w:t>, регламентирующих правила закупки товаров, работ, услуг (далее также – Положение).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A17BF" w:rsidRPr="005A13E9" w:rsidRDefault="000A17BF" w:rsidP="00DC5BFF">
      <w:pPr>
        <w:ind w:firstLine="0"/>
        <w:rPr>
          <w:rFonts w:eastAsia="Calibri"/>
          <w:sz w:val="24"/>
          <w:szCs w:val="24"/>
          <w:lang w:eastAsia="en-US"/>
        </w:rPr>
      </w:pPr>
      <w:r w:rsidRPr="005A13E9">
        <w:rPr>
          <w:rFonts w:eastAsia="Calibri"/>
          <w:sz w:val="24"/>
          <w:szCs w:val="24"/>
          <w:lang w:eastAsia="en-US"/>
        </w:rPr>
        <w:t xml:space="preserve">         2.2. </w:t>
      </w:r>
      <w:r w:rsidR="00B029BC" w:rsidRPr="005A13E9">
        <w:rPr>
          <w:rFonts w:eastAsia="Calibri"/>
          <w:sz w:val="24"/>
          <w:szCs w:val="24"/>
          <w:lang w:eastAsia="en-US"/>
        </w:rPr>
        <w:t>При закупке товаров, работ, услуг Заказчик руководствуется следующими принципами</w:t>
      </w:r>
      <w:r w:rsidRPr="005A13E9">
        <w:rPr>
          <w:rFonts w:eastAsia="Calibri"/>
          <w:sz w:val="24"/>
          <w:szCs w:val="24"/>
          <w:lang w:eastAsia="en-US"/>
        </w:rPr>
        <w:t xml:space="preserve">: </w:t>
      </w:r>
    </w:p>
    <w:p w:rsidR="00982698" w:rsidRPr="005A13E9" w:rsidRDefault="00982698" w:rsidP="00982698">
      <w:pPr>
        <w:autoSpaceDE w:val="0"/>
        <w:autoSpaceDN w:val="0"/>
        <w:adjustRightInd w:val="0"/>
        <w:ind w:firstLine="567"/>
        <w:outlineLvl w:val="0"/>
        <w:rPr>
          <w:rFonts w:eastAsia="Calibri"/>
          <w:sz w:val="24"/>
          <w:szCs w:val="24"/>
          <w:lang w:eastAsia="en-US"/>
        </w:rPr>
      </w:pPr>
      <w:r w:rsidRPr="005A13E9">
        <w:rPr>
          <w:rFonts w:eastAsia="Calibri"/>
          <w:sz w:val="24"/>
          <w:szCs w:val="24"/>
          <w:lang w:eastAsia="en-US"/>
        </w:rPr>
        <w:t>1) информационная открытость закупки;</w:t>
      </w:r>
    </w:p>
    <w:p w:rsidR="00982698" w:rsidRPr="005A13E9" w:rsidRDefault="00982698" w:rsidP="00982698">
      <w:pPr>
        <w:autoSpaceDE w:val="0"/>
        <w:autoSpaceDN w:val="0"/>
        <w:adjustRightInd w:val="0"/>
        <w:ind w:firstLine="567"/>
        <w:outlineLvl w:val="0"/>
        <w:rPr>
          <w:rFonts w:eastAsia="Calibri"/>
          <w:sz w:val="24"/>
          <w:szCs w:val="24"/>
          <w:lang w:eastAsia="en-US"/>
        </w:rPr>
      </w:pPr>
      <w:r w:rsidRPr="005A13E9">
        <w:rPr>
          <w:rFonts w:eastAsia="Calibri"/>
          <w:sz w:val="24"/>
          <w:szCs w:val="24"/>
          <w:lang w:eastAsia="en-US"/>
        </w:rPr>
        <w:t>2) равноправие, справедливость, отсутствие дискриминации и необоснованных ограничений конкуренции по отношению к участникам закупки;</w:t>
      </w:r>
    </w:p>
    <w:p w:rsidR="00982698" w:rsidRPr="005A13E9" w:rsidRDefault="00982698" w:rsidP="00982698">
      <w:pPr>
        <w:autoSpaceDE w:val="0"/>
        <w:autoSpaceDN w:val="0"/>
        <w:adjustRightInd w:val="0"/>
        <w:ind w:firstLine="567"/>
        <w:outlineLvl w:val="0"/>
        <w:rPr>
          <w:rFonts w:eastAsia="Calibri"/>
          <w:sz w:val="24"/>
          <w:szCs w:val="24"/>
          <w:lang w:eastAsia="en-US"/>
        </w:rPr>
      </w:pPr>
      <w:r w:rsidRPr="005A13E9">
        <w:rPr>
          <w:rFonts w:eastAsia="Calibri"/>
          <w:sz w:val="24"/>
          <w:szCs w:val="24"/>
          <w:lang w:eastAsia="en-US"/>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A17BF" w:rsidRPr="005A13E9" w:rsidRDefault="00982698" w:rsidP="005A13E9">
      <w:pPr>
        <w:autoSpaceDE w:val="0"/>
        <w:autoSpaceDN w:val="0"/>
        <w:adjustRightInd w:val="0"/>
        <w:ind w:firstLine="567"/>
        <w:outlineLvl w:val="0"/>
        <w:rPr>
          <w:rFonts w:eastAsia="Calibri"/>
          <w:bCs/>
          <w:sz w:val="24"/>
          <w:szCs w:val="24"/>
          <w:lang w:eastAsia="en-US"/>
        </w:rPr>
      </w:pPr>
      <w:r w:rsidRPr="005A13E9">
        <w:rPr>
          <w:rFonts w:eastAsia="Calibri"/>
          <w:sz w:val="24"/>
          <w:szCs w:val="24"/>
          <w:lang w:eastAsia="en-US"/>
        </w:rPr>
        <w:t>4) отсутствие ограничения допуска к участию в закупке путем установления неизмеряемых требований к участникам закупки.</w:t>
      </w:r>
      <w:r w:rsidR="005A13E9">
        <w:rPr>
          <w:rFonts w:eastAsia="Calibri"/>
          <w:bCs/>
          <w:sz w:val="24"/>
          <w:szCs w:val="24"/>
          <w:lang w:eastAsia="en-US"/>
        </w:rPr>
        <w:t xml:space="preserve"> </w:t>
      </w:r>
    </w:p>
    <w:p w:rsidR="003D181B" w:rsidRPr="00787F20" w:rsidRDefault="000A17BF" w:rsidP="00DC5BFF">
      <w:pPr>
        <w:pStyle w:val="a6"/>
        <w:spacing w:line="360" w:lineRule="auto"/>
        <w:ind w:firstLine="567"/>
        <w:jc w:val="both"/>
        <w:rPr>
          <w:rFonts w:ascii="Times New Roman" w:hAnsi="Times New Roman" w:cs="Times New Roman"/>
          <w:sz w:val="24"/>
          <w:szCs w:val="24"/>
        </w:rPr>
      </w:pPr>
      <w:r w:rsidRPr="00787F20">
        <w:rPr>
          <w:rFonts w:ascii="Times New Roman" w:hAnsi="Times New Roman" w:cs="Times New Roman"/>
          <w:sz w:val="24"/>
          <w:szCs w:val="24"/>
        </w:rPr>
        <w:t>2.</w:t>
      </w:r>
      <w:r w:rsidR="00FB5B77" w:rsidRPr="00787F20">
        <w:rPr>
          <w:rFonts w:ascii="Times New Roman" w:hAnsi="Times New Roman" w:cs="Times New Roman"/>
          <w:sz w:val="24"/>
          <w:szCs w:val="24"/>
        </w:rPr>
        <w:t>3</w:t>
      </w:r>
      <w:r w:rsidRPr="00787F20">
        <w:rPr>
          <w:rFonts w:ascii="Times New Roman" w:hAnsi="Times New Roman" w:cs="Times New Roman"/>
          <w:sz w:val="24"/>
          <w:szCs w:val="24"/>
        </w:rPr>
        <w:t xml:space="preserve">. </w:t>
      </w:r>
      <w:r w:rsidR="003D181B" w:rsidRPr="00787F20">
        <w:rPr>
          <w:rFonts w:ascii="Times New Roman" w:hAnsi="Times New Roman" w:cs="Times New Roman"/>
          <w:sz w:val="24"/>
          <w:szCs w:val="24"/>
        </w:rPr>
        <w:t xml:space="preserve"> Настоящее Положение </w:t>
      </w:r>
      <w:r w:rsidRPr="00787F20">
        <w:rPr>
          <w:rFonts w:ascii="Times New Roman" w:hAnsi="Times New Roman" w:cs="Times New Roman"/>
          <w:sz w:val="24"/>
          <w:szCs w:val="24"/>
        </w:rPr>
        <w:t>принято в соответствии с Федеральным законом от 18.07.2011 № 223-ФЗ «О закупках товаров, работ, услуг отдельн</w:t>
      </w:r>
      <w:r w:rsidR="00023CD2" w:rsidRPr="00787F20">
        <w:rPr>
          <w:rFonts w:ascii="Times New Roman" w:hAnsi="Times New Roman" w:cs="Times New Roman"/>
          <w:sz w:val="24"/>
          <w:szCs w:val="24"/>
        </w:rPr>
        <w:t xml:space="preserve">ыми видами юридических лиц» и </w:t>
      </w:r>
      <w:r w:rsidRPr="00787F20">
        <w:rPr>
          <w:rFonts w:ascii="Times New Roman" w:hAnsi="Times New Roman" w:cs="Times New Roman"/>
          <w:sz w:val="24"/>
          <w:szCs w:val="24"/>
        </w:rPr>
        <w:t>распространяется на</w:t>
      </w:r>
      <w:r w:rsidR="003D181B" w:rsidRPr="00787F20">
        <w:rPr>
          <w:rFonts w:ascii="Times New Roman" w:hAnsi="Times New Roman" w:cs="Times New Roman"/>
          <w:sz w:val="24"/>
          <w:szCs w:val="24"/>
        </w:rPr>
        <w:t xml:space="preserve"> все</w:t>
      </w:r>
      <w:r w:rsidRPr="00787F20">
        <w:rPr>
          <w:rFonts w:ascii="Times New Roman" w:hAnsi="Times New Roman" w:cs="Times New Roman"/>
          <w:sz w:val="24"/>
          <w:szCs w:val="24"/>
        </w:rPr>
        <w:t xml:space="preserve"> закупки товаров, работ, услуг за счет средств </w:t>
      </w:r>
      <w:r w:rsidR="005E5846" w:rsidRPr="00787F20">
        <w:rPr>
          <w:rFonts w:ascii="Times New Roman" w:hAnsi="Times New Roman" w:cs="Times New Roman"/>
          <w:sz w:val="24"/>
          <w:szCs w:val="24"/>
        </w:rPr>
        <w:t>МУП «Расчетно-кассовый центр жилищно-коммунальных услуг»</w:t>
      </w:r>
      <w:r w:rsidRPr="00787F20">
        <w:rPr>
          <w:rFonts w:ascii="Times New Roman" w:hAnsi="Times New Roman" w:cs="Times New Roman"/>
          <w:sz w:val="24"/>
          <w:szCs w:val="24"/>
        </w:rPr>
        <w:t xml:space="preserve"> (Заказчика)</w:t>
      </w:r>
      <w:r w:rsidR="003D181B" w:rsidRPr="00787F20">
        <w:rPr>
          <w:rFonts w:ascii="Times New Roman" w:hAnsi="Times New Roman" w:cs="Times New Roman"/>
          <w:sz w:val="24"/>
          <w:szCs w:val="24"/>
        </w:rPr>
        <w:t>.</w:t>
      </w:r>
    </w:p>
    <w:p w:rsidR="000A17BF" w:rsidRPr="00787F20" w:rsidRDefault="000A17BF" w:rsidP="00DC5BFF">
      <w:pPr>
        <w:autoSpaceDE w:val="0"/>
        <w:ind w:firstLine="539"/>
        <w:rPr>
          <w:sz w:val="24"/>
          <w:szCs w:val="24"/>
        </w:rPr>
      </w:pPr>
      <w:r w:rsidRPr="00787F20">
        <w:rPr>
          <w:sz w:val="24"/>
          <w:szCs w:val="24"/>
        </w:rPr>
        <w:t>2.</w:t>
      </w:r>
      <w:r w:rsidR="00B00D0D">
        <w:rPr>
          <w:sz w:val="24"/>
          <w:szCs w:val="24"/>
        </w:rPr>
        <w:t>4</w:t>
      </w:r>
      <w:r w:rsidRPr="00787F20">
        <w:rPr>
          <w:sz w:val="24"/>
          <w:szCs w:val="24"/>
        </w:rPr>
        <w:t>. Настоящее Положение не регулирует отношения, связанные с:</w:t>
      </w:r>
    </w:p>
    <w:p w:rsidR="00526899" w:rsidRPr="00787F20" w:rsidRDefault="00526899" w:rsidP="00DC5BFF">
      <w:pPr>
        <w:numPr>
          <w:ilvl w:val="0"/>
          <w:numId w:val="18"/>
        </w:numPr>
        <w:suppressAutoHyphens w:val="0"/>
        <w:spacing w:after="200"/>
        <w:ind w:left="0" w:firstLine="567"/>
        <w:contextualSpacing/>
        <w:jc w:val="left"/>
        <w:rPr>
          <w:rFonts w:eastAsia="Calibri"/>
          <w:sz w:val="24"/>
          <w:szCs w:val="24"/>
          <w:lang w:eastAsia="en-US"/>
        </w:rPr>
      </w:pPr>
      <w:r w:rsidRPr="00787F20">
        <w:rPr>
          <w:rFonts w:eastAsia="Calibri"/>
          <w:sz w:val="24"/>
          <w:szCs w:val="24"/>
          <w:lang w:eastAsia="en-US"/>
        </w:rPr>
        <w:t xml:space="preserve">куплей-продажей ценных бумаг, валютных ценностей, дорогостоящих металлов, а также заключением договоров, являющихся производными финансовыми </w:t>
      </w:r>
      <w:r w:rsidRPr="00787F20">
        <w:rPr>
          <w:rFonts w:eastAsia="Calibri"/>
          <w:sz w:val="24"/>
          <w:szCs w:val="24"/>
          <w:lang w:eastAsia="en-US"/>
        </w:rPr>
        <w:lastRenderedPageBreak/>
        <w:t>инструментами (за исключением договоров, которые заключаются вне сферы биржевой торговли и исполнения обязательств, по которым предусматривает поставки товаров);</w:t>
      </w:r>
    </w:p>
    <w:p w:rsidR="000A17BF" w:rsidRPr="00787F20" w:rsidRDefault="000A17BF" w:rsidP="00DC5BFF">
      <w:pPr>
        <w:autoSpaceDE w:val="0"/>
        <w:ind w:firstLine="567"/>
        <w:rPr>
          <w:sz w:val="24"/>
          <w:szCs w:val="24"/>
        </w:rPr>
      </w:pPr>
      <w:r w:rsidRPr="00787F20">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526899" w:rsidRPr="00787F20" w:rsidRDefault="00526899" w:rsidP="00DC5BFF">
      <w:pPr>
        <w:suppressAutoHyphens w:val="0"/>
        <w:ind w:firstLine="567"/>
        <w:rPr>
          <w:rFonts w:eastAsia="Calibri"/>
          <w:sz w:val="24"/>
          <w:szCs w:val="24"/>
          <w:lang w:eastAsia="en-US"/>
        </w:rPr>
      </w:pPr>
      <w:r w:rsidRPr="00787F20">
        <w:rPr>
          <w:rFonts w:eastAsia="Calibri"/>
          <w:sz w:val="24"/>
          <w:szCs w:val="24"/>
          <w:lang w:eastAsia="en-US"/>
        </w:rPr>
        <w:t xml:space="preserve">3) осуществляем Заказчиком закупок товаров, работ, услуг в соответствии с Федеральным законом от 05 апреля 2013 года №44-ФЗ «О </w:t>
      </w:r>
      <w:r w:rsidR="00F2368F">
        <w:rPr>
          <w:rFonts w:eastAsia="Calibri"/>
          <w:sz w:val="24"/>
          <w:szCs w:val="24"/>
          <w:lang w:eastAsia="en-US"/>
        </w:rPr>
        <w:t>договор</w:t>
      </w:r>
      <w:r w:rsidRPr="00787F20">
        <w:rPr>
          <w:rFonts w:eastAsia="Calibri"/>
          <w:sz w:val="24"/>
          <w:szCs w:val="24"/>
          <w:lang w:eastAsia="en-US"/>
        </w:rPr>
        <w:t>ной системе в сфере закупок товаров, работ, услуг для обеспечения государственных и муниципальных нужд»</w:t>
      </w:r>
      <w:r w:rsidR="00F06D40" w:rsidRPr="00787F20">
        <w:rPr>
          <w:rFonts w:eastAsia="Calibri"/>
          <w:sz w:val="24"/>
          <w:szCs w:val="24"/>
          <w:lang w:eastAsia="en-US"/>
        </w:rPr>
        <w:t>.</w:t>
      </w:r>
    </w:p>
    <w:p w:rsidR="00B105AF" w:rsidRPr="00787F20" w:rsidRDefault="00B105AF" w:rsidP="00DC5BFF">
      <w:pPr>
        <w:autoSpaceDE w:val="0"/>
        <w:ind w:firstLine="567"/>
        <w:rPr>
          <w:sz w:val="24"/>
          <w:szCs w:val="24"/>
        </w:rPr>
      </w:pPr>
      <w:r w:rsidRPr="00787F20">
        <w:rPr>
          <w:sz w:val="24"/>
          <w:szCs w:val="24"/>
        </w:rPr>
        <w:t>4) закупками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105AF" w:rsidRPr="00787F20" w:rsidRDefault="00B105AF" w:rsidP="00DC5BFF">
      <w:pPr>
        <w:autoSpaceDE w:val="0"/>
        <w:ind w:firstLine="567"/>
        <w:rPr>
          <w:sz w:val="24"/>
          <w:szCs w:val="24"/>
        </w:rPr>
      </w:pPr>
      <w:r w:rsidRPr="00787F20">
        <w:rPr>
          <w:sz w:val="24"/>
          <w:szCs w:val="24"/>
        </w:rPr>
        <w:t>5) 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 5 Федерального закона от 30 декабря 2008 года № 307-ФЗ «Об аудиторской деятельности»</w:t>
      </w:r>
      <w:r w:rsidR="00526899" w:rsidRPr="00787F20">
        <w:rPr>
          <w:sz w:val="24"/>
          <w:szCs w:val="24"/>
        </w:rPr>
        <w:t>;</w:t>
      </w:r>
    </w:p>
    <w:p w:rsidR="00526899" w:rsidRPr="00787F20" w:rsidRDefault="00526899" w:rsidP="00DC5BFF">
      <w:pPr>
        <w:suppressAutoHyphens w:val="0"/>
        <w:ind w:firstLine="567"/>
        <w:rPr>
          <w:rFonts w:eastAsia="Calibri"/>
          <w:sz w:val="24"/>
          <w:szCs w:val="24"/>
          <w:lang w:eastAsia="en-US"/>
        </w:rPr>
      </w:pPr>
      <w:r w:rsidRPr="00787F20">
        <w:rPr>
          <w:rFonts w:eastAsia="Calibri"/>
          <w:sz w:val="24"/>
          <w:szCs w:val="24"/>
          <w:lang w:eastAsia="en-US"/>
        </w:rPr>
        <w:t>6)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участников обращения электрической энергии и (или) мощности;</w:t>
      </w:r>
    </w:p>
    <w:p w:rsidR="00526899" w:rsidRPr="00787F20" w:rsidRDefault="00526899" w:rsidP="00DC5BFF">
      <w:pPr>
        <w:suppressAutoHyphens w:val="0"/>
        <w:ind w:firstLine="567"/>
        <w:rPr>
          <w:rFonts w:eastAsia="Calibri"/>
          <w:sz w:val="24"/>
          <w:szCs w:val="24"/>
          <w:lang w:eastAsia="en-US"/>
        </w:rPr>
      </w:pPr>
      <w:r w:rsidRPr="00787F20">
        <w:rPr>
          <w:rFonts w:eastAsia="Calibri"/>
          <w:sz w:val="24"/>
          <w:szCs w:val="24"/>
          <w:lang w:eastAsia="en-US"/>
        </w:rPr>
        <w:t>7)  осуществлением кредитной организацией лизинговых операций и межбанковских операций, в том числе с иностранными банками.</w:t>
      </w:r>
    </w:p>
    <w:p w:rsidR="008920C1" w:rsidRPr="00787F20" w:rsidRDefault="008920C1" w:rsidP="00DC5BFF">
      <w:pPr>
        <w:suppressAutoHyphens w:val="0"/>
        <w:ind w:firstLine="567"/>
        <w:rPr>
          <w:rFonts w:eastAsia="Calibri"/>
          <w:sz w:val="24"/>
          <w:szCs w:val="24"/>
          <w:lang w:eastAsia="en-US"/>
        </w:rPr>
      </w:pPr>
      <w:r w:rsidRPr="00787F20">
        <w:rPr>
          <w:rFonts w:eastAsia="Calibri"/>
          <w:sz w:val="24"/>
          <w:szCs w:val="24"/>
          <w:lang w:eastAsia="en-US"/>
        </w:rPr>
        <w:t>8)</w:t>
      </w:r>
      <w:r w:rsidRPr="00787F20">
        <w:rPr>
          <w:rFonts w:eastAsia="Calibri"/>
          <w:sz w:val="24"/>
          <w:szCs w:val="24"/>
          <w:lang w:eastAsia="en-US"/>
        </w:rPr>
        <w:tab/>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8920C1" w:rsidRPr="00787F20" w:rsidRDefault="008920C1" w:rsidP="00DC5BFF">
      <w:pPr>
        <w:suppressAutoHyphens w:val="0"/>
        <w:ind w:firstLine="567"/>
        <w:rPr>
          <w:rFonts w:eastAsia="Calibri"/>
          <w:sz w:val="24"/>
          <w:szCs w:val="24"/>
          <w:lang w:eastAsia="en-US"/>
        </w:rPr>
      </w:pPr>
      <w:r w:rsidRPr="00787F20">
        <w:rPr>
          <w:rFonts w:eastAsia="Calibri"/>
          <w:sz w:val="24"/>
          <w:szCs w:val="24"/>
          <w:lang w:eastAsia="en-US"/>
        </w:rPr>
        <w:t>9)</w:t>
      </w:r>
      <w:r w:rsidRPr="00787F20">
        <w:rPr>
          <w:rFonts w:eastAsia="Calibri"/>
          <w:sz w:val="24"/>
          <w:szCs w:val="24"/>
          <w:lang w:eastAsia="en-US"/>
        </w:rPr>
        <w:tab/>
        <w:t>закупкой в области военно-технического сотрудничества.</w:t>
      </w:r>
    </w:p>
    <w:p w:rsidR="008E76EA" w:rsidRPr="00787F20" w:rsidRDefault="000A17BF" w:rsidP="00DC5BFF">
      <w:pPr>
        <w:pStyle w:val="a6"/>
        <w:spacing w:line="360" w:lineRule="auto"/>
        <w:jc w:val="both"/>
        <w:rPr>
          <w:rFonts w:ascii="Times New Roman" w:eastAsia="Times New Roman" w:hAnsi="Times New Roman" w:cs="Times New Roman"/>
          <w:sz w:val="24"/>
          <w:szCs w:val="24"/>
          <w:lang w:eastAsia="ru-RU"/>
        </w:rPr>
      </w:pPr>
      <w:r w:rsidRPr="00787F20">
        <w:rPr>
          <w:rFonts w:ascii="Times New Roman" w:hAnsi="Times New Roman" w:cs="Times New Roman"/>
          <w:sz w:val="24"/>
          <w:szCs w:val="24"/>
        </w:rPr>
        <w:t xml:space="preserve">          2.</w:t>
      </w:r>
      <w:r w:rsidR="00B00D0D">
        <w:rPr>
          <w:rFonts w:ascii="Times New Roman" w:hAnsi="Times New Roman" w:cs="Times New Roman"/>
          <w:sz w:val="24"/>
          <w:szCs w:val="24"/>
        </w:rPr>
        <w:t>5</w:t>
      </w:r>
      <w:r w:rsidRPr="00787F20">
        <w:rPr>
          <w:rFonts w:ascii="Times New Roman" w:hAnsi="Times New Roman" w:cs="Times New Roman"/>
          <w:sz w:val="24"/>
          <w:szCs w:val="24"/>
        </w:rPr>
        <w:t xml:space="preserve">. </w:t>
      </w:r>
      <w:r w:rsidRPr="00787F20">
        <w:rPr>
          <w:rFonts w:ascii="Times New Roman" w:eastAsia="Times New Roman" w:hAnsi="Times New Roman" w:cs="Times New Roman"/>
          <w:sz w:val="24"/>
          <w:szCs w:val="24"/>
          <w:lang w:eastAsia="ru-RU"/>
        </w:rPr>
        <w:t xml:space="preserve">Согласно п. 1 ст. 422 ГК РФ договор должен соответствовать обязательным для сторон правилам, установленным законом и иными правовыми актами, действующим в момент его заключения. </w:t>
      </w:r>
      <w:r w:rsidR="00A05392" w:rsidRPr="00787F20">
        <w:rPr>
          <w:rFonts w:ascii="Times New Roman" w:eastAsia="Times New Roman" w:hAnsi="Times New Roman" w:cs="Times New Roman"/>
          <w:sz w:val="24"/>
          <w:szCs w:val="24"/>
          <w:lang w:eastAsia="ru-RU"/>
        </w:rPr>
        <w:t xml:space="preserve">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w:t>
      </w:r>
    </w:p>
    <w:p w:rsidR="000A17BF" w:rsidRPr="00787F20" w:rsidRDefault="000A17BF" w:rsidP="008E76EA">
      <w:pPr>
        <w:pStyle w:val="a6"/>
        <w:spacing w:line="360" w:lineRule="auto"/>
        <w:ind w:firstLine="708"/>
        <w:jc w:val="both"/>
        <w:rPr>
          <w:rFonts w:ascii="Times New Roman" w:eastAsia="Times New Roman" w:hAnsi="Times New Roman" w:cs="Times New Roman"/>
          <w:sz w:val="24"/>
          <w:szCs w:val="24"/>
          <w:lang w:eastAsia="ru-RU"/>
        </w:rPr>
      </w:pPr>
      <w:r w:rsidRPr="00787F20">
        <w:rPr>
          <w:rFonts w:ascii="Times New Roman" w:eastAsia="Times New Roman" w:hAnsi="Times New Roman" w:cs="Times New Roman"/>
          <w:sz w:val="24"/>
          <w:szCs w:val="24"/>
          <w:lang w:eastAsia="ru-RU"/>
        </w:rPr>
        <w:t>Действие закона распространяется на отношения, возникшие до введения его в действие, только в случаях, когда это прямо предусмотрено законом.  В связи с тем, что Федеральный закон</w:t>
      </w:r>
      <w:r w:rsidRPr="00787F20">
        <w:rPr>
          <w:rFonts w:ascii="Times New Roman" w:hAnsi="Times New Roman" w:cs="Times New Roman"/>
          <w:sz w:val="24"/>
          <w:szCs w:val="24"/>
        </w:rPr>
        <w:t xml:space="preserve"> от 18.07.2011 № 223-ФЗ «О закупках товаров, работ, услуг отдельными видами юридических лиц» </w:t>
      </w:r>
      <w:r w:rsidRPr="00787F20">
        <w:rPr>
          <w:rFonts w:ascii="Times New Roman" w:eastAsia="Times New Roman" w:hAnsi="Times New Roman" w:cs="Times New Roman"/>
          <w:sz w:val="24"/>
          <w:szCs w:val="24"/>
          <w:lang w:eastAsia="ru-RU"/>
        </w:rPr>
        <w:t xml:space="preserve">  таких норм не содержит  договоры, которые заключил Заказчик до вступления в силу Закона № 223-ФЗ, продолжают действовать и после вступления  названного Закона  в силу.</w:t>
      </w:r>
    </w:p>
    <w:p w:rsidR="000A17BF" w:rsidRPr="00787F20" w:rsidRDefault="000A17BF" w:rsidP="00DC5BFF">
      <w:pPr>
        <w:pStyle w:val="a6"/>
        <w:spacing w:line="360" w:lineRule="auto"/>
        <w:jc w:val="both"/>
        <w:rPr>
          <w:rFonts w:ascii="Times New Roman" w:hAnsi="Times New Roman" w:cs="Times New Roman"/>
          <w:sz w:val="24"/>
          <w:szCs w:val="24"/>
        </w:rPr>
      </w:pPr>
      <w:r w:rsidRPr="00787F20">
        <w:rPr>
          <w:rFonts w:ascii="Times New Roman" w:hAnsi="Times New Roman" w:cs="Times New Roman"/>
          <w:sz w:val="24"/>
          <w:szCs w:val="24"/>
        </w:rPr>
        <w:lastRenderedPageBreak/>
        <w:t xml:space="preserve">         2.</w:t>
      </w:r>
      <w:r w:rsidR="00B00D0D">
        <w:rPr>
          <w:rFonts w:ascii="Times New Roman" w:hAnsi="Times New Roman" w:cs="Times New Roman"/>
          <w:sz w:val="24"/>
          <w:szCs w:val="24"/>
        </w:rPr>
        <w:t>6</w:t>
      </w:r>
      <w:r w:rsidRPr="00787F20">
        <w:rPr>
          <w:rFonts w:ascii="Times New Roman" w:hAnsi="Times New Roman" w:cs="Times New Roman"/>
          <w:sz w:val="24"/>
          <w:szCs w:val="24"/>
        </w:rPr>
        <w:t>. При закупке товаров, работ, услуг Заказчик руководствуется Конституцией  Российской Федерации, Гражданским кодексом Российской Федерации, а также принятыми в соответствии с ними и утвержденными с учетом положений части 3 статьи 2 Федерального закона от 18.07.2011  г. № 223-ФЗ «О закупках товаров, работ, услуг отдельными видами юридических лиц» правовыми актами, регламентирующими правила закупки (далее - положение о закупке), другими федеральными законами, а также принятыми в соответствии с ними нормативными правовыми актами Российской Федерации.</w:t>
      </w:r>
    </w:p>
    <w:p w:rsidR="00294D58" w:rsidRPr="00707D3D" w:rsidRDefault="00294D58" w:rsidP="00294D58">
      <w:pPr>
        <w:autoSpaceDE w:val="0"/>
        <w:ind w:firstLine="540"/>
        <w:rPr>
          <w:b/>
          <w:sz w:val="24"/>
          <w:szCs w:val="24"/>
        </w:rPr>
      </w:pPr>
      <w:r w:rsidRPr="00707D3D">
        <w:rPr>
          <w:b/>
          <w:sz w:val="24"/>
          <w:szCs w:val="24"/>
        </w:rPr>
        <w:t>Раздел 3. Содержание извещения и документации о закупке</w:t>
      </w:r>
    </w:p>
    <w:p w:rsidR="00294D58" w:rsidRPr="00707D3D" w:rsidRDefault="00707D3D" w:rsidP="00294D58">
      <w:pPr>
        <w:autoSpaceDE w:val="0"/>
        <w:ind w:firstLine="540"/>
        <w:rPr>
          <w:sz w:val="24"/>
          <w:szCs w:val="24"/>
        </w:rPr>
      </w:pPr>
      <w:r w:rsidRPr="00707D3D">
        <w:rPr>
          <w:sz w:val="24"/>
          <w:szCs w:val="24"/>
        </w:rPr>
        <w:t>3.</w:t>
      </w:r>
      <w:r w:rsidR="00294D58" w:rsidRPr="00707D3D">
        <w:rPr>
          <w:sz w:val="24"/>
          <w:szCs w:val="24"/>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94D58" w:rsidRPr="00707D3D" w:rsidRDefault="00707D3D" w:rsidP="00294D58">
      <w:pPr>
        <w:autoSpaceDE w:val="0"/>
        <w:ind w:firstLine="540"/>
        <w:rPr>
          <w:sz w:val="24"/>
          <w:szCs w:val="24"/>
        </w:rPr>
      </w:pPr>
      <w:r w:rsidRPr="00707D3D">
        <w:rPr>
          <w:sz w:val="24"/>
          <w:szCs w:val="24"/>
        </w:rPr>
        <w:t>3.</w:t>
      </w:r>
      <w:r w:rsidR="00294D58" w:rsidRPr="00707D3D">
        <w:rPr>
          <w:sz w:val="24"/>
          <w:szCs w:val="24"/>
        </w:rPr>
        <w:t>2. В извещении о закупке указываются следующие сведения:</w:t>
      </w:r>
    </w:p>
    <w:p w:rsidR="00294D58" w:rsidRPr="00707D3D" w:rsidRDefault="00294D58" w:rsidP="00294D58">
      <w:pPr>
        <w:autoSpaceDE w:val="0"/>
        <w:ind w:firstLine="540"/>
        <w:rPr>
          <w:sz w:val="24"/>
          <w:szCs w:val="24"/>
        </w:rPr>
      </w:pPr>
      <w:r w:rsidRPr="00707D3D">
        <w:rPr>
          <w:sz w:val="24"/>
          <w:szCs w:val="24"/>
        </w:rPr>
        <w:t>1) способ закупки;</w:t>
      </w:r>
    </w:p>
    <w:p w:rsidR="00294D58" w:rsidRPr="00707D3D" w:rsidRDefault="00294D58" w:rsidP="00294D58">
      <w:pPr>
        <w:autoSpaceDE w:val="0"/>
        <w:ind w:firstLine="540"/>
        <w:rPr>
          <w:sz w:val="24"/>
          <w:szCs w:val="24"/>
        </w:rPr>
      </w:pPr>
      <w:r w:rsidRPr="00707D3D">
        <w:rPr>
          <w:sz w:val="24"/>
          <w:szCs w:val="24"/>
        </w:rPr>
        <w:t>2) наименование, место нахождения, почтовый адрес, адрес электронной почты, номер контактного телефона, перечень контактных должностных лиц Заказчика по данной закупке;</w:t>
      </w:r>
    </w:p>
    <w:p w:rsidR="00294D58" w:rsidRPr="00707D3D" w:rsidRDefault="00294D58" w:rsidP="00294D58">
      <w:pPr>
        <w:autoSpaceDE w:val="0"/>
        <w:ind w:firstLine="540"/>
        <w:rPr>
          <w:sz w:val="24"/>
          <w:szCs w:val="24"/>
        </w:rPr>
      </w:pPr>
      <w:r w:rsidRPr="00707D3D">
        <w:rPr>
          <w:sz w:val="24"/>
          <w:szCs w:val="24"/>
        </w:rPr>
        <w:t>3) предмет договора с указанием количества поставляемого товара, объема выполняемых работ, оказываемых услуг;</w:t>
      </w:r>
    </w:p>
    <w:p w:rsidR="00294D58" w:rsidRPr="00707D3D" w:rsidRDefault="00294D58" w:rsidP="00294D58">
      <w:pPr>
        <w:autoSpaceDE w:val="0"/>
        <w:ind w:firstLine="540"/>
        <w:rPr>
          <w:sz w:val="24"/>
          <w:szCs w:val="24"/>
        </w:rPr>
      </w:pPr>
      <w:r w:rsidRPr="00707D3D">
        <w:rPr>
          <w:sz w:val="24"/>
          <w:szCs w:val="24"/>
        </w:rPr>
        <w:t>4) место поставки товара, выполнения работ, оказания услуг;</w:t>
      </w:r>
    </w:p>
    <w:p w:rsidR="00294D58" w:rsidRPr="00707D3D" w:rsidRDefault="00294D58" w:rsidP="00294D58">
      <w:pPr>
        <w:autoSpaceDE w:val="0"/>
        <w:ind w:firstLine="540"/>
        <w:rPr>
          <w:sz w:val="24"/>
          <w:szCs w:val="24"/>
        </w:rPr>
      </w:pPr>
      <w:r w:rsidRPr="00707D3D">
        <w:rPr>
          <w:sz w:val="24"/>
          <w:szCs w:val="24"/>
        </w:rPr>
        <w:t>5) сведения о начальной (максимальной) цене договора (цене лота);</w:t>
      </w:r>
    </w:p>
    <w:p w:rsidR="00294D58" w:rsidRPr="00707D3D" w:rsidRDefault="00294D58" w:rsidP="00294D58">
      <w:pPr>
        <w:autoSpaceDE w:val="0"/>
        <w:ind w:firstLine="540"/>
        <w:rPr>
          <w:sz w:val="24"/>
          <w:szCs w:val="24"/>
        </w:rPr>
      </w:pPr>
      <w:r w:rsidRPr="00707D3D">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294D58" w:rsidRPr="00707D3D" w:rsidRDefault="00294D58" w:rsidP="00294D58">
      <w:pPr>
        <w:autoSpaceDE w:val="0"/>
        <w:ind w:firstLine="540"/>
        <w:rPr>
          <w:sz w:val="24"/>
          <w:szCs w:val="24"/>
        </w:rPr>
      </w:pPr>
      <w:r w:rsidRPr="00707D3D">
        <w:rPr>
          <w:sz w:val="24"/>
          <w:szCs w:val="24"/>
        </w:rPr>
        <w:t>7) место и дата рассмотрения предложений участников закупки и подведения итогов закупки.</w:t>
      </w:r>
    </w:p>
    <w:p w:rsidR="00294D58" w:rsidRPr="00707D3D" w:rsidRDefault="00294D58" w:rsidP="00294D58">
      <w:pPr>
        <w:autoSpaceDE w:val="0"/>
        <w:ind w:firstLine="540"/>
        <w:rPr>
          <w:sz w:val="24"/>
          <w:szCs w:val="24"/>
        </w:rPr>
      </w:pPr>
      <w:r w:rsidRPr="00707D3D">
        <w:rPr>
          <w:sz w:val="24"/>
          <w:szCs w:val="24"/>
        </w:rPr>
        <w:t>8) иные сведения в соответствии с настоящим Положением  в зависимости от способа закупки.</w:t>
      </w:r>
    </w:p>
    <w:p w:rsidR="00294D58" w:rsidRPr="00707D3D" w:rsidRDefault="00707D3D" w:rsidP="00294D58">
      <w:pPr>
        <w:autoSpaceDE w:val="0"/>
        <w:ind w:firstLine="540"/>
        <w:rPr>
          <w:sz w:val="24"/>
          <w:szCs w:val="24"/>
        </w:rPr>
      </w:pPr>
      <w:r w:rsidRPr="00707D3D">
        <w:rPr>
          <w:sz w:val="24"/>
          <w:szCs w:val="24"/>
        </w:rPr>
        <w:t>3.</w:t>
      </w:r>
      <w:r w:rsidR="00294D58" w:rsidRPr="00707D3D">
        <w:rPr>
          <w:sz w:val="24"/>
          <w:szCs w:val="24"/>
        </w:rPr>
        <w:t>3. В документации о закупке указываются следующие сведения:</w:t>
      </w:r>
    </w:p>
    <w:p w:rsidR="00294D58" w:rsidRPr="00707D3D" w:rsidRDefault="00294D58" w:rsidP="00294D58">
      <w:pPr>
        <w:autoSpaceDE w:val="0"/>
        <w:ind w:firstLine="540"/>
        <w:rPr>
          <w:sz w:val="24"/>
          <w:szCs w:val="24"/>
        </w:rPr>
      </w:pPr>
      <w:r w:rsidRPr="00707D3D">
        <w:rPr>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94D58" w:rsidRPr="00707D3D" w:rsidRDefault="00294D58" w:rsidP="00294D58">
      <w:pPr>
        <w:autoSpaceDE w:val="0"/>
        <w:ind w:firstLine="540"/>
        <w:rPr>
          <w:sz w:val="24"/>
          <w:szCs w:val="24"/>
        </w:rPr>
      </w:pPr>
      <w:r w:rsidRPr="00707D3D">
        <w:rPr>
          <w:sz w:val="24"/>
          <w:szCs w:val="24"/>
        </w:rPr>
        <w:lastRenderedPageBreak/>
        <w:t>2) требования к содержанию, форме, оформлению и составу заявки на участие в закупке;</w:t>
      </w:r>
    </w:p>
    <w:p w:rsidR="00294D58" w:rsidRPr="00707D3D" w:rsidRDefault="00294D58" w:rsidP="00294D58">
      <w:pPr>
        <w:autoSpaceDE w:val="0"/>
        <w:ind w:firstLine="540"/>
        <w:rPr>
          <w:sz w:val="24"/>
          <w:szCs w:val="24"/>
        </w:rPr>
      </w:pPr>
      <w:r w:rsidRPr="00707D3D">
        <w:rPr>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94D58" w:rsidRPr="00707D3D" w:rsidRDefault="00294D58" w:rsidP="00294D58">
      <w:pPr>
        <w:autoSpaceDE w:val="0"/>
        <w:ind w:firstLine="540"/>
        <w:rPr>
          <w:sz w:val="24"/>
          <w:szCs w:val="24"/>
        </w:rPr>
      </w:pPr>
      <w:r w:rsidRPr="00707D3D">
        <w:rPr>
          <w:sz w:val="24"/>
          <w:szCs w:val="24"/>
        </w:rPr>
        <w:t>4) место, условия и сроки (периоды) поставки товара, выполнения работы, оказания услуги;</w:t>
      </w:r>
    </w:p>
    <w:p w:rsidR="00294D58" w:rsidRPr="00707D3D" w:rsidRDefault="00294D58" w:rsidP="00294D58">
      <w:pPr>
        <w:autoSpaceDE w:val="0"/>
        <w:ind w:firstLine="540"/>
        <w:rPr>
          <w:sz w:val="24"/>
          <w:szCs w:val="24"/>
        </w:rPr>
      </w:pPr>
      <w:r w:rsidRPr="00707D3D">
        <w:rPr>
          <w:sz w:val="24"/>
          <w:szCs w:val="24"/>
        </w:rPr>
        <w:t>5) сведения о начальной (максимальной) цене договора (цене лота);</w:t>
      </w:r>
    </w:p>
    <w:p w:rsidR="00294D58" w:rsidRPr="00707D3D" w:rsidRDefault="00294D58" w:rsidP="00294D58">
      <w:pPr>
        <w:autoSpaceDE w:val="0"/>
        <w:ind w:firstLine="540"/>
        <w:rPr>
          <w:sz w:val="24"/>
          <w:szCs w:val="24"/>
        </w:rPr>
      </w:pPr>
      <w:r w:rsidRPr="00707D3D">
        <w:rPr>
          <w:sz w:val="24"/>
          <w:szCs w:val="24"/>
        </w:rPr>
        <w:t>6) форма, сроки и порядок оплаты товара, работы, услуги;</w:t>
      </w:r>
    </w:p>
    <w:p w:rsidR="00294D58" w:rsidRPr="00707D3D" w:rsidRDefault="00294D58" w:rsidP="00294D58">
      <w:pPr>
        <w:autoSpaceDE w:val="0"/>
        <w:ind w:firstLine="540"/>
        <w:rPr>
          <w:sz w:val="24"/>
          <w:szCs w:val="24"/>
        </w:rPr>
      </w:pPr>
      <w:r w:rsidRPr="00707D3D">
        <w:rPr>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94D58" w:rsidRPr="00707D3D" w:rsidRDefault="00294D58" w:rsidP="00294D58">
      <w:pPr>
        <w:autoSpaceDE w:val="0"/>
        <w:ind w:firstLine="540"/>
        <w:rPr>
          <w:sz w:val="24"/>
          <w:szCs w:val="24"/>
        </w:rPr>
      </w:pPr>
      <w:r w:rsidRPr="00707D3D">
        <w:rPr>
          <w:sz w:val="24"/>
          <w:szCs w:val="24"/>
        </w:rPr>
        <w:t>8) порядок, место, дата начала и дата окончания срока подачи заявок на участие в закупке;</w:t>
      </w:r>
    </w:p>
    <w:p w:rsidR="00294D58" w:rsidRPr="00707D3D" w:rsidRDefault="00294D58" w:rsidP="00294D58">
      <w:pPr>
        <w:autoSpaceDE w:val="0"/>
        <w:ind w:firstLine="540"/>
        <w:rPr>
          <w:sz w:val="24"/>
          <w:szCs w:val="24"/>
        </w:rPr>
      </w:pPr>
      <w:r w:rsidRPr="00707D3D">
        <w:rPr>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4D58" w:rsidRPr="00707D3D" w:rsidRDefault="00294D58" w:rsidP="00294D58">
      <w:pPr>
        <w:autoSpaceDE w:val="0"/>
        <w:ind w:firstLine="540"/>
        <w:rPr>
          <w:sz w:val="24"/>
          <w:szCs w:val="24"/>
        </w:rPr>
      </w:pPr>
      <w:r w:rsidRPr="00707D3D">
        <w:rPr>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294D58" w:rsidRPr="00707D3D" w:rsidRDefault="00294D58" w:rsidP="00294D58">
      <w:pPr>
        <w:autoSpaceDE w:val="0"/>
        <w:ind w:firstLine="540"/>
        <w:rPr>
          <w:sz w:val="24"/>
          <w:szCs w:val="24"/>
        </w:rPr>
      </w:pPr>
      <w:r w:rsidRPr="00707D3D">
        <w:rPr>
          <w:sz w:val="24"/>
          <w:szCs w:val="24"/>
        </w:rPr>
        <w:t>11) место и дата рассмотрения предложений участников закупки и подведения итогов закупки;</w:t>
      </w:r>
    </w:p>
    <w:p w:rsidR="00294D58" w:rsidRPr="00707D3D" w:rsidRDefault="00294D58" w:rsidP="00294D58">
      <w:pPr>
        <w:autoSpaceDE w:val="0"/>
        <w:ind w:firstLine="540"/>
        <w:rPr>
          <w:sz w:val="24"/>
          <w:szCs w:val="24"/>
        </w:rPr>
      </w:pPr>
      <w:r w:rsidRPr="00707D3D">
        <w:rPr>
          <w:sz w:val="24"/>
          <w:szCs w:val="24"/>
        </w:rPr>
        <w:t>12) критерии оценки и сопоставления заявок на участие в закупке;</w:t>
      </w:r>
    </w:p>
    <w:p w:rsidR="00294D58" w:rsidRPr="00707D3D" w:rsidRDefault="00294D58" w:rsidP="00294D58">
      <w:pPr>
        <w:autoSpaceDE w:val="0"/>
        <w:ind w:firstLine="540"/>
        <w:rPr>
          <w:sz w:val="24"/>
          <w:szCs w:val="24"/>
        </w:rPr>
      </w:pPr>
      <w:r w:rsidRPr="00707D3D">
        <w:rPr>
          <w:sz w:val="24"/>
          <w:szCs w:val="24"/>
        </w:rPr>
        <w:t>13) порядок оценки и сопоставления заявок на участие в закупке.</w:t>
      </w:r>
    </w:p>
    <w:p w:rsidR="00294D58" w:rsidRPr="00707D3D" w:rsidRDefault="00294D58" w:rsidP="00294D58">
      <w:pPr>
        <w:autoSpaceDE w:val="0"/>
        <w:ind w:firstLine="540"/>
        <w:rPr>
          <w:sz w:val="24"/>
          <w:szCs w:val="24"/>
        </w:rPr>
      </w:pPr>
      <w:r w:rsidRPr="00707D3D">
        <w:rPr>
          <w:sz w:val="24"/>
          <w:szCs w:val="24"/>
        </w:rPr>
        <w:t>14) иные сведения в соответствии с настоящим Положением в зависимости от способа закупки.</w:t>
      </w:r>
    </w:p>
    <w:p w:rsidR="000A17BF" w:rsidRPr="00DC5BFF" w:rsidRDefault="000A17BF" w:rsidP="00DC5BFF">
      <w:pPr>
        <w:pStyle w:val="17"/>
        <w:tabs>
          <w:tab w:val="clear" w:pos="567"/>
        </w:tabs>
        <w:spacing w:before="0"/>
        <w:ind w:left="0" w:firstLine="0"/>
        <w:jc w:val="both"/>
        <w:rPr>
          <w:rFonts w:ascii="Times New Roman" w:hAnsi="Times New Roman"/>
          <w:sz w:val="24"/>
          <w:szCs w:val="24"/>
        </w:rPr>
      </w:pPr>
    </w:p>
    <w:p w:rsidR="000A17BF" w:rsidRPr="00DC5BFF" w:rsidRDefault="000A17BF" w:rsidP="00DC5BFF">
      <w:pPr>
        <w:autoSpaceDE w:val="0"/>
        <w:ind w:firstLine="540"/>
        <w:rPr>
          <w:b/>
          <w:sz w:val="24"/>
          <w:szCs w:val="24"/>
        </w:rPr>
      </w:pPr>
      <w:r w:rsidRPr="00DC5BFF">
        <w:rPr>
          <w:b/>
          <w:sz w:val="24"/>
          <w:szCs w:val="24"/>
        </w:rPr>
        <w:t>Раздел 4. Информационное обеспечение закуп</w:t>
      </w:r>
      <w:r w:rsidR="00AB7CE1">
        <w:rPr>
          <w:b/>
          <w:sz w:val="24"/>
          <w:szCs w:val="24"/>
        </w:rPr>
        <w:t>о</w:t>
      </w:r>
      <w:r w:rsidRPr="00DC5BFF">
        <w:rPr>
          <w:b/>
          <w:sz w:val="24"/>
          <w:szCs w:val="24"/>
        </w:rPr>
        <w:t>к.</w:t>
      </w:r>
    </w:p>
    <w:p w:rsidR="00AB7CE1" w:rsidRPr="00F2434C" w:rsidRDefault="00AB7CE1" w:rsidP="00AB7CE1">
      <w:pPr>
        <w:autoSpaceDE w:val="0"/>
        <w:ind w:firstLine="540"/>
        <w:rPr>
          <w:sz w:val="24"/>
          <w:szCs w:val="24"/>
        </w:rPr>
      </w:pPr>
      <w:r w:rsidRPr="00F2434C">
        <w:rPr>
          <w:sz w:val="24"/>
          <w:szCs w:val="24"/>
        </w:rPr>
        <w:t>4.1.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AB7CE1" w:rsidRPr="00F2434C" w:rsidRDefault="00AB7CE1" w:rsidP="00AB7CE1">
      <w:pPr>
        <w:autoSpaceDE w:val="0"/>
        <w:ind w:firstLine="540"/>
        <w:rPr>
          <w:sz w:val="24"/>
          <w:szCs w:val="24"/>
        </w:rPr>
      </w:pPr>
      <w:r w:rsidRPr="00F2434C">
        <w:rPr>
          <w:sz w:val="24"/>
          <w:szCs w:val="24"/>
        </w:rPr>
        <w:t xml:space="preserve">4.2. Заказчик размещает в единой информационной системе план закупки товаров, работ, услуг на срок не менее чем на один год, а закупки инновационной продукции, высокотехнологичной продукции размещаются заказчиком в единой информационной системе на трехлетний срок. Порядок формирования плана закупки товаров, работ, услуг, порядок и сроки размещения в единой информационной системе такого плана, </w:t>
      </w:r>
      <w:r w:rsidRPr="00F2434C">
        <w:rPr>
          <w:sz w:val="24"/>
          <w:szCs w:val="24"/>
        </w:rPr>
        <w:lastRenderedPageBreak/>
        <w:t>требования к форме такого плана устанавливаются Правительством Российской Федерации</w:t>
      </w:r>
    </w:p>
    <w:p w:rsidR="000A17BF" w:rsidRPr="00F2434C" w:rsidRDefault="00AB7CE1" w:rsidP="00AB7CE1">
      <w:pPr>
        <w:autoSpaceDE w:val="0"/>
        <w:ind w:firstLine="540"/>
        <w:rPr>
          <w:sz w:val="24"/>
          <w:szCs w:val="24"/>
        </w:rPr>
      </w:pPr>
      <w:r w:rsidRPr="00F2434C">
        <w:rPr>
          <w:sz w:val="24"/>
          <w:szCs w:val="24"/>
        </w:rPr>
        <w:t>4.3. При закупке, в единой информационной системе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18.07.2011  №223-ФЗ  «О закупках товаров, работ, услуг отдельными видами юридических лиц» (далее – Федеральный закон) и настоящим Положением.</w:t>
      </w:r>
    </w:p>
    <w:p w:rsidR="00706FC5" w:rsidRPr="00F2434C" w:rsidRDefault="00706FC5" w:rsidP="00AB7CE1">
      <w:pPr>
        <w:autoSpaceDE w:val="0"/>
        <w:ind w:firstLine="540"/>
        <w:rPr>
          <w:sz w:val="24"/>
          <w:szCs w:val="24"/>
        </w:rPr>
      </w:pPr>
      <w:r w:rsidRPr="00F2434C">
        <w:rPr>
          <w:sz w:val="24"/>
          <w:szCs w:val="24"/>
        </w:rPr>
        <w:t>4.4.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706FC5" w:rsidRPr="00F2434C" w:rsidRDefault="00706FC5" w:rsidP="00AB7CE1">
      <w:pPr>
        <w:autoSpaceDE w:val="0"/>
        <w:ind w:firstLine="540"/>
        <w:rPr>
          <w:sz w:val="24"/>
          <w:szCs w:val="24"/>
        </w:rPr>
      </w:pPr>
      <w:r w:rsidRPr="00F2434C">
        <w:rPr>
          <w:sz w:val="24"/>
          <w:szCs w:val="24"/>
        </w:rPr>
        <w:t>4.5.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706FC5" w:rsidRPr="00F2434C" w:rsidRDefault="00706FC5" w:rsidP="00706FC5">
      <w:pPr>
        <w:autoSpaceDE w:val="0"/>
        <w:ind w:firstLine="540"/>
        <w:rPr>
          <w:sz w:val="24"/>
          <w:szCs w:val="24"/>
        </w:rPr>
      </w:pPr>
      <w:r w:rsidRPr="00F2434C">
        <w:rPr>
          <w:sz w:val="24"/>
          <w:szCs w:val="24"/>
        </w:rPr>
        <w:t>4.6.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 4.1. Федерального закона от 18 июля 2011 г. №223- ФЗ «О закупках товаров, работ, услуг отдельн</w:t>
      </w:r>
      <w:r w:rsidR="001A24FC" w:rsidRPr="00F2434C">
        <w:rPr>
          <w:sz w:val="24"/>
          <w:szCs w:val="24"/>
        </w:rPr>
        <w:t xml:space="preserve">ыми видами юридических лиц» в </w:t>
      </w:r>
      <w:r w:rsidRPr="00F2434C">
        <w:rPr>
          <w:sz w:val="24"/>
          <w:szCs w:val="24"/>
        </w:rPr>
        <w:t>реестр договоров.   В реестр договоров не вносятся  сведения  и  документы,  которые  в соответствии с вышеназванным Федеральным законом  не  подлежат  размещению  в единой информационной  системе.</w:t>
      </w:r>
    </w:p>
    <w:p w:rsidR="00706FC5" w:rsidRPr="00F2434C" w:rsidRDefault="00706FC5" w:rsidP="00706FC5">
      <w:pPr>
        <w:autoSpaceDE w:val="0"/>
        <w:ind w:firstLine="540"/>
        <w:rPr>
          <w:sz w:val="24"/>
          <w:szCs w:val="24"/>
        </w:rPr>
      </w:pPr>
      <w:r w:rsidRPr="00F2434C">
        <w:rPr>
          <w:sz w:val="24"/>
          <w:szCs w:val="24"/>
        </w:rPr>
        <w:t>4.7.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706FC5" w:rsidRPr="00F2434C" w:rsidRDefault="00706FC5" w:rsidP="00706FC5">
      <w:pPr>
        <w:autoSpaceDE w:val="0"/>
        <w:ind w:firstLine="540"/>
        <w:rPr>
          <w:sz w:val="24"/>
          <w:szCs w:val="24"/>
        </w:rPr>
      </w:pPr>
      <w:r w:rsidRPr="00F2434C">
        <w:rPr>
          <w:sz w:val="24"/>
          <w:szCs w:val="24"/>
        </w:rPr>
        <w:t>4.8. Заказчик не позднее 10-го числа месяца, следующего за отчетным месяцем, размещает в единой информационной системе:</w:t>
      </w:r>
    </w:p>
    <w:p w:rsidR="00706FC5" w:rsidRPr="00F2434C" w:rsidRDefault="00706FC5" w:rsidP="00706FC5">
      <w:pPr>
        <w:autoSpaceDE w:val="0"/>
        <w:ind w:firstLine="540"/>
        <w:rPr>
          <w:sz w:val="24"/>
          <w:szCs w:val="24"/>
        </w:rPr>
      </w:pPr>
      <w:r w:rsidRPr="00F2434C">
        <w:rPr>
          <w:sz w:val="24"/>
          <w:szCs w:val="24"/>
        </w:rPr>
        <w:t>1) сведения о количестве и об общей стоимости договоров, заключенных заказчиком по результатам закупки товаров, работ, услуг;</w:t>
      </w:r>
    </w:p>
    <w:p w:rsidR="00706FC5" w:rsidRPr="00F2434C" w:rsidRDefault="00706FC5" w:rsidP="00706FC5">
      <w:pPr>
        <w:autoSpaceDE w:val="0"/>
        <w:ind w:firstLine="540"/>
        <w:rPr>
          <w:sz w:val="24"/>
          <w:szCs w:val="24"/>
        </w:rPr>
      </w:pPr>
      <w:r w:rsidRPr="00F2434C">
        <w:rPr>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706FC5" w:rsidRPr="00F2434C" w:rsidRDefault="00706FC5" w:rsidP="00706FC5">
      <w:pPr>
        <w:autoSpaceDE w:val="0"/>
        <w:ind w:firstLine="540"/>
        <w:rPr>
          <w:sz w:val="24"/>
          <w:szCs w:val="24"/>
        </w:rPr>
      </w:pPr>
      <w:r w:rsidRPr="00F2434C">
        <w:rPr>
          <w:sz w:val="24"/>
          <w:szCs w:val="24"/>
        </w:rPr>
        <w:lastRenderedPageBreak/>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w:t>
      </w:r>
      <w:r w:rsidR="008F40AB" w:rsidRPr="00F2434C">
        <w:t xml:space="preserve"> </w:t>
      </w:r>
      <w:r w:rsidR="008F40AB" w:rsidRPr="00F2434C">
        <w:rPr>
          <w:sz w:val="24"/>
          <w:szCs w:val="24"/>
        </w:rPr>
        <w:t>с частью 16  статьи 4 Федерального закона от 18.07.2011 № 223-ФЗ</w:t>
      </w:r>
      <w:r w:rsidRPr="00F2434C">
        <w:rPr>
          <w:sz w:val="24"/>
          <w:szCs w:val="24"/>
        </w:rPr>
        <w:t>;</w:t>
      </w:r>
    </w:p>
    <w:p w:rsidR="00706FC5" w:rsidRPr="00994C30" w:rsidRDefault="00706FC5" w:rsidP="00706FC5">
      <w:pPr>
        <w:autoSpaceDE w:val="0"/>
        <w:ind w:firstLine="540"/>
        <w:rPr>
          <w:color w:val="138576" w:themeColor="accent6" w:themeShade="BF"/>
          <w:sz w:val="24"/>
          <w:szCs w:val="24"/>
        </w:rPr>
      </w:pPr>
      <w:r w:rsidRPr="00F2434C">
        <w:rPr>
          <w:sz w:val="24"/>
          <w:szCs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r w:rsidRPr="00994C30">
        <w:rPr>
          <w:color w:val="138576" w:themeColor="accent6" w:themeShade="BF"/>
          <w:sz w:val="24"/>
          <w:szCs w:val="24"/>
        </w:rPr>
        <w:t>.</w:t>
      </w:r>
    </w:p>
    <w:p w:rsidR="00706FC5" w:rsidRPr="00F2434C" w:rsidRDefault="00706FC5" w:rsidP="00706FC5">
      <w:pPr>
        <w:autoSpaceDE w:val="0"/>
        <w:ind w:firstLine="540"/>
        <w:rPr>
          <w:sz w:val="24"/>
          <w:szCs w:val="24"/>
        </w:rPr>
      </w:pPr>
      <w:r w:rsidRPr="00F2434C">
        <w:rPr>
          <w:sz w:val="24"/>
          <w:szCs w:val="24"/>
        </w:rPr>
        <w:t>4.9.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w:t>
      </w:r>
    </w:p>
    <w:p w:rsidR="00706FC5" w:rsidRPr="00F2434C" w:rsidRDefault="00706FC5" w:rsidP="00706FC5">
      <w:pPr>
        <w:autoSpaceDE w:val="0"/>
        <w:ind w:firstLine="540"/>
        <w:rPr>
          <w:sz w:val="24"/>
          <w:szCs w:val="24"/>
        </w:rPr>
      </w:pPr>
      <w:r w:rsidRPr="00F2434C">
        <w:rPr>
          <w:sz w:val="24"/>
          <w:szCs w:val="24"/>
        </w:rPr>
        <w:t>4.10. Заказчик вправе не размещать в единой информационной системе сведения о закупке товаров, работ, услуг, стоимость которых не превышает 100 (сто) тысяч рублей.</w:t>
      </w:r>
    </w:p>
    <w:p w:rsidR="000A17BF" w:rsidRPr="00DC5BFF" w:rsidRDefault="000A17BF" w:rsidP="00DC5BFF">
      <w:pPr>
        <w:ind w:firstLine="540"/>
        <w:rPr>
          <w:sz w:val="24"/>
          <w:szCs w:val="24"/>
        </w:rPr>
      </w:pPr>
    </w:p>
    <w:p w:rsidR="000A17BF" w:rsidRPr="00DC5BFF" w:rsidRDefault="000A17BF" w:rsidP="00DC5BFF">
      <w:pPr>
        <w:ind w:firstLine="540"/>
        <w:rPr>
          <w:b/>
          <w:sz w:val="24"/>
          <w:szCs w:val="24"/>
        </w:rPr>
      </w:pPr>
      <w:r w:rsidRPr="00DC5BFF">
        <w:rPr>
          <w:b/>
          <w:sz w:val="24"/>
          <w:szCs w:val="24"/>
        </w:rPr>
        <w:t>Раздел 5. Начальная (максимальная) цена договора (лота).</w:t>
      </w:r>
    </w:p>
    <w:p w:rsidR="00994C30" w:rsidRPr="008C4248" w:rsidRDefault="00994C30" w:rsidP="00994C30">
      <w:pPr>
        <w:ind w:firstLine="540"/>
        <w:rPr>
          <w:sz w:val="24"/>
          <w:szCs w:val="24"/>
        </w:rPr>
      </w:pPr>
      <w:r w:rsidRPr="008C4248">
        <w:rPr>
          <w:sz w:val="24"/>
          <w:szCs w:val="24"/>
        </w:rPr>
        <w:t>5.1.</w:t>
      </w:r>
      <w:r w:rsidRPr="008C4248">
        <w:rPr>
          <w:sz w:val="24"/>
          <w:szCs w:val="24"/>
        </w:rPr>
        <w:tab/>
        <w:t xml:space="preserve">При проведении закупки Заказчиком подготавливается обоснование начальной максимальной цены договора (цены лота). </w:t>
      </w:r>
    </w:p>
    <w:p w:rsidR="00994C30" w:rsidRPr="008C4248" w:rsidRDefault="00994C30" w:rsidP="00994C30">
      <w:pPr>
        <w:ind w:firstLine="540"/>
        <w:rPr>
          <w:sz w:val="24"/>
          <w:szCs w:val="24"/>
        </w:rPr>
      </w:pPr>
      <w:r w:rsidRPr="008C4248">
        <w:rPr>
          <w:sz w:val="24"/>
          <w:szCs w:val="24"/>
        </w:rPr>
        <w:t>Заказчик вправе не опубликовывать обоснование начальной максимальной цены договора (цены лота) в единой информационной системе.</w:t>
      </w:r>
    </w:p>
    <w:p w:rsidR="00994C30" w:rsidRPr="008C4248" w:rsidRDefault="00994C30" w:rsidP="00994C30">
      <w:pPr>
        <w:ind w:firstLine="540"/>
        <w:rPr>
          <w:sz w:val="24"/>
          <w:szCs w:val="24"/>
        </w:rPr>
      </w:pPr>
      <w:r w:rsidRPr="008C4248">
        <w:rPr>
          <w:sz w:val="24"/>
          <w:szCs w:val="24"/>
        </w:rPr>
        <w:t>5.2.</w:t>
      </w:r>
      <w:r w:rsidRPr="008C4248">
        <w:rPr>
          <w:sz w:val="24"/>
          <w:szCs w:val="24"/>
        </w:rPr>
        <w:tab/>
        <w:t>Обоснованием начальной максимальной цены договора могут быть данные государственной статистической отчетности, официальные сайты, реестр договоров, информация о ценах производителей, общедоступные результаты изучения рынка, исследования рынка, проведенные по инициативе Заказчика, коммерческие предложения (не менее одного) поставщиков (исполнителей, подрядчиков), протоколы совещаний и иные источники информации.</w:t>
      </w:r>
    </w:p>
    <w:p w:rsidR="00994C30" w:rsidRPr="008C4248" w:rsidRDefault="00994C30" w:rsidP="00994C30">
      <w:pPr>
        <w:ind w:firstLine="540"/>
        <w:rPr>
          <w:sz w:val="24"/>
          <w:szCs w:val="24"/>
        </w:rPr>
      </w:pPr>
      <w:r w:rsidRPr="008C4248">
        <w:rPr>
          <w:sz w:val="24"/>
          <w:szCs w:val="24"/>
        </w:rPr>
        <w:t>5.3.</w:t>
      </w:r>
      <w:r w:rsidRPr="008C4248">
        <w:rPr>
          <w:sz w:val="24"/>
          <w:szCs w:val="24"/>
        </w:rPr>
        <w:tab/>
        <w:t xml:space="preserve">Обоснованием начальной максимальной цены договора на выполнение работ </w:t>
      </w:r>
      <w:r w:rsidR="008C4248">
        <w:rPr>
          <w:sz w:val="24"/>
          <w:szCs w:val="24"/>
        </w:rPr>
        <w:t>может</w:t>
      </w:r>
      <w:r w:rsidRPr="008C4248">
        <w:rPr>
          <w:sz w:val="24"/>
          <w:szCs w:val="24"/>
        </w:rPr>
        <w:t xml:space="preserve"> являться сметный расчет на выполнение работ.</w:t>
      </w:r>
    </w:p>
    <w:p w:rsidR="000A17BF" w:rsidRPr="008C4248" w:rsidRDefault="00994C30" w:rsidP="00994C30">
      <w:pPr>
        <w:ind w:firstLine="540"/>
        <w:rPr>
          <w:sz w:val="24"/>
          <w:szCs w:val="24"/>
        </w:rPr>
      </w:pPr>
      <w:r w:rsidRPr="008C4248">
        <w:rPr>
          <w:sz w:val="24"/>
          <w:szCs w:val="24"/>
        </w:rPr>
        <w:t>5.4.</w:t>
      </w:r>
      <w:r w:rsidRPr="008C4248">
        <w:rPr>
          <w:sz w:val="24"/>
          <w:szCs w:val="24"/>
        </w:rPr>
        <w:tab/>
        <w:t>В случае если в отношении предмета закупки органами государственной власти Российской Федерации или органами государственной власти Ярославской области установлены предельные максимальные цены, то начальная максимальная цена договора определяется исходя из установленных цен.</w:t>
      </w:r>
    </w:p>
    <w:p w:rsidR="000A17BF" w:rsidRPr="00DC5BFF" w:rsidRDefault="000A17BF" w:rsidP="00DC5BFF">
      <w:pPr>
        <w:ind w:firstLine="539"/>
        <w:rPr>
          <w:b/>
          <w:sz w:val="24"/>
          <w:szCs w:val="24"/>
        </w:rPr>
      </w:pPr>
    </w:p>
    <w:p w:rsidR="000A17BF" w:rsidRPr="008C4248" w:rsidRDefault="000A17BF" w:rsidP="00DC5BFF">
      <w:pPr>
        <w:ind w:firstLine="539"/>
        <w:rPr>
          <w:b/>
          <w:sz w:val="24"/>
          <w:szCs w:val="24"/>
        </w:rPr>
      </w:pPr>
      <w:bookmarkStart w:id="1" w:name="_Ref78631129"/>
      <w:r w:rsidRPr="008C4248">
        <w:rPr>
          <w:b/>
          <w:sz w:val="24"/>
          <w:szCs w:val="24"/>
        </w:rPr>
        <w:t>Раздел 6. Способы осуществления закупок.</w:t>
      </w:r>
    </w:p>
    <w:p w:rsidR="000A17BF" w:rsidRPr="008C4248" w:rsidRDefault="000A17BF" w:rsidP="00DC5BFF">
      <w:pPr>
        <w:ind w:firstLine="539"/>
        <w:rPr>
          <w:sz w:val="24"/>
          <w:szCs w:val="24"/>
        </w:rPr>
      </w:pPr>
      <w:r w:rsidRPr="008C4248">
        <w:rPr>
          <w:sz w:val="24"/>
          <w:szCs w:val="24"/>
        </w:rPr>
        <w:t>6.1. Заказчик при осуществлении закупок вправе использовать следующие способы:</w:t>
      </w:r>
    </w:p>
    <w:p w:rsidR="003A0354" w:rsidRDefault="000A17BF" w:rsidP="00DC5BFF">
      <w:pPr>
        <w:ind w:firstLine="539"/>
        <w:rPr>
          <w:sz w:val="24"/>
          <w:szCs w:val="24"/>
        </w:rPr>
      </w:pPr>
      <w:r w:rsidRPr="008C4248">
        <w:rPr>
          <w:sz w:val="24"/>
          <w:szCs w:val="24"/>
        </w:rPr>
        <w:t xml:space="preserve">1) </w:t>
      </w:r>
      <w:r w:rsidR="003A0354">
        <w:rPr>
          <w:sz w:val="24"/>
          <w:szCs w:val="24"/>
        </w:rPr>
        <w:t>Конкурентные процедуры:</w:t>
      </w:r>
    </w:p>
    <w:p w:rsidR="003A0354" w:rsidRDefault="003A0354" w:rsidP="00DC5BFF">
      <w:pPr>
        <w:ind w:firstLine="539"/>
        <w:rPr>
          <w:sz w:val="24"/>
          <w:szCs w:val="24"/>
        </w:rPr>
      </w:pPr>
      <w:r>
        <w:rPr>
          <w:sz w:val="24"/>
          <w:szCs w:val="24"/>
        </w:rPr>
        <w:t>а) торги:</w:t>
      </w:r>
    </w:p>
    <w:p w:rsidR="000A17BF" w:rsidRPr="008C4248" w:rsidRDefault="003A0354" w:rsidP="00DC5BFF">
      <w:pPr>
        <w:ind w:firstLine="539"/>
        <w:rPr>
          <w:sz w:val="24"/>
          <w:szCs w:val="24"/>
        </w:rPr>
      </w:pPr>
      <w:r>
        <w:rPr>
          <w:sz w:val="24"/>
          <w:szCs w:val="24"/>
        </w:rPr>
        <w:t xml:space="preserve"> - </w:t>
      </w:r>
      <w:r w:rsidR="000A17BF" w:rsidRPr="008C4248">
        <w:rPr>
          <w:sz w:val="24"/>
          <w:szCs w:val="24"/>
        </w:rPr>
        <w:t>открытый конкурс;</w:t>
      </w:r>
    </w:p>
    <w:p w:rsidR="000A17BF" w:rsidRPr="008C4248" w:rsidRDefault="003A0354" w:rsidP="00DC5BFF">
      <w:pPr>
        <w:ind w:firstLine="539"/>
        <w:rPr>
          <w:sz w:val="24"/>
          <w:szCs w:val="24"/>
        </w:rPr>
      </w:pPr>
      <w:r>
        <w:rPr>
          <w:sz w:val="24"/>
          <w:szCs w:val="24"/>
        </w:rPr>
        <w:t xml:space="preserve"> - </w:t>
      </w:r>
      <w:r w:rsidR="000A17BF" w:rsidRPr="008C4248">
        <w:rPr>
          <w:sz w:val="24"/>
          <w:szCs w:val="24"/>
        </w:rPr>
        <w:t>электронный аукцион;</w:t>
      </w:r>
    </w:p>
    <w:p w:rsidR="000A17BF" w:rsidRPr="008C4248" w:rsidRDefault="003A0354" w:rsidP="00DC5BFF">
      <w:pPr>
        <w:ind w:firstLine="539"/>
        <w:rPr>
          <w:sz w:val="24"/>
          <w:szCs w:val="24"/>
        </w:rPr>
      </w:pPr>
      <w:r>
        <w:rPr>
          <w:sz w:val="24"/>
          <w:szCs w:val="24"/>
        </w:rPr>
        <w:lastRenderedPageBreak/>
        <w:t>б</w:t>
      </w:r>
      <w:r w:rsidR="000A17BF" w:rsidRPr="008C4248">
        <w:rPr>
          <w:sz w:val="24"/>
          <w:szCs w:val="24"/>
        </w:rPr>
        <w:t>) запрос котировок;</w:t>
      </w:r>
    </w:p>
    <w:p w:rsidR="000A17BF" w:rsidRPr="008C4248" w:rsidRDefault="003A0354" w:rsidP="00DC5BFF">
      <w:pPr>
        <w:ind w:firstLine="539"/>
        <w:rPr>
          <w:sz w:val="24"/>
          <w:szCs w:val="24"/>
        </w:rPr>
      </w:pPr>
      <w:r>
        <w:rPr>
          <w:sz w:val="24"/>
          <w:szCs w:val="24"/>
        </w:rPr>
        <w:t>2</w:t>
      </w:r>
      <w:r w:rsidR="000A17BF" w:rsidRPr="008C4248">
        <w:rPr>
          <w:sz w:val="24"/>
          <w:szCs w:val="24"/>
        </w:rPr>
        <w:t xml:space="preserve">) </w:t>
      </w:r>
      <w:r>
        <w:rPr>
          <w:sz w:val="24"/>
          <w:szCs w:val="24"/>
        </w:rPr>
        <w:t xml:space="preserve">Не конкурентная процедура – закупка у </w:t>
      </w:r>
      <w:r w:rsidR="00F937B4" w:rsidRPr="008C4248">
        <w:rPr>
          <w:sz w:val="24"/>
          <w:szCs w:val="24"/>
        </w:rPr>
        <w:t>единственн</w:t>
      </w:r>
      <w:r>
        <w:rPr>
          <w:sz w:val="24"/>
          <w:szCs w:val="24"/>
        </w:rPr>
        <w:t>ого</w:t>
      </w:r>
      <w:r w:rsidR="00F937B4" w:rsidRPr="008C4248">
        <w:rPr>
          <w:sz w:val="24"/>
          <w:szCs w:val="24"/>
        </w:rPr>
        <w:t xml:space="preserve"> поставщик</w:t>
      </w:r>
      <w:r>
        <w:rPr>
          <w:sz w:val="24"/>
          <w:szCs w:val="24"/>
        </w:rPr>
        <w:t>а</w:t>
      </w:r>
      <w:r w:rsidR="00F937B4" w:rsidRPr="008C4248">
        <w:rPr>
          <w:sz w:val="24"/>
          <w:szCs w:val="24"/>
        </w:rPr>
        <w:t xml:space="preserve"> (исполнител</w:t>
      </w:r>
      <w:r>
        <w:rPr>
          <w:sz w:val="24"/>
          <w:szCs w:val="24"/>
        </w:rPr>
        <w:t>я</w:t>
      </w:r>
      <w:r w:rsidR="00F937B4" w:rsidRPr="008C4248">
        <w:rPr>
          <w:sz w:val="24"/>
          <w:szCs w:val="24"/>
        </w:rPr>
        <w:t>, подрядчик</w:t>
      </w:r>
      <w:r>
        <w:rPr>
          <w:sz w:val="24"/>
          <w:szCs w:val="24"/>
        </w:rPr>
        <w:t>а</w:t>
      </w:r>
      <w:r w:rsidR="00F937B4" w:rsidRPr="008C4248">
        <w:rPr>
          <w:sz w:val="24"/>
          <w:szCs w:val="24"/>
        </w:rPr>
        <w:t>)</w:t>
      </w:r>
      <w:r w:rsidR="000A17BF" w:rsidRPr="008C4248">
        <w:rPr>
          <w:sz w:val="24"/>
          <w:szCs w:val="24"/>
        </w:rPr>
        <w:t>.</w:t>
      </w:r>
    </w:p>
    <w:p w:rsidR="000A17BF" w:rsidRPr="008C4248" w:rsidRDefault="000A17BF" w:rsidP="00DC5BFF">
      <w:pPr>
        <w:ind w:firstLine="539"/>
        <w:rPr>
          <w:sz w:val="24"/>
          <w:szCs w:val="24"/>
        </w:rPr>
      </w:pPr>
      <w:r w:rsidRPr="008C4248">
        <w:rPr>
          <w:sz w:val="24"/>
          <w:szCs w:val="24"/>
        </w:rPr>
        <w:t>6.2. Заказчик выбирает способ осуществления закупок в соответствии с настоящим Положением, при этом он обязан учитывать установленные в настоящем Положении условия применения процедур закупок</w:t>
      </w:r>
      <w:r w:rsidR="00F937B4" w:rsidRPr="008C4248">
        <w:rPr>
          <w:sz w:val="24"/>
          <w:szCs w:val="24"/>
        </w:rPr>
        <w:t>.</w:t>
      </w:r>
      <w:r w:rsidRPr="008C4248">
        <w:rPr>
          <w:sz w:val="24"/>
          <w:szCs w:val="24"/>
        </w:rPr>
        <w:t xml:space="preserve"> </w:t>
      </w:r>
    </w:p>
    <w:bookmarkEnd w:id="1"/>
    <w:p w:rsidR="0094067F" w:rsidRPr="00DC5BFF" w:rsidRDefault="0094067F" w:rsidP="00DC5BFF">
      <w:pPr>
        <w:ind w:firstLine="540"/>
        <w:rPr>
          <w:b/>
          <w:sz w:val="24"/>
          <w:szCs w:val="24"/>
        </w:rPr>
      </w:pPr>
    </w:p>
    <w:p w:rsidR="000A17BF" w:rsidRPr="00DC5BFF" w:rsidRDefault="000A17BF" w:rsidP="00DC5BFF">
      <w:pPr>
        <w:ind w:firstLine="540"/>
        <w:rPr>
          <w:b/>
          <w:sz w:val="24"/>
          <w:szCs w:val="24"/>
        </w:rPr>
      </w:pPr>
      <w:r w:rsidRPr="00DC5BFF">
        <w:rPr>
          <w:b/>
          <w:sz w:val="24"/>
          <w:szCs w:val="24"/>
        </w:rPr>
        <w:t>Раздел 7. Требования к участникам закупок.</w:t>
      </w:r>
    </w:p>
    <w:p w:rsidR="00CC182B" w:rsidRPr="008C4248" w:rsidRDefault="00CC182B" w:rsidP="00CC182B">
      <w:pPr>
        <w:ind w:firstLine="540"/>
        <w:rPr>
          <w:sz w:val="24"/>
          <w:szCs w:val="24"/>
        </w:rPr>
      </w:pPr>
      <w:r w:rsidRPr="008C4248">
        <w:rPr>
          <w:sz w:val="24"/>
          <w:szCs w:val="24"/>
        </w:rPr>
        <w:t>7.1.</w:t>
      </w:r>
      <w:r w:rsidRPr="008C4248">
        <w:rPr>
          <w:sz w:val="24"/>
          <w:szCs w:val="24"/>
        </w:rPr>
        <w:tab/>
        <w:t>К участникам закупки предъявляются следующие обязательные требования:</w:t>
      </w:r>
    </w:p>
    <w:p w:rsidR="00CC182B" w:rsidRPr="008C4248" w:rsidRDefault="00774627" w:rsidP="00CC182B">
      <w:pPr>
        <w:ind w:firstLine="540"/>
        <w:rPr>
          <w:sz w:val="24"/>
          <w:szCs w:val="24"/>
        </w:rPr>
      </w:pPr>
      <w:r w:rsidRPr="008C4248">
        <w:rPr>
          <w:sz w:val="24"/>
          <w:szCs w:val="24"/>
        </w:rPr>
        <w:t>7</w:t>
      </w:r>
      <w:r w:rsidR="00CC182B" w:rsidRPr="008C4248">
        <w:rPr>
          <w:sz w:val="24"/>
          <w:szCs w:val="24"/>
        </w:rPr>
        <w:t>.1.1.</w:t>
      </w:r>
      <w:r w:rsidR="00CC182B" w:rsidRPr="008C4248">
        <w:rPr>
          <w:sz w:val="24"/>
          <w:szCs w:val="24"/>
        </w:rPr>
        <w:tab/>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C182B" w:rsidRPr="008C4248" w:rsidRDefault="00774627" w:rsidP="00CC182B">
      <w:pPr>
        <w:ind w:firstLine="540"/>
        <w:rPr>
          <w:sz w:val="24"/>
          <w:szCs w:val="24"/>
        </w:rPr>
      </w:pPr>
      <w:r w:rsidRPr="008C4248">
        <w:rPr>
          <w:sz w:val="24"/>
          <w:szCs w:val="24"/>
        </w:rPr>
        <w:t>7</w:t>
      </w:r>
      <w:r w:rsidR="00CC182B" w:rsidRPr="008C4248">
        <w:rPr>
          <w:sz w:val="24"/>
          <w:szCs w:val="24"/>
        </w:rPr>
        <w:t>.2.</w:t>
      </w:r>
      <w:r w:rsidR="00CC182B" w:rsidRPr="008C4248">
        <w:rPr>
          <w:sz w:val="24"/>
          <w:szCs w:val="24"/>
        </w:rPr>
        <w:tab/>
        <w:t>К участникам закупки Заказчик вправе установить также следующие требования, которые Заказчик указывает в документации к закупке:</w:t>
      </w:r>
    </w:p>
    <w:p w:rsidR="00CC182B" w:rsidRPr="008C4248" w:rsidRDefault="00774627" w:rsidP="00CC182B">
      <w:pPr>
        <w:ind w:firstLine="540"/>
        <w:rPr>
          <w:sz w:val="24"/>
          <w:szCs w:val="24"/>
        </w:rPr>
      </w:pPr>
      <w:r w:rsidRPr="008C4248">
        <w:rPr>
          <w:sz w:val="24"/>
          <w:szCs w:val="24"/>
        </w:rPr>
        <w:t>7</w:t>
      </w:r>
      <w:r w:rsidR="00CC182B" w:rsidRPr="008C4248">
        <w:rPr>
          <w:sz w:val="24"/>
          <w:szCs w:val="24"/>
        </w:rPr>
        <w:t>.2.1.</w:t>
      </w:r>
      <w:r w:rsidR="00CC182B" w:rsidRPr="008C4248">
        <w:rPr>
          <w:sz w:val="24"/>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C182B" w:rsidRPr="008C4248" w:rsidRDefault="00774627" w:rsidP="00CC182B">
      <w:pPr>
        <w:ind w:firstLine="540"/>
        <w:rPr>
          <w:sz w:val="24"/>
          <w:szCs w:val="24"/>
        </w:rPr>
      </w:pPr>
      <w:r w:rsidRPr="008C4248">
        <w:rPr>
          <w:sz w:val="24"/>
          <w:szCs w:val="24"/>
        </w:rPr>
        <w:t>7</w:t>
      </w:r>
      <w:r w:rsidR="00CC182B" w:rsidRPr="008C4248">
        <w:rPr>
          <w:sz w:val="24"/>
          <w:szCs w:val="24"/>
        </w:rPr>
        <w:t>.2.2.</w:t>
      </w:r>
      <w:r w:rsidR="00CC182B" w:rsidRPr="008C4248">
        <w:rPr>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C182B" w:rsidRPr="008C4248" w:rsidRDefault="00774627" w:rsidP="00CC182B">
      <w:pPr>
        <w:ind w:firstLine="540"/>
        <w:rPr>
          <w:sz w:val="24"/>
          <w:szCs w:val="24"/>
        </w:rPr>
      </w:pPr>
      <w:r w:rsidRPr="008C4248">
        <w:rPr>
          <w:sz w:val="24"/>
          <w:szCs w:val="24"/>
        </w:rPr>
        <w:t>7</w:t>
      </w:r>
      <w:r w:rsidR="00CC182B" w:rsidRPr="008C4248">
        <w:rPr>
          <w:sz w:val="24"/>
          <w:szCs w:val="24"/>
        </w:rPr>
        <w:t>.2.3.</w:t>
      </w:r>
      <w:r w:rsidR="00CC182B" w:rsidRPr="008C4248">
        <w:rPr>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C182B" w:rsidRPr="008C4248" w:rsidRDefault="00774627" w:rsidP="00CC182B">
      <w:pPr>
        <w:ind w:firstLine="540"/>
        <w:rPr>
          <w:sz w:val="24"/>
          <w:szCs w:val="24"/>
        </w:rPr>
      </w:pPr>
      <w:r w:rsidRPr="008C4248">
        <w:rPr>
          <w:sz w:val="24"/>
          <w:szCs w:val="24"/>
        </w:rPr>
        <w:t>7</w:t>
      </w:r>
      <w:r w:rsidR="00CC182B" w:rsidRPr="008C4248">
        <w:rPr>
          <w:sz w:val="24"/>
          <w:szCs w:val="24"/>
        </w:rPr>
        <w:t>.2.4.</w:t>
      </w:r>
      <w:r w:rsidR="00CC182B" w:rsidRPr="008C4248">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0A17BF" w:rsidRPr="008C4248" w:rsidRDefault="00774627" w:rsidP="00CC182B">
      <w:pPr>
        <w:ind w:firstLine="540"/>
        <w:rPr>
          <w:sz w:val="24"/>
          <w:szCs w:val="24"/>
        </w:rPr>
      </w:pPr>
      <w:r w:rsidRPr="000C3EC3">
        <w:rPr>
          <w:color w:val="138576" w:themeColor="accent6" w:themeShade="BF"/>
          <w:sz w:val="24"/>
          <w:szCs w:val="24"/>
        </w:rPr>
        <w:t>7</w:t>
      </w:r>
      <w:r w:rsidR="00CC182B" w:rsidRPr="008C4248">
        <w:rPr>
          <w:sz w:val="24"/>
          <w:szCs w:val="24"/>
        </w:rPr>
        <w:t>.2.5.</w:t>
      </w:r>
      <w:r w:rsidR="00CC182B" w:rsidRPr="008C4248">
        <w:rPr>
          <w:sz w:val="24"/>
          <w:szCs w:val="24"/>
        </w:rPr>
        <w:tab/>
        <w:t xml:space="preserve">Отсутствие сведений об участниках закупки в реестре недобросовестных поставщиков, предусмотренном статьей 19 Федерального закона от 5 апреля 2013 года № 44-ФЗ «О </w:t>
      </w:r>
      <w:r w:rsidR="00F2368F">
        <w:rPr>
          <w:sz w:val="24"/>
          <w:szCs w:val="24"/>
        </w:rPr>
        <w:t>договор</w:t>
      </w:r>
      <w:r w:rsidR="00CC182B" w:rsidRPr="008C4248">
        <w:rPr>
          <w:sz w:val="24"/>
          <w:szCs w:val="24"/>
        </w:rPr>
        <w:t>ной системе в сфере закупок товаров, работ, услуг для обеспечения государственных и муниципальных нужд».</w:t>
      </w:r>
    </w:p>
    <w:p w:rsidR="00774627" w:rsidRPr="008C4248" w:rsidRDefault="00774627" w:rsidP="00774627">
      <w:pPr>
        <w:ind w:firstLine="540"/>
        <w:rPr>
          <w:sz w:val="24"/>
          <w:szCs w:val="24"/>
        </w:rPr>
      </w:pPr>
      <w:r w:rsidRPr="008C4248">
        <w:rPr>
          <w:sz w:val="24"/>
          <w:szCs w:val="24"/>
        </w:rPr>
        <w:t>7.</w:t>
      </w:r>
      <w:r w:rsidR="000334D2" w:rsidRPr="008C4248">
        <w:rPr>
          <w:sz w:val="24"/>
          <w:szCs w:val="24"/>
        </w:rPr>
        <w:t>3</w:t>
      </w:r>
      <w:r w:rsidRPr="008C4248">
        <w:rPr>
          <w:sz w:val="24"/>
          <w:szCs w:val="24"/>
        </w:rPr>
        <w:t>.</w:t>
      </w:r>
      <w:r w:rsidRPr="008C4248">
        <w:rPr>
          <w:sz w:val="24"/>
          <w:szCs w:val="24"/>
        </w:rPr>
        <w:tab/>
        <w:t>При проведении закупки Заказчик также вправе установить квалификационные требования к участникам закупки, которые Заказчик указывает в документации к закупке:</w:t>
      </w:r>
    </w:p>
    <w:p w:rsidR="00774627" w:rsidRPr="008C4248" w:rsidRDefault="00774627" w:rsidP="00774627">
      <w:pPr>
        <w:ind w:firstLine="540"/>
        <w:rPr>
          <w:sz w:val="24"/>
          <w:szCs w:val="24"/>
        </w:rPr>
      </w:pPr>
      <w:r w:rsidRPr="008C4248">
        <w:rPr>
          <w:sz w:val="24"/>
          <w:szCs w:val="24"/>
        </w:rPr>
        <w:lastRenderedPageBreak/>
        <w:tab/>
        <w:t>1) наличие финансовых, материальных средств, производственных мощностей, а также иных возможностей (ресурсов), необходимых для выполнения условий договора;</w:t>
      </w:r>
    </w:p>
    <w:p w:rsidR="00774627" w:rsidRPr="008C4248" w:rsidRDefault="00774627" w:rsidP="00774627">
      <w:pPr>
        <w:ind w:firstLine="540"/>
        <w:rPr>
          <w:sz w:val="24"/>
          <w:szCs w:val="24"/>
        </w:rPr>
      </w:pPr>
      <w:r w:rsidRPr="008C4248">
        <w:rPr>
          <w:sz w:val="24"/>
          <w:szCs w:val="24"/>
        </w:rPr>
        <w:tab/>
        <w:t xml:space="preserve">2) </w:t>
      </w:r>
      <w:r w:rsidR="008C4248" w:rsidRPr="008C4248">
        <w:rPr>
          <w:sz w:val="24"/>
          <w:szCs w:val="24"/>
        </w:rPr>
        <w:t>требование к квалификации участника (наличие опыта осуществления поставок, образования, квалификации персонала, деловой репутации);</w:t>
      </w:r>
    </w:p>
    <w:p w:rsidR="008500C5" w:rsidRPr="008C4248" w:rsidRDefault="00774627" w:rsidP="008500C5">
      <w:pPr>
        <w:ind w:firstLine="540"/>
        <w:rPr>
          <w:sz w:val="24"/>
          <w:szCs w:val="24"/>
        </w:rPr>
      </w:pPr>
      <w:r w:rsidRPr="008C4248">
        <w:rPr>
          <w:sz w:val="24"/>
          <w:szCs w:val="24"/>
        </w:rPr>
        <w:tab/>
        <w:t xml:space="preserve">3) </w:t>
      </w:r>
      <w:r w:rsidR="008500C5" w:rsidRPr="008C4248">
        <w:rPr>
          <w:sz w:val="24"/>
          <w:szCs w:val="24"/>
        </w:rPr>
        <w:t xml:space="preserve">наличие необходимой профессиональной и технической квалификации; </w:t>
      </w:r>
    </w:p>
    <w:p w:rsidR="008500C5" w:rsidRPr="008C4248" w:rsidRDefault="008500C5" w:rsidP="008500C5">
      <w:pPr>
        <w:ind w:firstLine="708"/>
        <w:rPr>
          <w:sz w:val="24"/>
          <w:szCs w:val="24"/>
        </w:rPr>
      </w:pPr>
      <w:r w:rsidRPr="008C4248">
        <w:rPr>
          <w:sz w:val="24"/>
          <w:szCs w:val="24"/>
        </w:rPr>
        <w:t xml:space="preserve">4) наличие оборудования и других материальных ресурсов для исполнения договора; </w:t>
      </w:r>
    </w:p>
    <w:p w:rsidR="008500C5" w:rsidRPr="008C4248" w:rsidRDefault="008500C5" w:rsidP="008500C5">
      <w:pPr>
        <w:ind w:firstLine="708"/>
        <w:rPr>
          <w:sz w:val="24"/>
          <w:szCs w:val="24"/>
        </w:rPr>
      </w:pPr>
      <w:r w:rsidRPr="008C4248">
        <w:rPr>
          <w:sz w:val="24"/>
          <w:szCs w:val="24"/>
        </w:rPr>
        <w:t xml:space="preserve">5) наличие трудовых ресурсов для исполнения договора; </w:t>
      </w:r>
    </w:p>
    <w:p w:rsidR="008500C5" w:rsidRPr="008C4248" w:rsidRDefault="008500C5" w:rsidP="008500C5">
      <w:pPr>
        <w:ind w:firstLine="708"/>
        <w:rPr>
          <w:sz w:val="24"/>
          <w:szCs w:val="24"/>
        </w:rPr>
      </w:pPr>
      <w:r w:rsidRPr="008C4248">
        <w:rPr>
          <w:sz w:val="24"/>
          <w:szCs w:val="24"/>
        </w:rPr>
        <w:t>6) обладание необходимыми лицензиями и разрешениями;</w:t>
      </w:r>
    </w:p>
    <w:p w:rsidR="00774627" w:rsidRPr="008C4248" w:rsidRDefault="008500C5" w:rsidP="008500C5">
      <w:pPr>
        <w:ind w:firstLine="708"/>
        <w:rPr>
          <w:sz w:val="24"/>
          <w:szCs w:val="24"/>
        </w:rPr>
      </w:pPr>
      <w:r w:rsidRPr="008C4248">
        <w:rPr>
          <w:sz w:val="24"/>
          <w:szCs w:val="24"/>
        </w:rPr>
        <w:t>7) членство в саморегулируемых организациях;</w:t>
      </w:r>
    </w:p>
    <w:p w:rsidR="008500C5" w:rsidRPr="008C4248" w:rsidRDefault="008500C5" w:rsidP="008500C5">
      <w:pPr>
        <w:ind w:firstLine="708"/>
        <w:rPr>
          <w:sz w:val="24"/>
          <w:szCs w:val="24"/>
        </w:rPr>
      </w:pPr>
      <w:r w:rsidRPr="008C4248">
        <w:rPr>
          <w:sz w:val="24"/>
          <w:szCs w:val="24"/>
        </w:rPr>
        <w:t>8) иные требования, в соответствии с предметом закупки.</w:t>
      </w:r>
    </w:p>
    <w:p w:rsidR="00CC182B" w:rsidRPr="008C4248" w:rsidRDefault="00CC182B" w:rsidP="00DC5BFF">
      <w:pPr>
        <w:ind w:firstLine="540"/>
        <w:rPr>
          <w:sz w:val="24"/>
          <w:szCs w:val="24"/>
        </w:rPr>
      </w:pPr>
      <w:r w:rsidRPr="008C4248">
        <w:rPr>
          <w:sz w:val="24"/>
          <w:szCs w:val="24"/>
        </w:rPr>
        <w:t>7.4.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CC182B" w:rsidRPr="008C4248" w:rsidRDefault="00CC182B" w:rsidP="00DC5BFF">
      <w:pPr>
        <w:ind w:firstLine="540"/>
        <w:rPr>
          <w:sz w:val="24"/>
          <w:szCs w:val="24"/>
        </w:rPr>
      </w:pPr>
      <w:r w:rsidRPr="008C4248">
        <w:rPr>
          <w:sz w:val="24"/>
          <w:szCs w:val="24"/>
        </w:rPr>
        <w:t xml:space="preserve"> 7.5.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A6BE7" w:rsidRPr="00AA6BE7" w:rsidRDefault="000A17BF" w:rsidP="00DC5BFF">
      <w:pPr>
        <w:ind w:firstLine="540"/>
        <w:rPr>
          <w:sz w:val="24"/>
          <w:szCs w:val="24"/>
        </w:rPr>
      </w:pPr>
      <w:r w:rsidRPr="00AA6BE7">
        <w:rPr>
          <w:sz w:val="24"/>
          <w:szCs w:val="24"/>
        </w:rPr>
        <w:t>7.</w:t>
      </w:r>
      <w:r w:rsidR="00CC182B" w:rsidRPr="00AA6BE7">
        <w:rPr>
          <w:sz w:val="24"/>
          <w:szCs w:val="24"/>
        </w:rPr>
        <w:t>6</w:t>
      </w:r>
      <w:r w:rsidRPr="00AA6BE7">
        <w:rPr>
          <w:sz w:val="24"/>
          <w:szCs w:val="24"/>
        </w:rPr>
        <w:t xml:space="preserve">.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w:t>
      </w:r>
    </w:p>
    <w:p w:rsidR="00AA6BE7" w:rsidRDefault="00AA6BE7" w:rsidP="00DC5BFF">
      <w:pPr>
        <w:ind w:firstLine="540"/>
        <w:rPr>
          <w:color w:val="138576" w:themeColor="accent6" w:themeShade="BF"/>
          <w:sz w:val="24"/>
          <w:szCs w:val="24"/>
        </w:rPr>
      </w:pPr>
    </w:p>
    <w:p w:rsidR="000A17BF" w:rsidRPr="00DC5BFF" w:rsidRDefault="000A17BF" w:rsidP="00DC5BFF">
      <w:pPr>
        <w:ind w:firstLine="540"/>
        <w:rPr>
          <w:b/>
          <w:sz w:val="24"/>
          <w:szCs w:val="24"/>
        </w:rPr>
      </w:pPr>
      <w:r w:rsidRPr="00DC5BFF">
        <w:rPr>
          <w:b/>
          <w:sz w:val="24"/>
          <w:szCs w:val="24"/>
        </w:rPr>
        <w:t xml:space="preserve">Раздел 8. Критерии </w:t>
      </w:r>
      <w:r w:rsidR="00A85263">
        <w:rPr>
          <w:b/>
          <w:sz w:val="24"/>
          <w:szCs w:val="24"/>
        </w:rPr>
        <w:t xml:space="preserve">и порядок оценки заявок на </w:t>
      </w:r>
      <w:r w:rsidR="00CB3FA0">
        <w:rPr>
          <w:b/>
          <w:sz w:val="24"/>
          <w:szCs w:val="24"/>
        </w:rPr>
        <w:t>участие</w:t>
      </w:r>
      <w:r w:rsidRPr="00DC5BFF">
        <w:rPr>
          <w:b/>
          <w:sz w:val="24"/>
          <w:szCs w:val="24"/>
        </w:rPr>
        <w:t xml:space="preserve"> </w:t>
      </w:r>
      <w:r w:rsidR="00A85263">
        <w:rPr>
          <w:b/>
          <w:sz w:val="24"/>
          <w:szCs w:val="24"/>
        </w:rPr>
        <w:t xml:space="preserve">в </w:t>
      </w:r>
      <w:r w:rsidR="00CB3FA0">
        <w:rPr>
          <w:b/>
          <w:sz w:val="24"/>
          <w:szCs w:val="24"/>
        </w:rPr>
        <w:t>открытом конкурсе</w:t>
      </w:r>
      <w:r w:rsidRPr="00DC5BFF">
        <w:rPr>
          <w:b/>
          <w:sz w:val="24"/>
          <w:szCs w:val="24"/>
        </w:rPr>
        <w:t>.</w:t>
      </w:r>
    </w:p>
    <w:p w:rsidR="00A85263" w:rsidRPr="00A00522" w:rsidRDefault="00A85263" w:rsidP="00A85263">
      <w:pPr>
        <w:numPr>
          <w:ilvl w:val="0"/>
          <w:numId w:val="16"/>
        </w:numPr>
        <w:tabs>
          <w:tab w:val="num" w:pos="0"/>
        </w:tabs>
        <w:rPr>
          <w:sz w:val="24"/>
          <w:szCs w:val="24"/>
        </w:rPr>
      </w:pPr>
      <w:r w:rsidRPr="00A00522">
        <w:rPr>
          <w:sz w:val="24"/>
          <w:szCs w:val="24"/>
        </w:rPr>
        <w:t xml:space="preserve">Настоящий порядок применяется для проведения оценки заявок на участие в </w:t>
      </w:r>
      <w:r w:rsidR="00CB3FA0" w:rsidRPr="00A00522">
        <w:rPr>
          <w:sz w:val="24"/>
          <w:szCs w:val="24"/>
        </w:rPr>
        <w:t xml:space="preserve">открытом </w:t>
      </w:r>
      <w:r w:rsidRPr="00A00522">
        <w:rPr>
          <w:sz w:val="24"/>
          <w:szCs w:val="24"/>
        </w:rPr>
        <w:t>конкурсе</w:t>
      </w:r>
      <w:r w:rsidR="00FB5B77" w:rsidRPr="00A00522">
        <w:rPr>
          <w:sz w:val="24"/>
          <w:szCs w:val="24"/>
        </w:rPr>
        <w:t>.</w:t>
      </w:r>
      <w:r w:rsidRPr="00A00522">
        <w:rPr>
          <w:sz w:val="24"/>
          <w:szCs w:val="24"/>
        </w:rPr>
        <w:t xml:space="preserve"> </w:t>
      </w:r>
    </w:p>
    <w:p w:rsidR="00A85263" w:rsidRPr="00A00522" w:rsidRDefault="00A85263" w:rsidP="00A85263">
      <w:pPr>
        <w:numPr>
          <w:ilvl w:val="0"/>
          <w:numId w:val="16"/>
        </w:numPr>
        <w:tabs>
          <w:tab w:val="num" w:pos="0"/>
        </w:tabs>
        <w:rPr>
          <w:sz w:val="24"/>
          <w:szCs w:val="24"/>
        </w:rPr>
      </w:pPr>
      <w:r w:rsidRPr="00A00522">
        <w:rPr>
          <w:sz w:val="24"/>
          <w:szCs w:val="24"/>
        </w:rPr>
        <w:t xml:space="preserve">Для применения настоящего порядка Заказчику </w:t>
      </w:r>
      <w:r w:rsidR="00FB5B77" w:rsidRPr="00A00522">
        <w:rPr>
          <w:sz w:val="24"/>
          <w:szCs w:val="24"/>
        </w:rPr>
        <w:t>включает</w:t>
      </w:r>
      <w:r w:rsidRPr="00A00522">
        <w:rPr>
          <w:sz w:val="24"/>
          <w:szCs w:val="24"/>
        </w:rPr>
        <w:t xml:space="preserve"> в конкурсную документац</w:t>
      </w:r>
      <w:r w:rsidR="00FB5B77" w:rsidRPr="00A00522">
        <w:rPr>
          <w:sz w:val="24"/>
          <w:szCs w:val="24"/>
        </w:rPr>
        <w:t>ию</w:t>
      </w:r>
      <w:r w:rsidRPr="00A00522">
        <w:rPr>
          <w:sz w:val="24"/>
          <w:szCs w:val="24"/>
        </w:rPr>
        <w:t xml:space="preserve"> конкретные критерии из числа нижеперечисленных, конкретизир</w:t>
      </w:r>
      <w:r w:rsidR="00FB5B77" w:rsidRPr="00A00522">
        <w:rPr>
          <w:sz w:val="24"/>
          <w:szCs w:val="24"/>
        </w:rPr>
        <w:t>ует</w:t>
      </w:r>
      <w:r w:rsidRPr="00A00522">
        <w:rPr>
          <w:sz w:val="24"/>
          <w:szCs w:val="24"/>
        </w:rPr>
        <w:t xml:space="preserve"> предмет оценки по каждому критерию, устан</w:t>
      </w:r>
      <w:r w:rsidR="00CB3FA0" w:rsidRPr="00A00522">
        <w:rPr>
          <w:sz w:val="24"/>
          <w:szCs w:val="24"/>
        </w:rPr>
        <w:t>а</w:t>
      </w:r>
      <w:r w:rsidRPr="00A00522">
        <w:rPr>
          <w:sz w:val="24"/>
          <w:szCs w:val="24"/>
        </w:rPr>
        <w:t>в</w:t>
      </w:r>
      <w:r w:rsidR="00FB5B77" w:rsidRPr="00A00522">
        <w:rPr>
          <w:sz w:val="24"/>
          <w:szCs w:val="24"/>
        </w:rPr>
        <w:t>ливает</w:t>
      </w:r>
      <w:r w:rsidRPr="00A00522">
        <w:rPr>
          <w:sz w:val="24"/>
          <w:szCs w:val="24"/>
        </w:rPr>
        <w:t xml:space="preserve"> требования о предоставлении документов и сведений соответственно предмету оценки по каждому критерию, устан</w:t>
      </w:r>
      <w:r w:rsidR="00CB3FA0" w:rsidRPr="00A00522">
        <w:rPr>
          <w:sz w:val="24"/>
          <w:szCs w:val="24"/>
        </w:rPr>
        <w:t>а</w:t>
      </w:r>
      <w:r w:rsidRPr="00A00522">
        <w:rPr>
          <w:sz w:val="24"/>
          <w:szCs w:val="24"/>
        </w:rPr>
        <w:t>в</w:t>
      </w:r>
      <w:r w:rsidR="00FB5B77" w:rsidRPr="00A00522">
        <w:rPr>
          <w:sz w:val="24"/>
          <w:szCs w:val="24"/>
        </w:rPr>
        <w:t>ливает</w:t>
      </w:r>
      <w:r w:rsidRPr="00A00522">
        <w:rPr>
          <w:sz w:val="24"/>
          <w:szCs w:val="24"/>
        </w:rPr>
        <w:t xml:space="preserve"> значимость критериев.</w:t>
      </w:r>
    </w:p>
    <w:p w:rsidR="00A85263" w:rsidRPr="00A00522" w:rsidRDefault="00A85263" w:rsidP="00A85263">
      <w:pPr>
        <w:numPr>
          <w:ilvl w:val="0"/>
          <w:numId w:val="16"/>
        </w:numPr>
        <w:tabs>
          <w:tab w:val="num" w:pos="0"/>
        </w:tabs>
        <w:rPr>
          <w:sz w:val="24"/>
          <w:szCs w:val="24"/>
        </w:rPr>
      </w:pPr>
      <w:r w:rsidRPr="00A00522">
        <w:rPr>
          <w:sz w:val="24"/>
          <w:szCs w:val="24"/>
        </w:rPr>
        <w:t xml:space="preserve">Совокупная значимость всех критериев должна быть равна 100%. </w:t>
      </w:r>
    </w:p>
    <w:p w:rsidR="00A85263" w:rsidRPr="00A00522" w:rsidRDefault="00A85263" w:rsidP="00A85263">
      <w:pPr>
        <w:numPr>
          <w:ilvl w:val="0"/>
          <w:numId w:val="16"/>
        </w:numPr>
        <w:tabs>
          <w:tab w:val="num" w:pos="0"/>
        </w:tabs>
        <w:rPr>
          <w:sz w:val="24"/>
          <w:szCs w:val="24"/>
        </w:rPr>
      </w:pPr>
      <w:r w:rsidRPr="00A00522">
        <w:rPr>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A85263" w:rsidRPr="00A00522" w:rsidRDefault="00A85263" w:rsidP="00A85263">
      <w:pPr>
        <w:numPr>
          <w:ilvl w:val="0"/>
          <w:numId w:val="16"/>
        </w:numPr>
        <w:tabs>
          <w:tab w:val="num" w:pos="0"/>
        </w:tabs>
        <w:rPr>
          <w:sz w:val="24"/>
          <w:szCs w:val="24"/>
        </w:rPr>
      </w:pPr>
      <w:r w:rsidRPr="00A00522">
        <w:rPr>
          <w:sz w:val="24"/>
          <w:szCs w:val="24"/>
        </w:rPr>
        <w:lastRenderedPageBreak/>
        <w:t xml:space="preserve">Для оценки заявок могут использоваться </w:t>
      </w:r>
      <w:r w:rsidR="00FB5B77" w:rsidRPr="00A00522">
        <w:rPr>
          <w:sz w:val="24"/>
          <w:szCs w:val="24"/>
        </w:rPr>
        <w:t xml:space="preserve">некоторые из </w:t>
      </w:r>
      <w:r w:rsidRPr="00A00522">
        <w:rPr>
          <w:sz w:val="24"/>
          <w:szCs w:val="24"/>
        </w:rPr>
        <w:t>следующи</w:t>
      </w:r>
      <w:r w:rsidR="00FB5B77" w:rsidRPr="00A00522">
        <w:rPr>
          <w:sz w:val="24"/>
          <w:szCs w:val="24"/>
        </w:rPr>
        <w:t>х</w:t>
      </w:r>
      <w:r w:rsidRPr="00A00522">
        <w:rPr>
          <w:sz w:val="24"/>
          <w:szCs w:val="24"/>
        </w:rPr>
        <w:t xml:space="preserve"> критери</w:t>
      </w:r>
      <w:r w:rsidR="00FB5B77" w:rsidRPr="00A00522">
        <w:rPr>
          <w:sz w:val="24"/>
          <w:szCs w:val="24"/>
        </w:rPr>
        <w:t>ев</w:t>
      </w:r>
      <w:r w:rsidRPr="00A00522">
        <w:rPr>
          <w:sz w:val="24"/>
          <w:szCs w:val="24"/>
        </w:rPr>
        <w:t xml:space="preserve"> с соответствующими предельным значимостями:</w:t>
      </w:r>
    </w:p>
    <w:tbl>
      <w:tblPr>
        <w:tblStyle w:val="aff2"/>
        <w:tblW w:w="10490" w:type="dxa"/>
        <w:tblInd w:w="-743" w:type="dxa"/>
        <w:tblLook w:val="04A0" w:firstRow="1" w:lastRow="0" w:firstColumn="1" w:lastColumn="0" w:noHBand="0" w:noVBand="1"/>
      </w:tblPr>
      <w:tblGrid>
        <w:gridCol w:w="1253"/>
        <w:gridCol w:w="2133"/>
        <w:gridCol w:w="4276"/>
        <w:gridCol w:w="2828"/>
      </w:tblGrid>
      <w:tr w:rsidR="00FB5B77" w:rsidRPr="00FB5B77" w:rsidTr="004B1B3B">
        <w:tc>
          <w:tcPr>
            <w:tcW w:w="1253" w:type="dxa"/>
          </w:tcPr>
          <w:p w:rsidR="00A85263" w:rsidRPr="00A00522" w:rsidRDefault="00A85263" w:rsidP="00A85263">
            <w:pPr>
              <w:ind w:firstLine="540"/>
              <w:rPr>
                <w:sz w:val="24"/>
                <w:szCs w:val="24"/>
              </w:rPr>
            </w:pPr>
            <w:r w:rsidRPr="00A00522">
              <w:rPr>
                <w:b/>
                <w:sz w:val="24"/>
                <w:szCs w:val="24"/>
              </w:rPr>
              <w:t xml:space="preserve">Номер </w:t>
            </w:r>
            <w:r w:rsidRPr="00A00522">
              <w:rPr>
                <w:b/>
                <w:sz w:val="24"/>
                <w:szCs w:val="24"/>
              </w:rPr>
              <w:br/>
              <w:t>критерия</w:t>
            </w:r>
          </w:p>
        </w:tc>
        <w:tc>
          <w:tcPr>
            <w:tcW w:w="2115" w:type="dxa"/>
          </w:tcPr>
          <w:p w:rsidR="00A85263" w:rsidRPr="00A00522" w:rsidRDefault="00A85263" w:rsidP="00A85263">
            <w:pPr>
              <w:ind w:firstLine="540"/>
              <w:rPr>
                <w:sz w:val="24"/>
                <w:szCs w:val="24"/>
              </w:rPr>
            </w:pPr>
            <w:r w:rsidRPr="00A00522">
              <w:rPr>
                <w:b/>
                <w:sz w:val="24"/>
                <w:szCs w:val="24"/>
              </w:rPr>
              <w:t xml:space="preserve">Критерии оценки </w:t>
            </w:r>
            <w:r w:rsidRPr="00A00522">
              <w:rPr>
                <w:b/>
                <w:sz w:val="24"/>
                <w:szCs w:val="24"/>
              </w:rPr>
              <w:br/>
              <w:t>заявок</w:t>
            </w:r>
          </w:p>
        </w:tc>
        <w:tc>
          <w:tcPr>
            <w:tcW w:w="4287" w:type="dxa"/>
          </w:tcPr>
          <w:p w:rsidR="00A85263" w:rsidRPr="00A00522" w:rsidRDefault="00A85263" w:rsidP="00A85263">
            <w:pPr>
              <w:ind w:firstLine="540"/>
              <w:rPr>
                <w:sz w:val="24"/>
                <w:szCs w:val="24"/>
                <w:lang w:val="ru-RU" w:bidi="ar-SA"/>
              </w:rPr>
            </w:pPr>
            <w:r w:rsidRPr="00A00522">
              <w:rPr>
                <w:b/>
                <w:sz w:val="24"/>
                <w:szCs w:val="24"/>
                <w:lang w:val="ru-RU" w:bidi="ar-SA"/>
              </w:rPr>
              <w:t>Для проведения оценки в документации необходимо установить:</w:t>
            </w:r>
          </w:p>
        </w:tc>
        <w:tc>
          <w:tcPr>
            <w:tcW w:w="2835" w:type="dxa"/>
          </w:tcPr>
          <w:p w:rsidR="00A85263" w:rsidRPr="00A00522" w:rsidRDefault="00A85263" w:rsidP="00A85263">
            <w:pPr>
              <w:ind w:firstLine="540"/>
              <w:rPr>
                <w:b/>
                <w:sz w:val="24"/>
                <w:szCs w:val="24"/>
                <w:lang w:val="ru-RU" w:bidi="ar-SA"/>
              </w:rPr>
            </w:pPr>
            <w:r w:rsidRPr="00A00522">
              <w:rPr>
                <w:b/>
                <w:sz w:val="24"/>
                <w:szCs w:val="24"/>
                <w:lang w:val="ru-RU" w:bidi="ar-SA"/>
              </w:rPr>
              <w:t>Значимость критериев в процентах.</w:t>
            </w:r>
          </w:p>
          <w:p w:rsidR="00A85263" w:rsidRPr="00A00522" w:rsidRDefault="00A85263" w:rsidP="00A85263">
            <w:pPr>
              <w:ind w:firstLine="540"/>
              <w:rPr>
                <w:b/>
                <w:sz w:val="24"/>
                <w:szCs w:val="24"/>
                <w:lang w:val="ru-RU" w:bidi="ar-SA"/>
              </w:rPr>
            </w:pPr>
            <w:r w:rsidRPr="00A00522">
              <w:rPr>
                <w:b/>
                <w:sz w:val="24"/>
                <w:szCs w:val="24"/>
                <w:lang w:val="ru-RU" w:bidi="ar-SA"/>
              </w:rPr>
              <w:t>Точная значимость критерия должна быть установлена заказчиком в документации</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1</w:t>
            </w:r>
          </w:p>
        </w:tc>
        <w:tc>
          <w:tcPr>
            <w:tcW w:w="2115" w:type="dxa"/>
          </w:tcPr>
          <w:p w:rsidR="00A85263" w:rsidRPr="00A00522" w:rsidRDefault="00A85263" w:rsidP="00A85263">
            <w:pPr>
              <w:ind w:firstLine="540"/>
              <w:rPr>
                <w:sz w:val="24"/>
                <w:szCs w:val="24"/>
              </w:rPr>
            </w:pPr>
            <w:r w:rsidRPr="00A00522">
              <w:rPr>
                <w:sz w:val="24"/>
                <w:szCs w:val="24"/>
              </w:rPr>
              <w:t>Цена договора</w:t>
            </w:r>
          </w:p>
        </w:tc>
        <w:tc>
          <w:tcPr>
            <w:tcW w:w="4287" w:type="dxa"/>
          </w:tcPr>
          <w:p w:rsidR="00A85263" w:rsidRPr="00A00522" w:rsidRDefault="00A85263" w:rsidP="00A85263">
            <w:pPr>
              <w:ind w:firstLine="540"/>
              <w:rPr>
                <w:sz w:val="24"/>
                <w:szCs w:val="24"/>
              </w:rPr>
            </w:pPr>
            <w:r w:rsidRPr="00A00522">
              <w:rPr>
                <w:sz w:val="24"/>
                <w:szCs w:val="24"/>
              </w:rPr>
              <w:t>Начальную цену договора</w:t>
            </w:r>
          </w:p>
        </w:tc>
        <w:tc>
          <w:tcPr>
            <w:tcW w:w="2835" w:type="dxa"/>
          </w:tcPr>
          <w:p w:rsidR="00A85263" w:rsidRPr="00A00522" w:rsidRDefault="00A85263" w:rsidP="00A85263">
            <w:pPr>
              <w:ind w:firstLine="540"/>
              <w:rPr>
                <w:sz w:val="24"/>
                <w:szCs w:val="24"/>
              </w:rPr>
            </w:pPr>
            <w:r w:rsidRPr="00A00522">
              <w:rPr>
                <w:sz w:val="24"/>
                <w:szCs w:val="24"/>
              </w:rPr>
              <w:t>Не менее 20%</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2</w:t>
            </w:r>
          </w:p>
        </w:tc>
        <w:tc>
          <w:tcPr>
            <w:tcW w:w="2115" w:type="dxa"/>
          </w:tcPr>
          <w:p w:rsidR="00A85263" w:rsidRPr="00A00522" w:rsidRDefault="00A85263" w:rsidP="00A85263">
            <w:pPr>
              <w:ind w:firstLine="540"/>
              <w:rPr>
                <w:sz w:val="24"/>
                <w:szCs w:val="24"/>
                <w:lang w:val="ru-RU" w:bidi="ar-SA"/>
              </w:rPr>
            </w:pPr>
            <w:r w:rsidRPr="00A00522">
              <w:rPr>
                <w:sz w:val="24"/>
                <w:szCs w:val="24"/>
                <w:lang w:val="ru-RU" w:bidi="ar-SA"/>
              </w:rPr>
              <w:t>Квалификация участника (опыт, образование квалификация персонала, деловая репутация)</w:t>
            </w:r>
          </w:p>
        </w:tc>
        <w:tc>
          <w:tcPr>
            <w:tcW w:w="4287" w:type="dxa"/>
            <w:vMerge w:val="restart"/>
          </w:tcPr>
          <w:p w:rsidR="00A85263" w:rsidRPr="00A00522" w:rsidRDefault="00A85263" w:rsidP="00A85263">
            <w:pPr>
              <w:numPr>
                <w:ilvl w:val="0"/>
                <w:numId w:val="19"/>
              </w:numPr>
              <w:rPr>
                <w:sz w:val="24"/>
                <w:szCs w:val="24"/>
                <w:lang w:val="ru-RU" w:bidi="ar-SA"/>
              </w:rPr>
            </w:pPr>
            <w:r w:rsidRPr="00A00522">
              <w:rPr>
                <w:sz w:val="24"/>
                <w:szCs w:val="24"/>
                <w:lang w:val="ru-RU" w:bidi="ar-SA"/>
              </w:rPr>
              <w:t>Конкретный предмет оценки по критерию (например, оценивается опыт по стоимости выполненных ранее аналогичных работ)</w:t>
            </w:r>
          </w:p>
          <w:p w:rsidR="00A85263" w:rsidRPr="00A00522" w:rsidRDefault="00A85263" w:rsidP="00A85263">
            <w:pPr>
              <w:numPr>
                <w:ilvl w:val="0"/>
                <w:numId w:val="19"/>
              </w:numPr>
              <w:rPr>
                <w:sz w:val="24"/>
                <w:szCs w:val="24"/>
                <w:lang w:val="ru-RU" w:bidi="ar-SA"/>
              </w:rPr>
            </w:pPr>
            <w:r w:rsidRPr="00A00522">
              <w:rPr>
                <w:sz w:val="24"/>
                <w:szCs w:val="24"/>
                <w:lang w:val="ru-RU" w:bidi="ar-SA"/>
              </w:rPr>
              <w:t>Формы для заполнения участником по соответствующему предмету оценки (например, таблица, отражающая опыт участника)</w:t>
            </w:r>
          </w:p>
          <w:p w:rsidR="00A85263" w:rsidRPr="00A00522" w:rsidRDefault="00A85263" w:rsidP="00A85263">
            <w:pPr>
              <w:numPr>
                <w:ilvl w:val="0"/>
                <w:numId w:val="19"/>
              </w:numPr>
              <w:rPr>
                <w:sz w:val="24"/>
                <w:szCs w:val="24"/>
                <w:lang w:val="ru-RU" w:bidi="ar-SA"/>
              </w:rPr>
            </w:pPr>
            <w:r w:rsidRPr="00A00522">
              <w:rPr>
                <w:sz w:val="24"/>
                <w:szCs w:val="24"/>
                <w:lang w:val="ru-RU" w:bidi="ar-SA"/>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835" w:type="dxa"/>
          </w:tcPr>
          <w:p w:rsidR="00A85263" w:rsidRPr="00A00522" w:rsidRDefault="00A85263" w:rsidP="00A85263">
            <w:pPr>
              <w:ind w:firstLine="540"/>
              <w:rPr>
                <w:sz w:val="24"/>
                <w:szCs w:val="24"/>
              </w:rPr>
            </w:pPr>
            <w:r w:rsidRPr="00A00522">
              <w:rPr>
                <w:sz w:val="24"/>
                <w:szCs w:val="24"/>
              </w:rPr>
              <w:t>Не более 70%</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3</w:t>
            </w:r>
          </w:p>
        </w:tc>
        <w:tc>
          <w:tcPr>
            <w:tcW w:w="2115" w:type="dxa"/>
          </w:tcPr>
          <w:p w:rsidR="00A85263" w:rsidRPr="00A00522" w:rsidRDefault="00A85263" w:rsidP="00A85263">
            <w:pPr>
              <w:ind w:firstLine="540"/>
              <w:rPr>
                <w:sz w:val="24"/>
                <w:szCs w:val="24"/>
              </w:rPr>
            </w:pPr>
            <w:r w:rsidRPr="00A00522">
              <w:rPr>
                <w:sz w:val="24"/>
                <w:szCs w:val="24"/>
              </w:rPr>
              <w:t>Качество товара</w:t>
            </w:r>
          </w:p>
        </w:tc>
        <w:tc>
          <w:tcPr>
            <w:tcW w:w="4287" w:type="dxa"/>
            <w:vMerge/>
          </w:tcPr>
          <w:p w:rsidR="00A85263" w:rsidRPr="00A00522" w:rsidRDefault="00A85263" w:rsidP="00A85263">
            <w:pPr>
              <w:ind w:firstLine="540"/>
              <w:rPr>
                <w:sz w:val="24"/>
                <w:szCs w:val="24"/>
              </w:rPr>
            </w:pPr>
          </w:p>
        </w:tc>
        <w:tc>
          <w:tcPr>
            <w:tcW w:w="2835" w:type="dxa"/>
          </w:tcPr>
          <w:p w:rsidR="00A85263" w:rsidRPr="00A00522" w:rsidRDefault="00A85263" w:rsidP="00A85263">
            <w:pPr>
              <w:ind w:firstLine="540"/>
              <w:rPr>
                <w:sz w:val="24"/>
                <w:szCs w:val="24"/>
              </w:rPr>
            </w:pPr>
            <w:r w:rsidRPr="00A00522">
              <w:rPr>
                <w:sz w:val="24"/>
                <w:szCs w:val="24"/>
              </w:rPr>
              <w:t>Не более 70%</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4</w:t>
            </w:r>
          </w:p>
        </w:tc>
        <w:tc>
          <w:tcPr>
            <w:tcW w:w="2115" w:type="dxa"/>
          </w:tcPr>
          <w:p w:rsidR="00A85263" w:rsidRPr="00A00522" w:rsidRDefault="00A85263" w:rsidP="00A85263">
            <w:pPr>
              <w:ind w:firstLine="540"/>
              <w:rPr>
                <w:sz w:val="24"/>
                <w:szCs w:val="24"/>
                <w:lang w:val="ru-RU"/>
              </w:rPr>
            </w:pPr>
            <w:r w:rsidRPr="00A00522">
              <w:rPr>
                <w:sz w:val="24"/>
                <w:szCs w:val="24"/>
                <w:lang w:val="ru-RU"/>
              </w:rPr>
              <w:t>Наличие производственных мощностей</w:t>
            </w:r>
            <w:r w:rsidR="008C4248" w:rsidRPr="00A00522">
              <w:rPr>
                <w:lang w:val="ru-RU"/>
              </w:rPr>
              <w:t xml:space="preserve"> </w:t>
            </w:r>
            <w:r w:rsidR="008C4248" w:rsidRPr="00A00522">
              <w:rPr>
                <w:sz w:val="24"/>
                <w:szCs w:val="24"/>
                <w:lang w:val="ru-RU"/>
              </w:rPr>
              <w:t>финансовых, материальных средств</w:t>
            </w:r>
          </w:p>
        </w:tc>
        <w:tc>
          <w:tcPr>
            <w:tcW w:w="4287" w:type="dxa"/>
            <w:vMerge/>
          </w:tcPr>
          <w:p w:rsidR="00A85263" w:rsidRPr="00A00522" w:rsidRDefault="00A85263" w:rsidP="00A85263">
            <w:pPr>
              <w:ind w:firstLine="540"/>
              <w:rPr>
                <w:sz w:val="24"/>
                <w:szCs w:val="24"/>
                <w:lang w:val="ru-RU"/>
              </w:rPr>
            </w:pPr>
          </w:p>
        </w:tc>
        <w:tc>
          <w:tcPr>
            <w:tcW w:w="2835" w:type="dxa"/>
          </w:tcPr>
          <w:p w:rsidR="00A85263" w:rsidRPr="00A00522" w:rsidRDefault="00A85263" w:rsidP="00A85263">
            <w:pPr>
              <w:ind w:firstLine="540"/>
              <w:rPr>
                <w:sz w:val="24"/>
                <w:szCs w:val="24"/>
              </w:rPr>
            </w:pPr>
            <w:r w:rsidRPr="00A00522">
              <w:rPr>
                <w:sz w:val="24"/>
                <w:szCs w:val="24"/>
              </w:rPr>
              <w:t>Не более 70%</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5</w:t>
            </w:r>
          </w:p>
        </w:tc>
        <w:tc>
          <w:tcPr>
            <w:tcW w:w="2115" w:type="dxa"/>
          </w:tcPr>
          <w:p w:rsidR="00A85263" w:rsidRPr="00A00522" w:rsidRDefault="00A85263" w:rsidP="00A85263">
            <w:pPr>
              <w:ind w:firstLine="540"/>
              <w:rPr>
                <w:sz w:val="24"/>
                <w:szCs w:val="24"/>
                <w:lang w:val="ru-RU" w:bidi="ar-SA"/>
              </w:rPr>
            </w:pPr>
            <w:r w:rsidRPr="00A00522">
              <w:rPr>
                <w:sz w:val="24"/>
                <w:szCs w:val="24"/>
                <w:lang w:val="ru-RU" w:bidi="ar-SA"/>
              </w:rPr>
              <w:t>Срок поставки (выполнения работ, оказания услуг)</w:t>
            </w:r>
          </w:p>
        </w:tc>
        <w:tc>
          <w:tcPr>
            <w:tcW w:w="4287" w:type="dxa"/>
          </w:tcPr>
          <w:p w:rsidR="00A85263" w:rsidRPr="00A00522" w:rsidRDefault="00A85263" w:rsidP="00A85263">
            <w:pPr>
              <w:ind w:firstLine="540"/>
              <w:rPr>
                <w:sz w:val="24"/>
                <w:szCs w:val="24"/>
                <w:lang w:val="ru-RU" w:bidi="ar-SA"/>
              </w:rPr>
            </w:pPr>
            <w:r w:rsidRPr="00A00522">
              <w:rPr>
                <w:sz w:val="24"/>
                <w:szCs w:val="24"/>
                <w:lang w:val="ru-RU" w:bidi="ar-SA"/>
              </w:rPr>
              <w:t>Максимальный приемлемый срок и минимальный приемлемый срок.</w:t>
            </w:r>
          </w:p>
          <w:p w:rsidR="00A85263" w:rsidRPr="00A00522" w:rsidRDefault="00A85263" w:rsidP="00A85263">
            <w:pPr>
              <w:ind w:firstLine="540"/>
              <w:rPr>
                <w:sz w:val="24"/>
                <w:szCs w:val="24"/>
                <w:lang w:val="ru-RU" w:bidi="ar-SA"/>
              </w:rPr>
            </w:pPr>
            <w:r w:rsidRPr="00A00522">
              <w:rPr>
                <w:sz w:val="24"/>
                <w:szCs w:val="24"/>
                <w:lang w:val="ru-RU" w:bidi="ar-SA"/>
              </w:rPr>
              <w:t>Минимальный срок можно не устанавливать и тогда считать его равным 0 для расчета по формуле оценки</w:t>
            </w:r>
          </w:p>
        </w:tc>
        <w:tc>
          <w:tcPr>
            <w:tcW w:w="2835" w:type="dxa"/>
          </w:tcPr>
          <w:p w:rsidR="00A85263" w:rsidRPr="00A00522" w:rsidRDefault="00A85263" w:rsidP="00A85263">
            <w:pPr>
              <w:ind w:firstLine="540"/>
              <w:rPr>
                <w:sz w:val="24"/>
                <w:szCs w:val="24"/>
              </w:rPr>
            </w:pPr>
            <w:r w:rsidRPr="00A00522">
              <w:rPr>
                <w:sz w:val="24"/>
                <w:szCs w:val="24"/>
              </w:rPr>
              <w:t>Не более 50 %</w:t>
            </w:r>
          </w:p>
        </w:tc>
      </w:tr>
      <w:tr w:rsidR="00FB5B77" w:rsidRPr="00FB5B77" w:rsidTr="004B1B3B">
        <w:tc>
          <w:tcPr>
            <w:tcW w:w="1253" w:type="dxa"/>
          </w:tcPr>
          <w:p w:rsidR="00A85263" w:rsidRPr="00A00522" w:rsidRDefault="00A85263" w:rsidP="00A85263">
            <w:pPr>
              <w:ind w:firstLine="540"/>
              <w:rPr>
                <w:sz w:val="24"/>
                <w:szCs w:val="24"/>
              </w:rPr>
            </w:pPr>
            <w:r w:rsidRPr="00A00522">
              <w:rPr>
                <w:sz w:val="24"/>
                <w:szCs w:val="24"/>
              </w:rPr>
              <w:t>6</w:t>
            </w:r>
          </w:p>
        </w:tc>
        <w:tc>
          <w:tcPr>
            <w:tcW w:w="2115" w:type="dxa"/>
          </w:tcPr>
          <w:p w:rsidR="00A85263" w:rsidRPr="00A00522" w:rsidRDefault="00A85263" w:rsidP="00A85263">
            <w:pPr>
              <w:ind w:firstLine="540"/>
              <w:rPr>
                <w:sz w:val="24"/>
                <w:szCs w:val="24"/>
                <w:lang w:val="ru-RU" w:bidi="ar-SA"/>
              </w:rPr>
            </w:pPr>
            <w:r w:rsidRPr="00A00522">
              <w:rPr>
                <w:sz w:val="24"/>
                <w:szCs w:val="24"/>
                <w:lang w:val="ru-RU" w:bidi="ar-SA"/>
              </w:rPr>
              <w:t xml:space="preserve">Срок гарантии на товар </w:t>
            </w:r>
            <w:r w:rsidRPr="00A00522">
              <w:rPr>
                <w:sz w:val="24"/>
                <w:szCs w:val="24"/>
                <w:lang w:val="ru-RU" w:bidi="ar-SA"/>
              </w:rPr>
              <w:lastRenderedPageBreak/>
              <w:t>(результат работ, результат услуг)</w:t>
            </w:r>
          </w:p>
        </w:tc>
        <w:tc>
          <w:tcPr>
            <w:tcW w:w="4287" w:type="dxa"/>
          </w:tcPr>
          <w:p w:rsidR="00A85263" w:rsidRPr="00A00522" w:rsidRDefault="00A85263" w:rsidP="00A85263">
            <w:pPr>
              <w:ind w:firstLine="540"/>
              <w:rPr>
                <w:sz w:val="24"/>
                <w:szCs w:val="24"/>
              </w:rPr>
            </w:pPr>
            <w:r w:rsidRPr="00A00522">
              <w:rPr>
                <w:sz w:val="24"/>
                <w:szCs w:val="24"/>
              </w:rPr>
              <w:lastRenderedPageBreak/>
              <w:t>Минимальный приемлемый срок</w:t>
            </w:r>
          </w:p>
        </w:tc>
        <w:tc>
          <w:tcPr>
            <w:tcW w:w="2835" w:type="dxa"/>
          </w:tcPr>
          <w:p w:rsidR="00A85263" w:rsidRPr="00A00522" w:rsidRDefault="00A85263" w:rsidP="00A85263">
            <w:pPr>
              <w:ind w:firstLine="540"/>
              <w:rPr>
                <w:sz w:val="24"/>
                <w:szCs w:val="24"/>
              </w:rPr>
            </w:pPr>
            <w:r w:rsidRPr="00A00522">
              <w:rPr>
                <w:sz w:val="24"/>
                <w:szCs w:val="24"/>
              </w:rPr>
              <w:t>Не более 30%</w:t>
            </w:r>
          </w:p>
        </w:tc>
      </w:tr>
    </w:tbl>
    <w:p w:rsidR="00A85263" w:rsidRPr="00A00522" w:rsidRDefault="00A85263" w:rsidP="00A85263">
      <w:pPr>
        <w:numPr>
          <w:ilvl w:val="0"/>
          <w:numId w:val="16"/>
        </w:numPr>
        <w:tabs>
          <w:tab w:val="num" w:pos="0"/>
        </w:tabs>
        <w:rPr>
          <w:sz w:val="24"/>
          <w:szCs w:val="24"/>
        </w:rPr>
      </w:pPr>
      <w:r w:rsidRPr="00A00522">
        <w:rPr>
          <w:sz w:val="24"/>
          <w:szCs w:val="24"/>
        </w:rPr>
        <w:lastRenderedPageBreak/>
        <w:t>Оценка заявок осуществляется в следующем порядке.</w:t>
      </w:r>
    </w:p>
    <w:p w:rsidR="00A85263" w:rsidRPr="00A00522" w:rsidRDefault="00A85263" w:rsidP="00A85263">
      <w:pPr>
        <w:numPr>
          <w:ilvl w:val="1"/>
          <w:numId w:val="16"/>
        </w:numPr>
        <w:tabs>
          <w:tab w:val="clear" w:pos="1440"/>
          <w:tab w:val="num" w:pos="0"/>
          <w:tab w:val="num" w:pos="720"/>
        </w:tabs>
        <w:rPr>
          <w:sz w:val="24"/>
          <w:szCs w:val="24"/>
        </w:rPr>
      </w:pPr>
      <w:r w:rsidRPr="00A00522">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85263" w:rsidRPr="00A00522" w:rsidRDefault="00A85263" w:rsidP="00A85263">
      <w:pPr>
        <w:numPr>
          <w:ilvl w:val="1"/>
          <w:numId w:val="16"/>
        </w:numPr>
        <w:tabs>
          <w:tab w:val="clear" w:pos="1440"/>
          <w:tab w:val="num" w:pos="0"/>
          <w:tab w:val="num" w:pos="720"/>
        </w:tabs>
        <w:rPr>
          <w:sz w:val="24"/>
          <w:szCs w:val="24"/>
        </w:rPr>
      </w:pPr>
      <w:r w:rsidRPr="00A00522">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85263" w:rsidRPr="00A00522" w:rsidRDefault="00A85263" w:rsidP="00A85263">
      <w:pPr>
        <w:numPr>
          <w:ilvl w:val="1"/>
          <w:numId w:val="16"/>
        </w:numPr>
        <w:tabs>
          <w:tab w:val="clear" w:pos="1440"/>
          <w:tab w:val="num" w:pos="0"/>
          <w:tab w:val="num" w:pos="720"/>
        </w:tabs>
        <w:rPr>
          <w:sz w:val="24"/>
          <w:szCs w:val="24"/>
        </w:rPr>
      </w:pPr>
      <w:r w:rsidRPr="00A00522">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A85263" w:rsidRPr="00A00522" w:rsidRDefault="00A85263" w:rsidP="00A85263">
      <w:pPr>
        <w:numPr>
          <w:ilvl w:val="1"/>
          <w:numId w:val="16"/>
        </w:numPr>
        <w:tabs>
          <w:tab w:val="clear" w:pos="1440"/>
          <w:tab w:val="num" w:pos="0"/>
        </w:tabs>
        <w:rPr>
          <w:sz w:val="24"/>
          <w:szCs w:val="24"/>
        </w:rPr>
      </w:pPr>
      <w:r w:rsidRPr="00A00522">
        <w:rPr>
          <w:sz w:val="24"/>
          <w:szCs w:val="24"/>
        </w:rPr>
        <w:t>Рейтинг, присуждаемый заявке по критерию «Цена договора», определяется по формуле:</w:t>
      </w:r>
    </w:p>
    <w:p w:rsidR="00A85263" w:rsidRPr="00A00522" w:rsidRDefault="00A85263" w:rsidP="00A85263">
      <w:pPr>
        <w:ind w:firstLine="540"/>
        <w:rPr>
          <w:sz w:val="24"/>
          <w:szCs w:val="24"/>
        </w:rPr>
      </w:pPr>
      <w:r w:rsidRPr="00A00522">
        <w:rPr>
          <w:sz w:val="24"/>
          <w:szCs w:val="24"/>
          <w:lang w:bidi="en-US"/>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47.35pt" o:ole="" fillcolor="window">
            <v:imagedata r:id="rId9" o:title=""/>
          </v:shape>
          <o:OLEObject Type="Embed" ProgID="Equation.3" ShapeID="_x0000_i1025" DrawAspect="Content" ObjectID="_1488119942" r:id="rId10"/>
        </w:object>
      </w:r>
      <w:r w:rsidRPr="00A00522">
        <w:rPr>
          <w:sz w:val="24"/>
          <w:szCs w:val="24"/>
        </w:rPr>
        <w:t>,</w:t>
      </w:r>
    </w:p>
    <w:p w:rsidR="00A85263" w:rsidRPr="00A00522" w:rsidRDefault="00A85263" w:rsidP="00A85263">
      <w:pPr>
        <w:ind w:firstLine="540"/>
        <w:rPr>
          <w:sz w:val="24"/>
          <w:szCs w:val="24"/>
        </w:rPr>
      </w:pPr>
      <w:r w:rsidRPr="00A00522">
        <w:rPr>
          <w:sz w:val="24"/>
          <w:szCs w:val="24"/>
        </w:rPr>
        <w:t>где:</w:t>
      </w:r>
    </w:p>
    <w:p w:rsidR="00A85263" w:rsidRPr="00A00522" w:rsidRDefault="00A85263" w:rsidP="00A85263">
      <w:pPr>
        <w:ind w:firstLine="540"/>
        <w:rPr>
          <w:sz w:val="24"/>
          <w:szCs w:val="24"/>
        </w:rPr>
      </w:pPr>
      <w:r w:rsidRPr="00A00522">
        <w:rPr>
          <w:sz w:val="24"/>
          <w:szCs w:val="24"/>
          <w:lang w:bidi="en-US"/>
        </w:rPr>
        <w:t>Rai</w:t>
      </w:r>
      <w:r w:rsidRPr="00A00522">
        <w:rPr>
          <w:sz w:val="24"/>
          <w:szCs w:val="24"/>
        </w:rPr>
        <w:t xml:space="preserve"> - рейтинг, присуждаемый </w:t>
      </w:r>
      <w:r w:rsidRPr="00A00522">
        <w:rPr>
          <w:sz w:val="24"/>
          <w:szCs w:val="24"/>
          <w:lang w:bidi="en-US"/>
        </w:rPr>
        <w:t>i</w:t>
      </w:r>
      <w:r w:rsidRPr="00A00522">
        <w:rPr>
          <w:sz w:val="24"/>
          <w:szCs w:val="24"/>
        </w:rPr>
        <w:t>-й заявке по указанному критерию;</w:t>
      </w:r>
    </w:p>
    <w:p w:rsidR="00A85263" w:rsidRPr="00A00522" w:rsidRDefault="00A85263" w:rsidP="00A85263">
      <w:pPr>
        <w:ind w:firstLine="540"/>
        <w:rPr>
          <w:sz w:val="24"/>
          <w:szCs w:val="24"/>
        </w:rPr>
      </w:pPr>
    </w:p>
    <w:p w:rsidR="00A85263" w:rsidRPr="00A00522" w:rsidRDefault="00A85263" w:rsidP="00A85263">
      <w:pPr>
        <w:ind w:firstLine="540"/>
        <w:rPr>
          <w:sz w:val="24"/>
          <w:szCs w:val="24"/>
        </w:rPr>
      </w:pPr>
      <w:r w:rsidRPr="00A00522">
        <w:rPr>
          <w:sz w:val="24"/>
          <w:szCs w:val="24"/>
          <w:lang w:bidi="en-US"/>
        </w:rPr>
        <w:t>Amax</w:t>
      </w:r>
      <w:r w:rsidRPr="00A00522">
        <w:rPr>
          <w:sz w:val="24"/>
          <w:szCs w:val="24"/>
        </w:rPr>
        <w:t xml:space="preserve"> -  начальная цена договора;</w:t>
      </w:r>
    </w:p>
    <w:p w:rsidR="00A85263" w:rsidRPr="00A00522" w:rsidRDefault="00A85263" w:rsidP="00A85263">
      <w:pPr>
        <w:ind w:firstLine="540"/>
        <w:rPr>
          <w:sz w:val="24"/>
          <w:szCs w:val="24"/>
        </w:rPr>
      </w:pPr>
      <w:r w:rsidRPr="00A00522">
        <w:rPr>
          <w:sz w:val="24"/>
          <w:szCs w:val="24"/>
          <w:lang w:bidi="en-US"/>
        </w:rPr>
        <w:t>Ai</w:t>
      </w:r>
      <w:r w:rsidRPr="00A00522">
        <w:rPr>
          <w:sz w:val="24"/>
          <w:szCs w:val="24"/>
        </w:rPr>
        <w:t xml:space="preserve"> -  цена договора, предложенная  </w:t>
      </w:r>
      <w:r w:rsidRPr="00A00522">
        <w:rPr>
          <w:sz w:val="24"/>
          <w:szCs w:val="24"/>
          <w:lang w:bidi="en-US"/>
        </w:rPr>
        <w:t>i</w:t>
      </w:r>
      <w:r w:rsidRPr="00A00522">
        <w:rPr>
          <w:sz w:val="24"/>
          <w:szCs w:val="24"/>
        </w:rPr>
        <w:t>-м участником.</w:t>
      </w:r>
    </w:p>
    <w:p w:rsidR="00A85263" w:rsidRPr="00A00522" w:rsidRDefault="00A85263" w:rsidP="00A85263">
      <w:pPr>
        <w:ind w:firstLine="540"/>
        <w:rPr>
          <w:sz w:val="24"/>
          <w:szCs w:val="24"/>
        </w:rPr>
      </w:pPr>
    </w:p>
    <w:p w:rsidR="00A85263" w:rsidRPr="00A00522" w:rsidRDefault="00A85263" w:rsidP="00A85263">
      <w:pPr>
        <w:numPr>
          <w:ilvl w:val="1"/>
          <w:numId w:val="16"/>
        </w:numPr>
        <w:tabs>
          <w:tab w:val="clear" w:pos="1440"/>
          <w:tab w:val="num" w:pos="0"/>
        </w:tabs>
        <w:rPr>
          <w:sz w:val="24"/>
          <w:szCs w:val="24"/>
          <w:lang w:bidi="en-US"/>
        </w:rPr>
      </w:pPr>
      <w:r w:rsidRPr="00A00522">
        <w:rPr>
          <w:sz w:val="24"/>
          <w:szCs w:val="24"/>
        </w:rPr>
        <w:t xml:space="preserve">Для расчета итогового рейтинга по заявке рейтинг, присуждаемый этой заявке по критерию </w:t>
      </w:r>
      <w:r w:rsidRPr="00A00522">
        <w:rPr>
          <w:sz w:val="24"/>
          <w:szCs w:val="24"/>
          <w:lang w:bidi="en-US"/>
        </w:rPr>
        <w:t>«Цена договора», умножается на соответствующую указанному критерию значимость.</w:t>
      </w:r>
    </w:p>
    <w:p w:rsidR="00A85263" w:rsidRPr="00A00522" w:rsidRDefault="00A85263" w:rsidP="00A85263">
      <w:pPr>
        <w:numPr>
          <w:ilvl w:val="1"/>
          <w:numId w:val="16"/>
        </w:numPr>
        <w:tabs>
          <w:tab w:val="clear" w:pos="1440"/>
          <w:tab w:val="num" w:pos="0"/>
        </w:tabs>
        <w:rPr>
          <w:sz w:val="24"/>
          <w:szCs w:val="24"/>
        </w:rPr>
      </w:pPr>
      <w:r w:rsidRPr="00A00522">
        <w:rPr>
          <w:sz w:val="24"/>
          <w:szCs w:val="24"/>
        </w:rPr>
        <w:t xml:space="preserve">Для получения рейтинга заявок по критериям «Квалификация участника», «Качество товара», «Наличие производственных мощностей» каждой </w:t>
      </w:r>
      <w:r w:rsidRPr="00A00522">
        <w:rPr>
          <w:sz w:val="24"/>
          <w:szCs w:val="24"/>
        </w:rPr>
        <w:lastRenderedPageBreak/>
        <w:t>заявке по каждому из критериев закупочной комиссией выставляется значение от 0 до 100 баллов.</w:t>
      </w:r>
    </w:p>
    <w:p w:rsidR="00A85263" w:rsidRPr="00A00522" w:rsidRDefault="00A85263" w:rsidP="00A85263">
      <w:pPr>
        <w:numPr>
          <w:ilvl w:val="1"/>
          <w:numId w:val="16"/>
        </w:numPr>
        <w:tabs>
          <w:tab w:val="clear" w:pos="1440"/>
          <w:tab w:val="num" w:pos="0"/>
        </w:tabs>
        <w:rPr>
          <w:sz w:val="24"/>
          <w:szCs w:val="24"/>
        </w:rPr>
      </w:pPr>
      <w:r w:rsidRPr="00A00522">
        <w:rPr>
          <w:sz w:val="24"/>
          <w:szCs w:val="24"/>
        </w:rPr>
        <w:t xml:space="preserve">Рейтинг, присуждаемый заявке по критерию «Срок поставки (выполнения работ, оказания услуг)», определяется по формуле </w:t>
      </w:r>
    </w:p>
    <w:p w:rsidR="00A85263" w:rsidRPr="00A00522" w:rsidRDefault="00A85263" w:rsidP="00A85263">
      <w:pPr>
        <w:ind w:firstLine="540"/>
        <w:rPr>
          <w:sz w:val="24"/>
          <w:szCs w:val="24"/>
          <w:lang w:bidi="en-US"/>
        </w:rPr>
      </w:pPr>
      <w:r w:rsidRPr="00A00522">
        <w:rPr>
          <w:noProof/>
          <w:sz w:val="24"/>
          <w:szCs w:val="24"/>
          <w:lang w:eastAsia="ru-RU"/>
        </w:rPr>
        <mc:AlternateContent>
          <mc:Choice Requires="wpc">
            <w:drawing>
              <wp:inline distT="0" distB="0" distL="0" distR="0" wp14:anchorId="0B488BC1" wp14:editId="79260F13">
                <wp:extent cx="2341245" cy="1266825"/>
                <wp:effectExtent l="0" t="0" r="1905"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Rectangle 19"/>
                        <wps:cNvSpPr>
                          <a:spLocks noChangeArrowheads="1"/>
                        </wps:cNvSpPr>
                        <wps:spPr bwMode="auto">
                          <a:xfrm>
                            <a:off x="342900" y="342900"/>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371475" y="542925"/>
                            <a:ext cx="72644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E23AE1" w:rsidRDefault="00F2368F" w:rsidP="00A85263">
                              <w:r>
                                <w:rPr>
                                  <w:i/>
                                  <w:iCs/>
                                  <w:color w:val="000000"/>
                                </w:rPr>
                                <w:t>Rв</w:t>
                              </w:r>
                            </w:p>
                          </w:txbxContent>
                        </wps:txbx>
                        <wps:bodyPr rot="0" vert="horz" wrap="none" lIns="0" tIns="0" rIns="0" bIns="0" anchor="t" anchorCtr="0" upright="1">
                          <a:spAutoFit/>
                        </wps:bodyPr>
                      </wps:wsp>
                      <wps:wsp>
                        <wps:cNvPr id="19" name="Rectangle 21"/>
                        <wps:cNvSpPr>
                          <a:spLocks noChangeArrowheads="1"/>
                        </wps:cNvSpPr>
                        <wps:spPr bwMode="auto">
                          <a:xfrm>
                            <a:off x="504825" y="619125"/>
                            <a:ext cx="594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Pr>
                                  <w:b/>
                                  <w:i/>
                                  <w:iCs/>
                                  <w:color w:val="000000"/>
                                  <w:sz w:val="16"/>
                                  <w:szCs w:val="16"/>
                                </w:rPr>
                                <w:t xml:space="preserve"> </w:t>
                              </w:r>
                              <w:r w:rsidRPr="00946F07">
                                <w:rPr>
                                  <w:b/>
                                  <w:i/>
                                  <w:iCs/>
                                  <w:color w:val="000000"/>
                                  <w:sz w:val="16"/>
                                  <w:szCs w:val="16"/>
                                </w:rPr>
                                <w:t>i</w:t>
                              </w:r>
                            </w:p>
                          </w:txbxContent>
                        </wps:txbx>
                        <wps:bodyPr rot="0" vert="horz" wrap="none" lIns="0" tIns="0" rIns="0" bIns="0" anchor="t" anchorCtr="0" upright="1">
                          <a:spAutoFit/>
                        </wps:bodyPr>
                      </wps:wsp>
                      <wps:wsp>
                        <wps:cNvPr id="20" name="Rectangle 22"/>
                        <wps:cNvSpPr>
                          <a:spLocks noChangeArrowheads="1"/>
                        </wps:cNvSpPr>
                        <wps:spPr bwMode="auto">
                          <a:xfrm>
                            <a:off x="552450" y="542926"/>
                            <a:ext cx="6864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Pr>
                                  <w:b/>
                                  <w:color w:val="000000"/>
                                </w:rPr>
                                <w:t xml:space="preserve"> </w:t>
                              </w:r>
                              <w:r w:rsidRPr="00946F07">
                                <w:rPr>
                                  <w:b/>
                                  <w:color w:val="000000"/>
                                </w:rPr>
                                <w:t>=</w:t>
                              </w:r>
                            </w:p>
                          </w:txbxContent>
                        </wps:txbx>
                        <wps:bodyPr rot="0" vert="horz" wrap="none" lIns="0" tIns="0" rIns="0" bIns="0" anchor="t" anchorCtr="0" upright="1">
                          <a:noAutofit/>
                        </wps:bodyPr>
                      </wps:wsp>
                      <wps:wsp>
                        <wps:cNvPr id="21" name="Rectangle 23"/>
                        <wps:cNvSpPr>
                          <a:spLocks noChangeArrowheads="1"/>
                        </wps:cNvSpPr>
                        <wps:spPr bwMode="auto">
                          <a:xfrm>
                            <a:off x="857250" y="400050"/>
                            <a:ext cx="721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sz w:val="16"/>
                                  <w:szCs w:val="16"/>
                                </w:rPr>
                                <w:t>max</w:t>
                              </w:r>
                            </w:p>
                          </w:txbxContent>
                        </wps:txbx>
                        <wps:bodyPr rot="0" vert="horz" wrap="none" lIns="0" tIns="0" rIns="0" bIns="0" anchor="t" anchorCtr="0" upright="1">
                          <a:spAutoFit/>
                        </wps:bodyPr>
                      </wps:wsp>
                      <wps:wsp>
                        <wps:cNvPr id="22" name="Rectangle 24"/>
                        <wps:cNvSpPr>
                          <a:spLocks noChangeArrowheads="1"/>
                        </wps:cNvSpPr>
                        <wps:spPr bwMode="auto">
                          <a:xfrm>
                            <a:off x="762000" y="438150"/>
                            <a:ext cx="6591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FB5B77">
                              <w:pPr>
                                <w:ind w:left="565" w:firstLine="286"/>
                                <w:rPr>
                                  <w:b/>
                                </w:rPr>
                              </w:pPr>
                              <w:r w:rsidRPr="00946F07">
                                <w:rPr>
                                  <w:b/>
                                  <w:i/>
                                  <w:iCs/>
                                  <w:color w:val="000000"/>
                                </w:rPr>
                                <w:t>В</w:t>
                              </w:r>
                            </w:p>
                          </w:txbxContent>
                        </wps:txbx>
                        <wps:bodyPr rot="0" vert="horz" wrap="none" lIns="0" tIns="0" rIns="0" bIns="0" anchor="t" anchorCtr="0" upright="1">
                          <a:noAutofit/>
                        </wps:bodyPr>
                      </wps:wsp>
                      <wps:wsp>
                        <wps:cNvPr id="23" name="Rectangle 25"/>
                        <wps:cNvSpPr>
                          <a:spLocks noChangeArrowheads="1"/>
                        </wps:cNvSpPr>
                        <wps:spPr bwMode="auto">
                          <a:xfrm>
                            <a:off x="1066800" y="438150"/>
                            <a:ext cx="600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color w:val="000000"/>
                                </w:rPr>
                                <w:t>-</w:t>
                              </w:r>
                            </w:p>
                          </w:txbxContent>
                        </wps:txbx>
                        <wps:bodyPr rot="0" vert="horz" wrap="none" lIns="0" tIns="0" rIns="0" bIns="0" anchor="t" anchorCtr="0" upright="1">
                          <a:spAutoFit/>
                        </wps:bodyPr>
                      </wps:wsp>
                      <wps:wsp>
                        <wps:cNvPr id="24" name="Rectangle 26"/>
                        <wps:cNvSpPr>
                          <a:spLocks noChangeArrowheads="1"/>
                        </wps:cNvSpPr>
                        <wps:spPr bwMode="auto">
                          <a:xfrm>
                            <a:off x="1266825" y="400050"/>
                            <a:ext cx="568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sz w:val="16"/>
                                  <w:szCs w:val="16"/>
                                </w:rPr>
                                <w:t>i</w:t>
                              </w:r>
                            </w:p>
                          </w:txbxContent>
                        </wps:txbx>
                        <wps:bodyPr rot="0" vert="horz" wrap="none" lIns="0" tIns="0" rIns="0" bIns="0" anchor="t" anchorCtr="0" upright="1">
                          <a:spAutoFit/>
                        </wps:bodyPr>
                      </wps:wsp>
                      <wps:wsp>
                        <wps:cNvPr id="25" name="Rectangle 27"/>
                        <wps:cNvSpPr>
                          <a:spLocks noChangeArrowheads="1"/>
                        </wps:cNvSpPr>
                        <wps:spPr bwMode="auto">
                          <a:xfrm>
                            <a:off x="1171575" y="438150"/>
                            <a:ext cx="6591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rPr>
                                <w:t>В</w:t>
                              </w:r>
                            </w:p>
                          </w:txbxContent>
                        </wps:txbx>
                        <wps:bodyPr rot="0" vert="horz" wrap="none" lIns="0" tIns="0" rIns="0" bIns="0" anchor="t" anchorCtr="0" upright="1">
                          <a:spAutoFit/>
                        </wps:bodyPr>
                      </wps:wsp>
                      <wps:wsp>
                        <wps:cNvPr id="26" name="Rectangle 28"/>
                        <wps:cNvSpPr>
                          <a:spLocks noChangeArrowheads="1"/>
                        </wps:cNvSpPr>
                        <wps:spPr bwMode="auto">
                          <a:xfrm>
                            <a:off x="790575" y="657225"/>
                            <a:ext cx="721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sz w:val="16"/>
                                  <w:szCs w:val="16"/>
                                </w:rPr>
                                <w:t>max</w:t>
                              </w:r>
                            </w:p>
                          </w:txbxContent>
                        </wps:txbx>
                        <wps:bodyPr rot="0" vert="horz" wrap="none" lIns="0" tIns="0" rIns="0" bIns="0" anchor="t" anchorCtr="0" upright="1">
                          <a:spAutoFit/>
                        </wps:bodyPr>
                      </wps:wsp>
                      <wps:wsp>
                        <wps:cNvPr id="27" name="Rectangle 29"/>
                        <wps:cNvSpPr>
                          <a:spLocks noChangeArrowheads="1"/>
                        </wps:cNvSpPr>
                        <wps:spPr bwMode="auto">
                          <a:xfrm>
                            <a:off x="695325" y="695325"/>
                            <a:ext cx="6591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rPr>
                                <w:t>В</w:t>
                              </w:r>
                            </w:p>
                          </w:txbxContent>
                        </wps:txbx>
                        <wps:bodyPr rot="0" vert="horz" wrap="none" lIns="0" tIns="0" rIns="0" bIns="0" anchor="t" anchorCtr="0" upright="1">
                          <a:spAutoFit/>
                        </wps:bodyPr>
                      </wps:wsp>
                      <wps:wsp>
                        <wps:cNvPr id="28" name="Rectangle 30"/>
                        <wps:cNvSpPr>
                          <a:spLocks noChangeArrowheads="1"/>
                        </wps:cNvSpPr>
                        <wps:spPr bwMode="auto">
                          <a:xfrm>
                            <a:off x="1000125" y="695325"/>
                            <a:ext cx="600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color w:val="000000"/>
                                </w:rPr>
                                <w:t>-</w:t>
                              </w:r>
                            </w:p>
                          </w:txbxContent>
                        </wps:txbx>
                        <wps:bodyPr rot="0" vert="horz" wrap="none" lIns="0" tIns="0" rIns="0" bIns="0" anchor="t" anchorCtr="0" upright="1">
                          <a:spAutoFit/>
                        </wps:bodyPr>
                      </wps:wsp>
                      <wps:wsp>
                        <wps:cNvPr id="29" name="Rectangle 31"/>
                        <wps:cNvSpPr>
                          <a:spLocks noChangeArrowheads="1"/>
                        </wps:cNvSpPr>
                        <wps:spPr bwMode="auto">
                          <a:xfrm>
                            <a:off x="1200150" y="657225"/>
                            <a:ext cx="704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sz w:val="16"/>
                                  <w:szCs w:val="16"/>
                                </w:rPr>
                                <w:t>min</w:t>
                              </w:r>
                            </w:p>
                          </w:txbxContent>
                        </wps:txbx>
                        <wps:bodyPr rot="0" vert="horz" wrap="none" lIns="0" tIns="0" rIns="0" bIns="0" anchor="t" anchorCtr="0" upright="1">
                          <a:spAutoFit/>
                        </wps:bodyPr>
                      </wps:wsp>
                      <wps:wsp>
                        <wps:cNvPr id="30" name="Rectangle 32"/>
                        <wps:cNvSpPr>
                          <a:spLocks noChangeArrowheads="1"/>
                        </wps:cNvSpPr>
                        <wps:spPr bwMode="auto">
                          <a:xfrm>
                            <a:off x="1104900" y="695325"/>
                            <a:ext cx="6591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i/>
                                  <w:iCs/>
                                  <w:color w:val="000000"/>
                                </w:rPr>
                                <w:t>В</w:t>
                              </w:r>
                            </w:p>
                          </w:txbxContent>
                        </wps:txbx>
                        <wps:bodyPr rot="0" vert="horz" wrap="none" lIns="0" tIns="0" rIns="0" bIns="0" anchor="t" anchorCtr="0" upright="1">
                          <a:spAutoFit/>
                        </wps:bodyPr>
                      </wps:wsp>
                      <wps:wsp>
                        <wps:cNvPr id="31" name="Rectangle 33"/>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 name="Rectangle 34"/>
                        <wps:cNvSpPr>
                          <a:spLocks noChangeArrowheads="1"/>
                        </wps:cNvSpPr>
                        <wps:spPr bwMode="auto">
                          <a:xfrm>
                            <a:off x="1428750" y="542925"/>
                            <a:ext cx="6743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946F07" w:rsidRDefault="00F2368F" w:rsidP="00A85263">
                              <w:pPr>
                                <w:rPr>
                                  <w:b/>
                                </w:rPr>
                              </w:pPr>
                              <w:r w:rsidRPr="00946F07">
                                <w:rPr>
                                  <w:b/>
                                  <w:color w:val="000000"/>
                                </w:rPr>
                                <w:t xml:space="preserve"> х</w:t>
                              </w:r>
                            </w:p>
                          </w:txbxContent>
                        </wps:txbx>
                        <wps:bodyPr rot="0" vert="horz" wrap="none" lIns="0" tIns="0" rIns="0" bIns="0" anchor="t" anchorCtr="0" upright="1">
                          <a:spAutoFit/>
                        </wps:bodyPr>
                      </wps:wsp>
                      <wps:wsp>
                        <wps:cNvPr id="33" name="Rectangle 35"/>
                        <wps:cNvSpPr>
                          <a:spLocks noChangeArrowheads="1"/>
                        </wps:cNvSpPr>
                        <wps:spPr bwMode="auto">
                          <a:xfrm>
                            <a:off x="1533525" y="542925"/>
                            <a:ext cx="8077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r>
                                <w:rPr>
                                  <w:color w:val="000000"/>
                                </w:rPr>
                                <w:t>100</w:t>
                              </w:r>
                            </w:p>
                          </w:txbxContent>
                        </wps:txbx>
                        <wps:bodyPr rot="0" vert="horz" wrap="none" lIns="0" tIns="0" rIns="0" bIns="0" anchor="t" anchorCtr="0" upright="1">
                          <a:spAutoFit/>
                        </wps:bodyPr>
                      </wps:wsp>
                    </wpc:wpc>
                  </a:graphicData>
                </a:graphic>
              </wp:inline>
            </w:drawing>
          </mc:Choice>
          <mc:Fallback>
            <w:pict>
              <v:group id="Полотно 34" o:spid="_x0000_s1026" editas="canvas" style="width:184.35pt;height:99.75pt;mso-position-horizontal-relative:char;mso-position-vertical-relative:line" coordsize="23412,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">
                <v:shape id="_x0000_s1027" type="#_x0000_t75" style="position:absolute;width:23412;height:12668;visibility:visible;mso-wrap-style:square">
                  <v:fill o:detectmouseclick="t"/>
                  <v:path o:connecttype="none"/>
                </v:shape>
                <v:rect id="Rectangle 19" o:spid="_x0000_s1028" style="position:absolute;left:3429;top:342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20" o:spid="_x0000_s1029" style="position:absolute;left:3714;top:5429;width:7265;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85263" w:rsidRPr="00E23AE1" w:rsidRDefault="00A85263" w:rsidP="00A85263">
                        <w:proofErr w:type="spellStart"/>
                        <w:proofErr w:type="gramStart"/>
                        <w:r>
                          <w:rPr>
                            <w:i/>
                            <w:iCs/>
                            <w:color w:val="000000"/>
                          </w:rPr>
                          <w:t>R</w:t>
                        </w:r>
                        <w:proofErr w:type="gramEnd"/>
                        <w:r>
                          <w:rPr>
                            <w:i/>
                            <w:iCs/>
                            <w:color w:val="000000"/>
                          </w:rPr>
                          <w:t>в</w:t>
                        </w:r>
                        <w:proofErr w:type="spellEnd"/>
                      </w:p>
                    </w:txbxContent>
                  </v:textbox>
                </v:rect>
                <v:rect id="Rectangle 21" o:spid="_x0000_s1030" style="position:absolute;left:5048;top:6191;width:594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85263" w:rsidRPr="00946F07" w:rsidRDefault="00A85263" w:rsidP="00A85263">
                        <w:pPr>
                          <w:rPr>
                            <w:b/>
                          </w:rPr>
                        </w:pPr>
                        <w:r>
                          <w:rPr>
                            <w:b/>
                            <w:i/>
                            <w:iCs/>
                            <w:color w:val="000000"/>
                            <w:sz w:val="16"/>
                            <w:szCs w:val="16"/>
                          </w:rPr>
                          <w:t xml:space="preserve"> </w:t>
                        </w:r>
                        <w:r w:rsidRPr="00946F07">
                          <w:rPr>
                            <w:b/>
                            <w:i/>
                            <w:iCs/>
                            <w:color w:val="000000"/>
                            <w:sz w:val="16"/>
                            <w:szCs w:val="16"/>
                          </w:rPr>
                          <w:t>i</w:t>
                        </w:r>
                      </w:p>
                    </w:txbxContent>
                  </v:textbox>
                </v:rect>
                <v:rect id="Rectangle 22" o:spid="_x0000_s1031" style="position:absolute;left:5524;top:5429;width:686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38EA&#10;AADbAAAADwAAAGRycy9kb3ducmV2LnhtbERPS2rDMBDdB3oHMYXuYtmhmMa1EtJASClkkc8BBmtq&#10;ubVGrqTGzu2jRaHLx/vX68n24ko+dI4VFFkOgrhxuuNWweW8m7+ACBFZY++YFNwowHr1MKux0m7k&#10;I11PsRUphEOFCkyMQyVlaAxZDJkbiBP36bzFmKBvpfY4pnDby0Wel9Jix6nB4EBbQ8336dcqoLf9&#10;cfm1CeYgfRGKw0e5fN7/KPX0OG1eQUSa4r/4z/2uFSzS+v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d/BAAAA2wAAAA8AAAAAAAAAAAAAAAAAmAIAAGRycy9kb3du&#10;cmV2LnhtbFBLBQYAAAAABAAEAPUAAACGAwAAAAA=&#10;" filled="f" stroked="f">
                  <v:textbox inset="0,0,0,0">
                    <w:txbxContent>
                      <w:p w:rsidR="00A85263" w:rsidRPr="00946F07" w:rsidRDefault="00A85263" w:rsidP="00A85263">
                        <w:pPr>
                          <w:rPr>
                            <w:b/>
                          </w:rPr>
                        </w:pPr>
                        <w:r>
                          <w:rPr>
                            <w:b/>
                            <w:color w:val="000000"/>
                          </w:rPr>
                          <w:t xml:space="preserve"> </w:t>
                        </w:r>
                        <w:r w:rsidRPr="00946F07">
                          <w:rPr>
                            <w:b/>
                            <w:color w:val="000000"/>
                          </w:rPr>
                          <w:t>=</w:t>
                        </w:r>
                      </w:p>
                    </w:txbxContent>
                  </v:textbox>
                </v:rect>
                <v:rect id="Rectangle 23" o:spid="_x0000_s1032" style="position:absolute;left:8572;top:4000;width:721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85263" w:rsidRPr="00946F07" w:rsidRDefault="00A85263" w:rsidP="00A85263">
                        <w:pPr>
                          <w:rPr>
                            <w:b/>
                          </w:rPr>
                        </w:pPr>
                        <w:proofErr w:type="spellStart"/>
                        <w:r w:rsidRPr="00946F07">
                          <w:rPr>
                            <w:b/>
                            <w:i/>
                            <w:iCs/>
                            <w:color w:val="000000"/>
                            <w:sz w:val="16"/>
                            <w:szCs w:val="16"/>
                          </w:rPr>
                          <w:t>max</w:t>
                        </w:r>
                        <w:proofErr w:type="spellEnd"/>
                      </w:p>
                    </w:txbxContent>
                  </v:textbox>
                </v:rect>
                <v:rect id="Rectangle 24" o:spid="_x0000_s1033" style="position:absolute;left:7620;top:4381;width:659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A85263" w:rsidRPr="00946F07" w:rsidRDefault="00A85263" w:rsidP="00FB5B77">
                        <w:pPr>
                          <w:ind w:left="565" w:firstLine="286"/>
                          <w:rPr>
                            <w:b/>
                          </w:rPr>
                        </w:pPr>
                        <w:r w:rsidRPr="00946F07">
                          <w:rPr>
                            <w:b/>
                            <w:i/>
                            <w:iCs/>
                            <w:color w:val="000000"/>
                          </w:rPr>
                          <w:t>В</w:t>
                        </w:r>
                      </w:p>
                    </w:txbxContent>
                  </v:textbox>
                </v:rect>
                <v:rect id="Rectangle 25" o:spid="_x0000_s1034" style="position:absolute;left:10668;top:4381;width:600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85263" w:rsidRPr="00946F07" w:rsidRDefault="00A85263" w:rsidP="00A85263">
                        <w:pPr>
                          <w:rPr>
                            <w:b/>
                          </w:rPr>
                        </w:pPr>
                        <w:r w:rsidRPr="00946F07">
                          <w:rPr>
                            <w:b/>
                            <w:color w:val="000000"/>
                          </w:rPr>
                          <w:t>-</w:t>
                        </w:r>
                      </w:p>
                    </w:txbxContent>
                  </v:textbox>
                </v:rect>
                <v:rect id="Rectangle 26" o:spid="_x0000_s1035" style="position:absolute;left:12668;top:4000;width:56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A85263" w:rsidRPr="00946F07" w:rsidRDefault="00A85263" w:rsidP="00A85263">
                        <w:pPr>
                          <w:rPr>
                            <w:b/>
                          </w:rPr>
                        </w:pPr>
                        <w:r w:rsidRPr="00946F07">
                          <w:rPr>
                            <w:b/>
                            <w:i/>
                            <w:iCs/>
                            <w:color w:val="000000"/>
                            <w:sz w:val="16"/>
                            <w:szCs w:val="16"/>
                          </w:rPr>
                          <w:t>i</w:t>
                        </w:r>
                      </w:p>
                    </w:txbxContent>
                  </v:textbox>
                </v:rect>
                <v:rect id="Rectangle 27" o:spid="_x0000_s1036" style="position:absolute;left:11715;top:4381;width:6592;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A85263" w:rsidRPr="00946F07" w:rsidRDefault="00A85263" w:rsidP="00A85263">
                        <w:pPr>
                          <w:rPr>
                            <w:b/>
                          </w:rPr>
                        </w:pPr>
                        <w:r w:rsidRPr="00946F07">
                          <w:rPr>
                            <w:b/>
                            <w:i/>
                            <w:iCs/>
                            <w:color w:val="000000"/>
                          </w:rPr>
                          <w:t>В</w:t>
                        </w:r>
                      </w:p>
                    </w:txbxContent>
                  </v:textbox>
                </v:rect>
                <v:rect id="Rectangle 28" o:spid="_x0000_s1037" style="position:absolute;left:7905;top:6572;width:721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85263" w:rsidRPr="00946F07" w:rsidRDefault="00A85263" w:rsidP="00A85263">
                        <w:pPr>
                          <w:rPr>
                            <w:b/>
                          </w:rPr>
                        </w:pPr>
                        <w:proofErr w:type="spellStart"/>
                        <w:r w:rsidRPr="00946F07">
                          <w:rPr>
                            <w:b/>
                            <w:i/>
                            <w:iCs/>
                            <w:color w:val="000000"/>
                            <w:sz w:val="16"/>
                            <w:szCs w:val="16"/>
                          </w:rPr>
                          <w:t>max</w:t>
                        </w:r>
                        <w:proofErr w:type="spellEnd"/>
                      </w:p>
                    </w:txbxContent>
                  </v:textbox>
                </v:rect>
                <v:rect id="Rectangle 29" o:spid="_x0000_s1038" style="position:absolute;left:6953;top:6953;width:659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85263" w:rsidRPr="00946F07" w:rsidRDefault="00A85263" w:rsidP="00A85263">
                        <w:pPr>
                          <w:rPr>
                            <w:b/>
                          </w:rPr>
                        </w:pPr>
                        <w:r w:rsidRPr="00946F07">
                          <w:rPr>
                            <w:b/>
                            <w:i/>
                            <w:iCs/>
                            <w:color w:val="000000"/>
                          </w:rPr>
                          <w:t>В</w:t>
                        </w:r>
                      </w:p>
                    </w:txbxContent>
                  </v:textbox>
                </v:rect>
                <v:rect id="Rectangle 30" o:spid="_x0000_s1039" style="position:absolute;left:10001;top:6953;width:600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85263" w:rsidRPr="00946F07" w:rsidRDefault="00A85263" w:rsidP="00A85263">
                        <w:pPr>
                          <w:rPr>
                            <w:b/>
                          </w:rPr>
                        </w:pPr>
                        <w:r w:rsidRPr="00946F07">
                          <w:rPr>
                            <w:b/>
                            <w:color w:val="000000"/>
                          </w:rPr>
                          <w:t>-</w:t>
                        </w:r>
                      </w:p>
                    </w:txbxContent>
                  </v:textbox>
                </v:rect>
                <v:rect id="Rectangle 31" o:spid="_x0000_s1040" style="position:absolute;left:12001;top:6572;width:70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85263" w:rsidRPr="00946F07" w:rsidRDefault="00A85263" w:rsidP="00A85263">
                        <w:pPr>
                          <w:rPr>
                            <w:b/>
                          </w:rPr>
                        </w:pPr>
                        <w:proofErr w:type="spellStart"/>
                        <w:r w:rsidRPr="00946F07">
                          <w:rPr>
                            <w:b/>
                            <w:i/>
                            <w:iCs/>
                            <w:color w:val="000000"/>
                            <w:sz w:val="16"/>
                            <w:szCs w:val="16"/>
                          </w:rPr>
                          <w:t>min</w:t>
                        </w:r>
                        <w:proofErr w:type="spellEnd"/>
                      </w:p>
                    </w:txbxContent>
                  </v:textbox>
                </v:rect>
                <v:rect id="Rectangle 32" o:spid="_x0000_s1041" style="position:absolute;left:11049;top:6953;width:659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85263" w:rsidRPr="00946F07" w:rsidRDefault="00A85263" w:rsidP="00A85263">
                        <w:pPr>
                          <w:rPr>
                            <w:b/>
                          </w:rPr>
                        </w:pPr>
                        <w:r w:rsidRPr="00946F07">
                          <w:rPr>
                            <w:b/>
                            <w:i/>
                            <w:iCs/>
                            <w:color w:val="000000"/>
                          </w:rPr>
                          <w:t>В</w:t>
                        </w:r>
                      </w:p>
                    </w:txbxContent>
                  </v:textbox>
                </v:rect>
                <v:rect id="Rectangle 33"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QL8A&#10;AADbAAAADwAAAGRycy9kb3ducmV2LnhtbESPwQrCMBBE74L/EFbwIpqqIF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ttAvwAAANsAAAAPAAAAAAAAAAAAAAAAAJgCAABkcnMvZG93bnJl&#10;di54bWxQSwUGAAAAAAQABAD1AAAAhAMAAAAA&#10;" fillcolor="black"/>
                <v:rect id="Rectangle 34" o:spid="_x0000_s1043" style="position:absolute;left:14287;top:5429;width:674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85263" w:rsidRPr="00946F07" w:rsidRDefault="00A85263" w:rsidP="00A85263">
                        <w:pPr>
                          <w:rPr>
                            <w:b/>
                          </w:rPr>
                        </w:pPr>
                        <w:r w:rsidRPr="00946F07">
                          <w:rPr>
                            <w:b/>
                            <w:color w:val="000000"/>
                          </w:rPr>
                          <w:t xml:space="preserve"> х</w:t>
                        </w:r>
                      </w:p>
                    </w:txbxContent>
                  </v:textbox>
                </v:rect>
                <v:rect id="Rectangle 35" o:spid="_x0000_s1044" style="position:absolute;left:15335;top:5429;width:80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85263" w:rsidRDefault="00A85263" w:rsidP="00A85263">
                        <w:r>
                          <w:rPr>
                            <w:color w:val="000000"/>
                          </w:rPr>
                          <w:t>100</w:t>
                        </w:r>
                      </w:p>
                    </w:txbxContent>
                  </v:textbox>
                </v:rect>
                <w10:anchorlock/>
              </v:group>
            </w:pict>
          </mc:Fallback>
        </mc:AlternateContent>
      </w:r>
    </w:p>
    <w:p w:rsidR="00A85263" w:rsidRPr="00A00522" w:rsidRDefault="00A85263" w:rsidP="00A85263">
      <w:pPr>
        <w:ind w:firstLine="540"/>
        <w:rPr>
          <w:sz w:val="24"/>
          <w:szCs w:val="24"/>
        </w:rPr>
      </w:pPr>
      <w:r w:rsidRPr="00A00522">
        <w:rPr>
          <w:sz w:val="24"/>
          <w:szCs w:val="24"/>
        </w:rPr>
        <w:t xml:space="preserve">где: </w:t>
      </w:r>
    </w:p>
    <w:p w:rsidR="00A85263" w:rsidRPr="00A00522" w:rsidRDefault="00A85263" w:rsidP="00A85263">
      <w:pPr>
        <w:ind w:firstLine="540"/>
        <w:rPr>
          <w:sz w:val="24"/>
          <w:szCs w:val="24"/>
        </w:rPr>
      </w:pPr>
    </w:p>
    <w:p w:rsidR="00A85263" w:rsidRPr="00A00522" w:rsidRDefault="00A85263" w:rsidP="00A85263">
      <w:pPr>
        <w:ind w:firstLine="540"/>
        <w:rPr>
          <w:sz w:val="24"/>
          <w:szCs w:val="24"/>
        </w:rPr>
      </w:pPr>
      <w:r w:rsidRPr="00A00522">
        <w:rPr>
          <w:sz w:val="24"/>
          <w:szCs w:val="24"/>
          <w:lang w:bidi="en-US"/>
        </w:rPr>
        <w:t>R</w:t>
      </w:r>
      <w:r w:rsidRPr="00A00522">
        <w:rPr>
          <w:sz w:val="24"/>
          <w:szCs w:val="24"/>
        </w:rPr>
        <w:t>в</w:t>
      </w:r>
      <w:r w:rsidRPr="00A00522">
        <w:rPr>
          <w:sz w:val="24"/>
          <w:szCs w:val="24"/>
          <w:lang w:bidi="en-US"/>
        </w:rPr>
        <w:t>i</w:t>
      </w:r>
      <w:r w:rsidRPr="00A00522">
        <w:rPr>
          <w:sz w:val="24"/>
          <w:szCs w:val="24"/>
        </w:rPr>
        <w:t xml:space="preserve"> -</w:t>
      </w:r>
      <w:r w:rsidRPr="00A00522">
        <w:rPr>
          <w:sz w:val="24"/>
          <w:szCs w:val="24"/>
          <w:lang w:bidi="en-US"/>
        </w:rPr>
        <w:t> </w:t>
      </w:r>
      <w:r w:rsidRPr="00A00522">
        <w:rPr>
          <w:sz w:val="24"/>
          <w:szCs w:val="24"/>
        </w:rPr>
        <w:t xml:space="preserve">рейтинг, присуждаемый </w:t>
      </w:r>
      <w:r w:rsidRPr="00A00522">
        <w:rPr>
          <w:sz w:val="24"/>
          <w:szCs w:val="24"/>
          <w:lang w:bidi="en-US"/>
        </w:rPr>
        <w:t>i</w:t>
      </w:r>
      <w:r w:rsidRPr="00A00522">
        <w:rPr>
          <w:sz w:val="24"/>
          <w:szCs w:val="24"/>
        </w:rPr>
        <w:t>-й заявке по указанному критерию;</w:t>
      </w:r>
    </w:p>
    <w:p w:rsidR="00A85263" w:rsidRPr="00A00522" w:rsidRDefault="00A85263" w:rsidP="00A85263">
      <w:pPr>
        <w:ind w:firstLine="540"/>
        <w:rPr>
          <w:sz w:val="24"/>
          <w:szCs w:val="24"/>
        </w:rPr>
      </w:pPr>
      <w:r w:rsidRPr="00A00522">
        <w:rPr>
          <w:sz w:val="24"/>
          <w:szCs w:val="24"/>
        </w:rPr>
        <w:t>В</w:t>
      </w:r>
      <w:r w:rsidRPr="00A00522">
        <w:rPr>
          <w:sz w:val="24"/>
          <w:szCs w:val="24"/>
          <w:lang w:bidi="en-US"/>
        </w:rPr>
        <w:t>max</w:t>
      </w:r>
      <w:r w:rsidRPr="00A00522">
        <w:rPr>
          <w:sz w:val="24"/>
          <w:szCs w:val="24"/>
        </w:rPr>
        <w:t xml:space="preserve"> -</w:t>
      </w:r>
      <w:r w:rsidRPr="00A00522">
        <w:rPr>
          <w:sz w:val="24"/>
          <w:szCs w:val="24"/>
          <w:lang w:bidi="en-US"/>
        </w:rPr>
        <w:t> </w:t>
      </w:r>
      <w:r w:rsidRPr="00A00522">
        <w:rPr>
          <w:sz w:val="24"/>
          <w:szCs w:val="24"/>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85263" w:rsidRPr="00A00522" w:rsidRDefault="00A85263" w:rsidP="00A85263">
      <w:pPr>
        <w:ind w:firstLine="540"/>
        <w:rPr>
          <w:sz w:val="24"/>
          <w:szCs w:val="24"/>
        </w:rPr>
      </w:pPr>
      <w:r w:rsidRPr="00A00522">
        <w:rPr>
          <w:sz w:val="24"/>
          <w:szCs w:val="24"/>
        </w:rPr>
        <w:t>В</w:t>
      </w:r>
      <w:r w:rsidRPr="00A00522">
        <w:rPr>
          <w:sz w:val="24"/>
          <w:szCs w:val="24"/>
          <w:lang w:bidi="en-US"/>
        </w:rPr>
        <w:t>min</w:t>
      </w:r>
      <w:r w:rsidRPr="00A00522">
        <w:rPr>
          <w:sz w:val="24"/>
          <w:szCs w:val="24"/>
        </w:rPr>
        <w:t xml:space="preserve"> -</w:t>
      </w:r>
      <w:r w:rsidRPr="00A00522">
        <w:rPr>
          <w:sz w:val="24"/>
          <w:szCs w:val="24"/>
          <w:lang w:bidi="en-US"/>
        </w:rPr>
        <w:t> </w:t>
      </w:r>
      <w:r w:rsidRPr="00A00522">
        <w:rPr>
          <w:sz w:val="24"/>
          <w:szCs w:val="24"/>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85263" w:rsidRPr="00A00522" w:rsidRDefault="00A85263" w:rsidP="00A85263">
      <w:pPr>
        <w:ind w:firstLine="540"/>
        <w:rPr>
          <w:sz w:val="24"/>
          <w:szCs w:val="24"/>
        </w:rPr>
      </w:pPr>
      <w:r w:rsidRPr="00A00522">
        <w:rPr>
          <w:sz w:val="24"/>
          <w:szCs w:val="24"/>
        </w:rPr>
        <w:t>В</w:t>
      </w:r>
      <w:r w:rsidRPr="00A00522">
        <w:rPr>
          <w:sz w:val="24"/>
          <w:szCs w:val="24"/>
          <w:lang w:bidi="en-US"/>
        </w:rPr>
        <w:t>i</w:t>
      </w:r>
      <w:r w:rsidRPr="00A00522">
        <w:rPr>
          <w:sz w:val="24"/>
          <w:szCs w:val="24"/>
        </w:rPr>
        <w:t xml:space="preserve"> -</w:t>
      </w:r>
      <w:r w:rsidRPr="00A00522">
        <w:rPr>
          <w:sz w:val="24"/>
          <w:szCs w:val="24"/>
          <w:lang w:bidi="en-US"/>
        </w:rPr>
        <w:t> </w:t>
      </w:r>
      <w:r w:rsidRPr="00A00522">
        <w:rPr>
          <w:sz w:val="24"/>
          <w:szCs w:val="24"/>
        </w:rPr>
        <w:t xml:space="preserve">предложение, содержащееся в </w:t>
      </w:r>
      <w:r w:rsidRPr="00A00522">
        <w:rPr>
          <w:sz w:val="24"/>
          <w:szCs w:val="24"/>
          <w:lang w:bidi="en-US"/>
        </w:rPr>
        <w:t>i</w:t>
      </w:r>
      <w:r w:rsidRPr="00A00522">
        <w:rPr>
          <w:sz w:val="24"/>
          <w:szCs w:val="24"/>
        </w:rPr>
        <w:t>-й заявке по сроку поставки (выполнения работ, оказания услуг), в</w:t>
      </w:r>
      <w:r w:rsidRPr="00A00522">
        <w:rPr>
          <w:sz w:val="24"/>
          <w:szCs w:val="24"/>
          <w:lang w:bidi="en-US"/>
        </w:rPr>
        <w:t> </w:t>
      </w:r>
      <w:r w:rsidRPr="00A00522">
        <w:rPr>
          <w:sz w:val="24"/>
          <w:szCs w:val="24"/>
        </w:rPr>
        <w:t>единицах измерения срока (периода) поставки (количество лет, кварталов, месяцев, недель, дней, часов) с даты заключения договора.</w:t>
      </w:r>
    </w:p>
    <w:p w:rsidR="00A85263" w:rsidRPr="00A00522" w:rsidRDefault="00A85263" w:rsidP="00A85263">
      <w:pPr>
        <w:ind w:firstLine="540"/>
        <w:rPr>
          <w:sz w:val="24"/>
          <w:szCs w:val="24"/>
        </w:rPr>
      </w:pPr>
    </w:p>
    <w:p w:rsidR="00A85263" w:rsidRPr="00A00522" w:rsidRDefault="00A85263" w:rsidP="00A85263">
      <w:pPr>
        <w:numPr>
          <w:ilvl w:val="1"/>
          <w:numId w:val="16"/>
        </w:numPr>
        <w:tabs>
          <w:tab w:val="clear" w:pos="1440"/>
          <w:tab w:val="num" w:pos="0"/>
        </w:tabs>
        <w:rPr>
          <w:sz w:val="24"/>
          <w:szCs w:val="24"/>
        </w:rPr>
      </w:pPr>
      <w:r w:rsidRPr="00A00522">
        <w:rPr>
          <w:sz w:val="24"/>
          <w:szCs w:val="24"/>
        </w:rPr>
        <w:t>Рейтинг, присуждаемый заявке по критерию «Срок гарантии на товар (результат работ, результат услуг)», определяется по формуле</w:t>
      </w:r>
    </w:p>
    <w:p w:rsidR="00A85263" w:rsidRPr="00A00522" w:rsidRDefault="00A85263" w:rsidP="00A85263">
      <w:pPr>
        <w:ind w:firstLine="540"/>
        <w:rPr>
          <w:sz w:val="24"/>
          <w:szCs w:val="24"/>
        </w:rPr>
      </w:pPr>
      <w:r w:rsidRPr="00A00522">
        <w:rPr>
          <w:noProof/>
          <w:sz w:val="24"/>
          <w:szCs w:val="24"/>
          <w:lang w:eastAsia="ru-RU"/>
        </w:rPr>
        <mc:AlternateContent>
          <mc:Choice Requires="wpc">
            <w:drawing>
              <wp:inline distT="0" distB="0" distL="0" distR="0" wp14:anchorId="441D534C" wp14:editId="34116D24">
                <wp:extent cx="2045970" cy="1038225"/>
                <wp:effectExtent l="0" t="0" r="1143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342900" y="34290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257175" y="428625"/>
                            <a:ext cx="728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6E344F" w:rsidRDefault="00F2368F" w:rsidP="00A85263">
                              <w:r>
                                <w:rPr>
                                  <w:i/>
                                  <w:iCs/>
                                  <w:color w:val="000000"/>
                                </w:rPr>
                                <w:t xml:space="preserve">Rс </w:t>
                              </w:r>
                            </w:p>
                          </w:txbxContent>
                        </wps:txbx>
                        <wps:bodyPr rot="0" vert="horz" wrap="none" lIns="0" tIns="0" rIns="0" bIns="0" anchor="t" anchorCtr="0" upright="1">
                          <a:spAutoFit/>
                        </wps:bodyPr>
                      </wps:wsp>
                      <wps:wsp>
                        <wps:cNvPr id="5" name="Rectangle 6"/>
                        <wps:cNvSpPr>
                          <a:spLocks noChangeArrowheads="1"/>
                        </wps:cNvSpPr>
                        <wps:spPr bwMode="auto">
                          <a:xfrm>
                            <a:off x="390525" y="504825"/>
                            <a:ext cx="568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r>
                                <w:rPr>
                                  <w:i/>
                                  <w:iCs/>
                                  <w:color w:val="000000"/>
                                  <w:sz w:val="16"/>
                                  <w:szCs w:val="16"/>
                                </w:rPr>
                                <w:t>i</w:t>
                              </w:r>
                            </w:p>
                          </w:txbxContent>
                        </wps:txbx>
                        <wps:bodyPr rot="0" vert="horz" wrap="none" lIns="0" tIns="0" rIns="0" bIns="0" anchor="t" anchorCtr="0" upright="1">
                          <a:spAutoFit/>
                        </wps:bodyPr>
                      </wps:wsp>
                      <wps:wsp>
                        <wps:cNvPr id="6" name="Rectangle 7"/>
                        <wps:cNvSpPr>
                          <a:spLocks noChangeArrowheads="1"/>
                        </wps:cNvSpPr>
                        <wps:spPr bwMode="auto">
                          <a:xfrm>
                            <a:off x="438150" y="428625"/>
                            <a:ext cx="6407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r>
                                <w:rPr>
                                  <w:color w:val="000000"/>
                                </w:rPr>
                                <w:t>=</w:t>
                              </w:r>
                            </w:p>
                          </w:txbxContent>
                        </wps:txbx>
                        <wps:bodyPr rot="0" vert="horz" wrap="none" lIns="0" tIns="0" rIns="0" bIns="0" anchor="t" anchorCtr="0" upright="1">
                          <a:spAutoFit/>
                        </wps:bodyPr>
                      </wps:wsp>
                      <wps:wsp>
                        <wps:cNvPr id="7" name="Rectangle 8"/>
                        <wps:cNvSpPr>
                          <a:spLocks noChangeArrowheads="1"/>
                        </wps:cNvSpPr>
                        <wps:spPr bwMode="auto">
                          <a:xfrm>
                            <a:off x="685800" y="342900"/>
                            <a:ext cx="708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B07A87" w:rsidRDefault="00F2368F" w:rsidP="00A85263">
                              <w:pPr>
                                <w:rPr>
                                  <w:i/>
                                </w:rPr>
                              </w:pPr>
                              <w:r w:rsidRPr="00B07A87">
                                <w:rPr>
                                  <w:i/>
                                </w:rPr>
                                <w:t>Сi</w:t>
                              </w:r>
                            </w:p>
                          </w:txbxContent>
                        </wps:txbx>
                        <wps:bodyPr rot="0" vert="horz" wrap="none" lIns="0" tIns="0" rIns="0" bIns="0" anchor="t" anchorCtr="0" upright="1">
                          <a:spAutoFit/>
                        </wps:bodyPr>
                      </wps:wsp>
                      <wps:wsp>
                        <wps:cNvPr id="8" name="Rectangle 9"/>
                        <wps:cNvSpPr>
                          <a:spLocks noChangeArrowheads="1"/>
                        </wps:cNvSpPr>
                        <wps:spPr bwMode="auto">
                          <a:xfrm>
                            <a:off x="952500" y="323850"/>
                            <a:ext cx="600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r>
                                <w:rPr>
                                  <w:color w:val="000000"/>
                                </w:rPr>
                                <w:t>-</w:t>
                              </w:r>
                            </w:p>
                          </w:txbxContent>
                        </wps:txbx>
                        <wps:bodyPr rot="0" vert="horz" wrap="none" lIns="0" tIns="0" rIns="0" bIns="0" anchor="t" anchorCtr="0" upright="1">
                          <a:spAutoFit/>
                        </wps:bodyPr>
                      </wps:wsp>
                      <wps:wsp>
                        <wps:cNvPr id="9" name="Rectangle 10"/>
                        <wps:cNvSpPr>
                          <a:spLocks noChangeArrowheads="1"/>
                        </wps:cNvSpPr>
                        <wps:spPr bwMode="auto">
                          <a:xfrm>
                            <a:off x="1152525" y="285750"/>
                            <a:ext cx="6210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B07A87" w:rsidRDefault="00F2368F" w:rsidP="00A85263"/>
                          </w:txbxContent>
                        </wps:txbx>
                        <wps:bodyPr rot="0" vert="horz" wrap="none" lIns="0" tIns="0" rIns="0" bIns="0" anchor="t" anchorCtr="0" upright="1">
                          <a:spAutoFit/>
                        </wps:bodyPr>
                      </wps:wsp>
                      <wps:wsp>
                        <wps:cNvPr id="10" name="Rectangle 11"/>
                        <wps:cNvSpPr>
                          <a:spLocks noChangeArrowheads="1"/>
                        </wps:cNvSpPr>
                        <wps:spPr bwMode="auto">
                          <a:xfrm>
                            <a:off x="1028700" y="342900"/>
                            <a:ext cx="9258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F54633" w:rsidRDefault="00F2368F" w:rsidP="00A85263">
                              <w:r>
                                <w:rPr>
                                  <w:i/>
                                  <w:iCs/>
                                  <w:color w:val="000000"/>
                                </w:rPr>
                                <w:t>Cmin</w:t>
                              </w:r>
                            </w:p>
                          </w:txbxContent>
                        </wps:txbx>
                        <wps:bodyPr rot="0" vert="horz" wrap="none" lIns="0" tIns="0" rIns="0" bIns="0" anchor="t" anchorCtr="0" upright="1">
                          <a:spAutoFit/>
                        </wps:bodyPr>
                      </wps:wsp>
                      <wps:wsp>
                        <wps:cNvPr id="11" name="Rectangle 12"/>
                        <wps:cNvSpPr>
                          <a:spLocks noChangeArrowheads="1"/>
                        </wps:cNvSpPr>
                        <wps:spPr bwMode="auto">
                          <a:xfrm>
                            <a:off x="1229360" y="504825"/>
                            <a:ext cx="6210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txbxContent>
                        </wps:txbx>
                        <wps:bodyPr rot="0" vert="horz" wrap="none" lIns="0" tIns="0" rIns="0" bIns="0" anchor="t" anchorCtr="0" upright="1">
                          <a:spAutoFit/>
                        </wps:bodyPr>
                      </wps:wsp>
                      <wps:wsp>
                        <wps:cNvPr id="12" name="Rectangle 13"/>
                        <wps:cNvSpPr>
                          <a:spLocks noChangeArrowheads="1"/>
                        </wps:cNvSpPr>
                        <wps:spPr bwMode="auto">
                          <a:xfrm>
                            <a:off x="885825" y="581025"/>
                            <a:ext cx="9258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B07A87" w:rsidRDefault="00F2368F" w:rsidP="00A85263">
                              <w:pPr>
                                <w:rPr>
                                  <w:i/>
                                </w:rPr>
                              </w:pPr>
                              <w:r w:rsidRPr="00B07A87">
                                <w:rPr>
                                  <w:i/>
                                  <w:color w:val="000000"/>
                                </w:rPr>
                                <w:t>Cmin</w:t>
                              </w:r>
                            </w:p>
                          </w:txbxContent>
                        </wps:txbx>
                        <wps:bodyPr rot="0" vert="horz" wrap="none" lIns="0" tIns="0" rIns="0" bIns="0" anchor="t" anchorCtr="0" upright="1">
                          <a:spAutoFit/>
                        </wps:bodyPr>
                      </wps:wsp>
                      <wps:wsp>
                        <wps:cNvPr id="13" name="Rectangle 14"/>
                        <wps:cNvSpPr>
                          <a:spLocks noChangeArrowheads="1"/>
                        </wps:cNvSpPr>
                        <wps:spPr bwMode="auto">
                          <a:xfrm>
                            <a:off x="685800" y="57150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1371600" y="457200"/>
                            <a:ext cx="6743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3E44E9" w:rsidRDefault="00F2368F" w:rsidP="00A85263">
                              <w:r>
                                <w:rPr>
                                  <w:color w:val="000000"/>
                                </w:rPr>
                                <w:t xml:space="preserve"> х</w:t>
                              </w:r>
                            </w:p>
                          </w:txbxContent>
                        </wps:txbx>
                        <wps:bodyPr rot="0" vert="horz" wrap="none" lIns="0" tIns="0" rIns="0" bIns="0" anchor="t" anchorCtr="0" upright="1">
                          <a:spAutoFit/>
                        </wps:bodyPr>
                      </wps:wsp>
                      <wps:wsp>
                        <wps:cNvPr id="15" name="Rectangle 16"/>
                        <wps:cNvSpPr>
                          <a:spLocks noChangeArrowheads="1"/>
                        </wps:cNvSpPr>
                        <wps:spPr bwMode="auto">
                          <a:xfrm>
                            <a:off x="14859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Default="00F2368F" w:rsidP="00A85263">
                              <w:r w:rsidRPr="006E344F">
                                <w:rPr>
                                  <w:color w:val="000000"/>
                                  <w:sz w:val="22"/>
                                  <w:szCs w:val="22"/>
                                </w:rPr>
                                <w:t>100</w:t>
                              </w:r>
                            </w:p>
                          </w:txbxContent>
                        </wps:txbx>
                        <wps:bodyPr rot="0" vert="horz" wrap="square" lIns="0" tIns="0" rIns="0" bIns="0" anchor="t" anchorCtr="0" upright="1">
                          <a:noAutofit/>
                        </wps:bodyPr>
                      </wps:wsp>
                    </wpc:wpc>
                  </a:graphicData>
                </a:graphic>
              </wp:inline>
            </w:drawing>
          </mc:Choice>
          <mc:Fallback>
            <w:pict>
              <v:group id="Полотно 16" o:spid="_x0000_s1045" editas="canvas" style="width:161.1pt;height:81.75pt;mso-position-horizontal-relative:char;mso-position-vertical-relative:line" coordsize="2045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">
                <v:shape id="_x0000_s1046" type="#_x0000_t75" style="position:absolute;width:20459;height:10382;visibility:visible;mso-wrap-style:square">
                  <v:fill o:detectmouseclick="t"/>
                  <v:path o:connecttype="none"/>
                </v:shape>
                <v:rect id="Rectangle 4"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5" o:spid="_x0000_s1048" style="position:absolute;left:2571;top:4286;width:728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85263" w:rsidRPr="006E344F" w:rsidRDefault="00A85263" w:rsidP="00A85263">
                        <w:proofErr w:type="spellStart"/>
                        <w:proofErr w:type="gramStart"/>
                        <w:r>
                          <w:rPr>
                            <w:i/>
                            <w:iCs/>
                            <w:color w:val="000000"/>
                          </w:rPr>
                          <w:t>R</w:t>
                        </w:r>
                        <w:proofErr w:type="gramEnd"/>
                        <w:r>
                          <w:rPr>
                            <w:i/>
                            <w:iCs/>
                            <w:color w:val="000000"/>
                          </w:rPr>
                          <w:t>с</w:t>
                        </w:r>
                        <w:proofErr w:type="spellEnd"/>
                        <w:r>
                          <w:rPr>
                            <w:i/>
                            <w:iCs/>
                            <w:color w:val="000000"/>
                          </w:rPr>
                          <w:t xml:space="preserve"> </w:t>
                        </w:r>
                      </w:p>
                    </w:txbxContent>
                  </v:textbox>
                </v:rect>
                <v:rect id="Rectangle 6" o:spid="_x0000_s1049" style="position:absolute;left:3905;top:5048;width:56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85263" w:rsidRDefault="00A85263" w:rsidP="00A85263">
                        <w:r>
                          <w:rPr>
                            <w:i/>
                            <w:iCs/>
                            <w:color w:val="000000"/>
                            <w:sz w:val="16"/>
                            <w:szCs w:val="16"/>
                          </w:rPr>
                          <w:t>i</w:t>
                        </w:r>
                      </w:p>
                    </w:txbxContent>
                  </v:textbox>
                </v:rect>
                <v:rect id="Rectangle 7" o:spid="_x0000_s1050" style="position:absolute;left:4381;top:4286;width:640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85263" w:rsidRDefault="00A85263" w:rsidP="00A85263">
                        <w:r>
                          <w:rPr>
                            <w:color w:val="000000"/>
                          </w:rPr>
                          <w:t>=</w:t>
                        </w:r>
                      </w:p>
                    </w:txbxContent>
                  </v:textbox>
                </v:rect>
                <v:rect id="Rectangle 8" o:spid="_x0000_s1051" style="position:absolute;left:6858;top:3429;width:708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85263" w:rsidRPr="00B07A87" w:rsidRDefault="00A85263" w:rsidP="00A85263">
                        <w:pPr>
                          <w:rPr>
                            <w:i/>
                          </w:rPr>
                        </w:pPr>
                        <w:proofErr w:type="spellStart"/>
                        <w:r w:rsidRPr="00B07A87">
                          <w:rPr>
                            <w:i/>
                          </w:rPr>
                          <w:t>С</w:t>
                        </w:r>
                        <w:proofErr w:type="gramStart"/>
                        <w:r w:rsidRPr="00B07A87">
                          <w:rPr>
                            <w:i/>
                          </w:rPr>
                          <w:t>i</w:t>
                        </w:r>
                        <w:proofErr w:type="spellEnd"/>
                        <w:proofErr w:type="gramEnd"/>
                      </w:p>
                    </w:txbxContent>
                  </v:textbox>
                </v:rect>
                <v:rect id="Rectangle 9" o:spid="_x0000_s1052" style="position:absolute;left:9525;top:3238;width:600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85263" w:rsidRDefault="00A85263" w:rsidP="00A85263">
                        <w:r>
                          <w:rPr>
                            <w:color w:val="000000"/>
                          </w:rPr>
                          <w:t>-</w:t>
                        </w:r>
                      </w:p>
                    </w:txbxContent>
                  </v:textbox>
                </v:rect>
                <v:rect id="Rectangle 10" o:spid="_x0000_s1053" style="position:absolute;left:11525;top:2857;width:621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85263" w:rsidRPr="00B07A87" w:rsidRDefault="00A85263" w:rsidP="00A85263"/>
                    </w:txbxContent>
                  </v:textbox>
                </v:rect>
                <v:rect id="Rectangle 11" o:spid="_x0000_s1054" style="position:absolute;left:10287;top:3429;width:9258;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85263" w:rsidRPr="00F54633" w:rsidRDefault="00A85263" w:rsidP="00A85263">
                        <w:proofErr w:type="spellStart"/>
                        <w:r>
                          <w:rPr>
                            <w:i/>
                            <w:iCs/>
                            <w:color w:val="000000"/>
                          </w:rPr>
                          <w:t>Cmin</w:t>
                        </w:r>
                        <w:proofErr w:type="spellEnd"/>
                      </w:p>
                    </w:txbxContent>
                  </v:textbox>
                </v:rect>
                <v:rect id="Rectangle 12" o:spid="_x0000_s1055" style="position:absolute;left:12293;top:5048;width:621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85263" w:rsidRDefault="00A85263" w:rsidP="00A85263"/>
                    </w:txbxContent>
                  </v:textbox>
                </v:rect>
                <v:rect id="Rectangle 13" o:spid="_x0000_s1056" style="position:absolute;left:8858;top:5810;width:9258;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85263" w:rsidRPr="00B07A87" w:rsidRDefault="00A85263" w:rsidP="00A85263">
                        <w:pPr>
                          <w:rPr>
                            <w:i/>
                          </w:rPr>
                        </w:pPr>
                        <w:proofErr w:type="spellStart"/>
                        <w:r w:rsidRPr="00B07A87">
                          <w:rPr>
                            <w:i/>
                            <w:color w:val="000000"/>
                          </w:rPr>
                          <w:t>Cmin</w:t>
                        </w:r>
                        <w:proofErr w:type="spellEnd"/>
                      </w:p>
                    </w:txbxContent>
                  </v:textbox>
                </v:rect>
                <v:rect id="Rectangle 14"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5" o:spid="_x0000_s1058" style="position:absolute;left:13716;top:4572;width:6743;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85263" w:rsidRPr="003E44E9" w:rsidRDefault="00A85263" w:rsidP="00A85263">
                        <w:r>
                          <w:rPr>
                            <w:color w:val="000000"/>
                          </w:rPr>
                          <w:t xml:space="preserve"> х</w:t>
                        </w:r>
                      </w:p>
                    </w:txbxContent>
                  </v:textbox>
                </v:rect>
                <v:rect id="Rectangle 16"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85263" w:rsidRDefault="00A85263" w:rsidP="00A85263">
                        <w:r w:rsidRPr="006E344F">
                          <w:rPr>
                            <w:color w:val="000000"/>
                            <w:sz w:val="22"/>
                            <w:szCs w:val="22"/>
                          </w:rPr>
                          <w:t>100</w:t>
                        </w:r>
                      </w:p>
                    </w:txbxContent>
                  </v:textbox>
                </v:rect>
                <w10:anchorlock/>
              </v:group>
            </w:pict>
          </mc:Fallback>
        </mc:AlternateContent>
      </w:r>
    </w:p>
    <w:p w:rsidR="00A85263" w:rsidRPr="00A00522" w:rsidRDefault="00A85263" w:rsidP="00A85263">
      <w:pPr>
        <w:ind w:firstLine="540"/>
        <w:rPr>
          <w:sz w:val="24"/>
          <w:szCs w:val="24"/>
        </w:rPr>
      </w:pPr>
      <w:r w:rsidRPr="00A00522">
        <w:rPr>
          <w:sz w:val="24"/>
          <w:szCs w:val="24"/>
        </w:rPr>
        <w:t xml:space="preserve">где: </w:t>
      </w:r>
    </w:p>
    <w:p w:rsidR="00A85263" w:rsidRPr="00A00522" w:rsidRDefault="00A85263" w:rsidP="00A85263">
      <w:pPr>
        <w:ind w:firstLine="540"/>
        <w:rPr>
          <w:sz w:val="24"/>
          <w:szCs w:val="24"/>
        </w:rPr>
      </w:pPr>
      <w:r w:rsidRPr="00A00522">
        <w:rPr>
          <w:noProof/>
          <w:sz w:val="24"/>
          <w:szCs w:val="24"/>
          <w:lang w:eastAsia="ru-RU"/>
        </w:rPr>
        <mc:AlternateContent>
          <mc:Choice Requires="wps">
            <w:drawing>
              <wp:anchor distT="0" distB="0" distL="114300" distR="114300" simplePos="0" relativeHeight="251659264" behindDoc="0" locked="0" layoutInCell="1" allowOverlap="1" wp14:anchorId="1B94D273" wp14:editId="375A4D7C">
                <wp:simplePos x="0" y="0"/>
                <wp:positionH relativeFrom="column">
                  <wp:posOffset>228600</wp:posOffset>
                </wp:positionH>
                <wp:positionV relativeFrom="paragraph">
                  <wp:posOffset>38100</wp:posOffset>
                </wp:positionV>
                <wp:extent cx="89535" cy="186055"/>
                <wp:effectExtent l="0" t="0" r="63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8F" w:rsidRPr="006B2DEC" w:rsidRDefault="00F2368F" w:rsidP="00A8526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60" style="position:absolute;left:0;text-align:left;margin-left:18pt;margin-top:3pt;width:7.05pt;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" filled="f" stroked="f">
                <v:textbox style="mso-fit-shape-to-text:t" inset="0,0,0,0">
                  <w:txbxContent>
                    <w:p w:rsidR="00A85263" w:rsidRPr="006B2DEC" w:rsidRDefault="00A85263" w:rsidP="00A85263"/>
                  </w:txbxContent>
                </v:textbox>
              </v:rect>
            </w:pict>
          </mc:Fallback>
        </mc:AlternateContent>
      </w:r>
      <w:r w:rsidRPr="00A00522">
        <w:rPr>
          <w:sz w:val="24"/>
          <w:szCs w:val="24"/>
          <w:lang w:bidi="en-US"/>
        </w:rPr>
        <w:t> </w:t>
      </w:r>
      <w:r w:rsidRPr="00A00522">
        <w:rPr>
          <w:sz w:val="24"/>
          <w:szCs w:val="24"/>
        </w:rPr>
        <w:t>-</w:t>
      </w:r>
      <w:r w:rsidRPr="00A00522">
        <w:rPr>
          <w:sz w:val="24"/>
          <w:szCs w:val="24"/>
          <w:lang w:bidi="en-US"/>
        </w:rPr>
        <w:t> </w:t>
      </w:r>
      <w:r w:rsidRPr="00A00522">
        <w:rPr>
          <w:sz w:val="24"/>
          <w:szCs w:val="24"/>
        </w:rPr>
        <w:t xml:space="preserve">рейтинг, присуждаемый </w:t>
      </w:r>
      <w:r w:rsidRPr="00A00522">
        <w:rPr>
          <w:sz w:val="24"/>
          <w:szCs w:val="24"/>
          <w:lang w:bidi="en-US"/>
        </w:rPr>
        <w:t>i</w:t>
      </w:r>
      <w:r w:rsidRPr="00A00522">
        <w:rPr>
          <w:sz w:val="24"/>
          <w:szCs w:val="24"/>
        </w:rPr>
        <w:t>-й заявке по указанному критерию;</w:t>
      </w:r>
    </w:p>
    <w:p w:rsidR="00A85263" w:rsidRPr="00A00522" w:rsidRDefault="00A85263" w:rsidP="00A85263">
      <w:pPr>
        <w:ind w:firstLine="540"/>
        <w:rPr>
          <w:sz w:val="24"/>
          <w:szCs w:val="24"/>
        </w:rPr>
      </w:pPr>
      <w:r w:rsidRPr="00A00522">
        <w:rPr>
          <w:sz w:val="24"/>
          <w:szCs w:val="24"/>
          <w:lang w:bidi="en-US"/>
        </w:rPr>
        <w:t>Cmin </w:t>
      </w:r>
      <w:r w:rsidRPr="00A00522">
        <w:rPr>
          <w:sz w:val="24"/>
          <w:szCs w:val="24"/>
        </w:rPr>
        <w:t>-</w:t>
      </w:r>
      <w:r w:rsidRPr="00A00522">
        <w:rPr>
          <w:sz w:val="24"/>
          <w:szCs w:val="24"/>
          <w:lang w:bidi="en-US"/>
        </w:rPr>
        <w:t> </w:t>
      </w:r>
      <w:r w:rsidRPr="00A00522">
        <w:rPr>
          <w:sz w:val="24"/>
          <w:szCs w:val="24"/>
        </w:rPr>
        <w:t>минимальный срок предоставления гарантии качества товара, работ, услуг, установленный заказчиком в документации о закупке;</w:t>
      </w:r>
    </w:p>
    <w:p w:rsidR="00A85263" w:rsidRPr="00A00522" w:rsidRDefault="00A85263" w:rsidP="00A85263">
      <w:pPr>
        <w:ind w:firstLine="540"/>
        <w:rPr>
          <w:sz w:val="24"/>
          <w:szCs w:val="24"/>
        </w:rPr>
      </w:pPr>
      <w:r w:rsidRPr="00A00522">
        <w:rPr>
          <w:sz w:val="24"/>
          <w:szCs w:val="24"/>
          <w:lang w:bidi="en-US"/>
        </w:rPr>
        <w:t>Ci</w:t>
      </w:r>
      <w:r w:rsidRPr="00A00522">
        <w:rPr>
          <w:sz w:val="24"/>
          <w:szCs w:val="24"/>
        </w:rPr>
        <w:t xml:space="preserve"> -</w:t>
      </w:r>
      <w:r w:rsidRPr="00A00522">
        <w:rPr>
          <w:sz w:val="24"/>
          <w:szCs w:val="24"/>
          <w:lang w:bidi="en-US"/>
        </w:rPr>
        <w:t> </w:t>
      </w:r>
      <w:r w:rsidRPr="00A00522">
        <w:rPr>
          <w:sz w:val="24"/>
          <w:szCs w:val="24"/>
        </w:rPr>
        <w:t xml:space="preserve">предложение </w:t>
      </w:r>
      <w:r w:rsidRPr="00A00522">
        <w:rPr>
          <w:sz w:val="24"/>
          <w:szCs w:val="24"/>
          <w:lang w:bidi="en-US"/>
        </w:rPr>
        <w:t>i</w:t>
      </w:r>
      <w:r w:rsidRPr="00A00522">
        <w:rPr>
          <w:sz w:val="24"/>
          <w:szCs w:val="24"/>
        </w:rPr>
        <w:t>-го участника по сроку гарантии качества товара, работ, услуг.</w:t>
      </w:r>
    </w:p>
    <w:p w:rsidR="00A85263" w:rsidRPr="00A00522" w:rsidRDefault="00A85263" w:rsidP="00A85263">
      <w:pPr>
        <w:ind w:firstLine="540"/>
        <w:rPr>
          <w:sz w:val="24"/>
          <w:szCs w:val="24"/>
        </w:rPr>
      </w:pPr>
      <w:r w:rsidRPr="00A00522">
        <w:rPr>
          <w:sz w:val="24"/>
          <w:szCs w:val="24"/>
        </w:rPr>
        <w:lastRenderedPageBreak/>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A85263" w:rsidRPr="00A00522" w:rsidRDefault="00A85263" w:rsidP="00A85263">
      <w:pPr>
        <w:ind w:firstLine="540"/>
        <w:rPr>
          <w:sz w:val="24"/>
          <w:szCs w:val="24"/>
        </w:rPr>
      </w:pPr>
      <w:r w:rsidRPr="00A00522">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A85263" w:rsidRPr="00A00522" w:rsidRDefault="00A85263" w:rsidP="00A85263">
      <w:pPr>
        <w:numPr>
          <w:ilvl w:val="0"/>
          <w:numId w:val="16"/>
        </w:numPr>
        <w:tabs>
          <w:tab w:val="num" w:pos="0"/>
        </w:tabs>
        <w:rPr>
          <w:sz w:val="24"/>
          <w:szCs w:val="24"/>
        </w:rPr>
      </w:pPr>
      <w:r w:rsidRPr="00A00522">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85263" w:rsidRPr="00A00522" w:rsidRDefault="00A85263" w:rsidP="00A85263">
      <w:pPr>
        <w:numPr>
          <w:ilvl w:val="0"/>
          <w:numId w:val="16"/>
        </w:numPr>
        <w:tabs>
          <w:tab w:val="num" w:pos="0"/>
        </w:tabs>
        <w:rPr>
          <w:sz w:val="24"/>
          <w:szCs w:val="24"/>
        </w:rPr>
      </w:pPr>
      <w:r w:rsidRPr="00A00522">
        <w:rPr>
          <w:sz w:val="24"/>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A85263" w:rsidRPr="00A00522" w:rsidRDefault="00A85263" w:rsidP="00A85263">
      <w:pPr>
        <w:numPr>
          <w:ilvl w:val="0"/>
          <w:numId w:val="16"/>
        </w:numPr>
        <w:rPr>
          <w:sz w:val="24"/>
          <w:szCs w:val="24"/>
        </w:rPr>
      </w:pPr>
      <w:r w:rsidRPr="00A00522">
        <w:rPr>
          <w:sz w:val="24"/>
          <w:szCs w:val="24"/>
        </w:rPr>
        <w:t>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 Если заказчик не имеет права применить налоговый вычет НДС, а также в случаях, когда результаты анализа не позволяют однозначно заключить о наличии права заказчика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РФ.</w:t>
      </w:r>
    </w:p>
    <w:p w:rsidR="00A85263" w:rsidRPr="00A85263" w:rsidRDefault="00A85263" w:rsidP="00A85263">
      <w:pPr>
        <w:ind w:left="720" w:firstLine="0"/>
        <w:rPr>
          <w:sz w:val="24"/>
          <w:szCs w:val="24"/>
        </w:rPr>
      </w:pPr>
    </w:p>
    <w:p w:rsidR="000A17BF" w:rsidRPr="00BE545B" w:rsidRDefault="000A17BF" w:rsidP="00DA35FB">
      <w:pPr>
        <w:ind w:firstLine="540"/>
        <w:rPr>
          <w:b/>
          <w:sz w:val="24"/>
          <w:szCs w:val="24"/>
        </w:rPr>
      </w:pPr>
      <w:r w:rsidRPr="00BE545B">
        <w:rPr>
          <w:b/>
          <w:sz w:val="24"/>
          <w:szCs w:val="24"/>
        </w:rPr>
        <w:t>Раздел 9. Правила описания объекта закуп</w:t>
      </w:r>
      <w:r w:rsidR="005B221E">
        <w:rPr>
          <w:b/>
          <w:sz w:val="24"/>
          <w:szCs w:val="24"/>
        </w:rPr>
        <w:t>ки</w:t>
      </w:r>
      <w:r w:rsidRPr="00BE545B">
        <w:rPr>
          <w:b/>
          <w:sz w:val="24"/>
          <w:szCs w:val="24"/>
        </w:rPr>
        <w:t xml:space="preserve"> и условий договора.</w:t>
      </w:r>
    </w:p>
    <w:p w:rsidR="000A17BF" w:rsidRPr="00A00522" w:rsidRDefault="000A17BF" w:rsidP="00DA35FB">
      <w:pPr>
        <w:ind w:firstLine="540"/>
        <w:rPr>
          <w:sz w:val="24"/>
          <w:szCs w:val="24"/>
        </w:rPr>
      </w:pPr>
      <w:r w:rsidRPr="00A00522">
        <w:rPr>
          <w:sz w:val="24"/>
          <w:szCs w:val="24"/>
        </w:rPr>
        <w:t>9.1. Заказчик в соответствии с положениями настоящей статьи при описании в документации о закупке объекта закупок исходит из минимально необходимых требований к такому объекту.</w:t>
      </w:r>
    </w:p>
    <w:p w:rsidR="000A17BF" w:rsidRPr="00A00522" w:rsidRDefault="000A17BF" w:rsidP="00DA35FB">
      <w:pPr>
        <w:ind w:firstLine="540"/>
        <w:rPr>
          <w:sz w:val="24"/>
          <w:szCs w:val="24"/>
        </w:rPr>
      </w:pPr>
      <w:r w:rsidRPr="00A00522">
        <w:rPr>
          <w:sz w:val="24"/>
          <w:szCs w:val="24"/>
        </w:rPr>
        <w:t>9.2. При описании объекта закупок Заказчик руководствуется следующими правилами:</w:t>
      </w:r>
    </w:p>
    <w:p w:rsidR="000A17BF" w:rsidRPr="00A00522" w:rsidRDefault="000A17BF" w:rsidP="00DA35FB">
      <w:pPr>
        <w:ind w:firstLine="540"/>
        <w:rPr>
          <w:sz w:val="24"/>
          <w:szCs w:val="24"/>
        </w:rPr>
      </w:pPr>
      <w:r w:rsidRPr="00A00522">
        <w:rPr>
          <w:sz w:val="24"/>
          <w:szCs w:val="24"/>
        </w:rPr>
        <w:t xml:space="preserve">- </w:t>
      </w:r>
      <w:r w:rsidR="00E90BBB" w:rsidRPr="00A00522">
        <w:rPr>
          <w:sz w:val="24"/>
          <w:szCs w:val="24"/>
        </w:rPr>
        <w:t xml:space="preserve">   </w:t>
      </w:r>
      <w:r w:rsidRPr="00A00522">
        <w:rPr>
          <w:sz w:val="24"/>
          <w:szCs w:val="24"/>
        </w:rPr>
        <w:t>любое описание объекта закупок должно носить объективный характер;</w:t>
      </w:r>
    </w:p>
    <w:p w:rsidR="000A17BF" w:rsidRPr="00A00522" w:rsidRDefault="000A17BF" w:rsidP="00DA35FB">
      <w:pPr>
        <w:ind w:firstLine="540"/>
        <w:rPr>
          <w:sz w:val="24"/>
          <w:szCs w:val="24"/>
        </w:rPr>
      </w:pPr>
      <w:r w:rsidRPr="00A00522">
        <w:rPr>
          <w:sz w:val="24"/>
          <w:szCs w:val="24"/>
        </w:rPr>
        <w:t>- в описании объекта указываются предусмотренные Планом закупки функциональные, технические и качественные характеристики, эксплуатационные характеристики объекта закупок (при необходимости);</w:t>
      </w:r>
    </w:p>
    <w:p w:rsidR="000A17BF" w:rsidRPr="00A00522" w:rsidRDefault="000A17BF" w:rsidP="00DA35FB">
      <w:pPr>
        <w:ind w:firstLine="540"/>
        <w:rPr>
          <w:sz w:val="24"/>
          <w:szCs w:val="24"/>
        </w:rPr>
      </w:pPr>
      <w:r w:rsidRPr="00A00522">
        <w:rPr>
          <w:sz w:val="24"/>
          <w:szCs w:val="24"/>
        </w:rPr>
        <w:t xml:space="preserve">- </w:t>
      </w:r>
      <w:r w:rsidR="00E90BBB" w:rsidRPr="00A00522">
        <w:rPr>
          <w:sz w:val="24"/>
          <w:szCs w:val="24"/>
        </w:rPr>
        <w:t xml:space="preserve">  </w:t>
      </w:r>
      <w:r w:rsidRPr="00A00522">
        <w:rPr>
          <w:sz w:val="24"/>
          <w:szCs w:val="24"/>
        </w:rPr>
        <w:t xml:space="preserve">в описание объекта закупок могут  </w:t>
      </w:r>
      <w:r w:rsidR="00E90BBB" w:rsidRPr="00A00522">
        <w:rPr>
          <w:sz w:val="24"/>
          <w:szCs w:val="24"/>
        </w:rPr>
        <w:t>включаться</w:t>
      </w:r>
      <w:r w:rsidRPr="00A00522">
        <w:rPr>
          <w:sz w:val="24"/>
          <w:szCs w:val="24"/>
        </w:rPr>
        <w:t xml:space="preserve">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w:t>
      </w:r>
      <w:r w:rsidRPr="00A00522">
        <w:rPr>
          <w:sz w:val="24"/>
          <w:szCs w:val="24"/>
        </w:rPr>
        <w:lastRenderedPageBreak/>
        <w:t xml:space="preserve">наименование производителя, за исключением случаев, когда не имеется другого достаточно точного или четкого способа описания характеристик объекта закупок. При этом допускается  включение в описание объекта слов «или эквивалент»; </w:t>
      </w:r>
    </w:p>
    <w:p w:rsidR="000A17BF" w:rsidRPr="00A00522" w:rsidRDefault="000A17BF" w:rsidP="00DA35FB">
      <w:pPr>
        <w:autoSpaceDE w:val="0"/>
        <w:ind w:firstLine="540"/>
        <w:rPr>
          <w:sz w:val="24"/>
          <w:szCs w:val="24"/>
        </w:rPr>
      </w:pPr>
      <w:r w:rsidRPr="00A00522">
        <w:rPr>
          <w:sz w:val="24"/>
          <w:szCs w:val="24"/>
        </w:rPr>
        <w:t xml:space="preserve">- </w:t>
      </w:r>
      <w:r w:rsidR="00E90BBB" w:rsidRPr="00A00522">
        <w:rPr>
          <w:sz w:val="24"/>
          <w:szCs w:val="24"/>
        </w:rPr>
        <w:t xml:space="preserve">  </w:t>
      </w:r>
      <w:r w:rsidRPr="00A00522">
        <w:rPr>
          <w:sz w:val="24"/>
          <w:szCs w:val="24"/>
        </w:rPr>
        <w:t>при составлении описания объекта закупок используются, где это возможно, стандартные показатели, требования, условные обозначения и терминология, касающиеся технических и качественных характеристик объекта закупок. Если Заказчиком при описании объекта закупок не используются такие стандартные показатели, требования, обозначения и терминология, в документацию о закупке включается обоснование необходимости использования иных показателей, требований, обозначений и терминологии.</w:t>
      </w:r>
    </w:p>
    <w:p w:rsidR="000A17BF" w:rsidRPr="00A00522" w:rsidRDefault="000A17BF" w:rsidP="00DA35FB">
      <w:pPr>
        <w:ind w:firstLine="540"/>
        <w:rPr>
          <w:sz w:val="24"/>
          <w:szCs w:val="24"/>
        </w:rPr>
      </w:pPr>
      <w:r w:rsidRPr="00A00522">
        <w:rPr>
          <w:sz w:val="24"/>
          <w:szCs w:val="24"/>
        </w:rPr>
        <w:t>9.3. Описание объекта закупок может включать спецификации, планы, чертежи, эскизы, фотографии, результаты работы, тестирования, требования, в том числе в отношении проведения испытаний и методов испытания, упаковки в соответствии с требованиями статьи 481 Гражданского кодекса Российской Федерации, маркировки или этикетирования или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условных обозначений и терминологии.</w:t>
      </w:r>
    </w:p>
    <w:p w:rsidR="000A17BF" w:rsidRPr="00A00522" w:rsidRDefault="000A17BF" w:rsidP="00DA35FB">
      <w:pPr>
        <w:autoSpaceDE w:val="0"/>
        <w:ind w:firstLine="540"/>
        <w:rPr>
          <w:sz w:val="24"/>
          <w:szCs w:val="24"/>
        </w:rPr>
      </w:pPr>
      <w:r w:rsidRPr="00A00522">
        <w:rPr>
          <w:sz w:val="24"/>
          <w:szCs w:val="24"/>
        </w:rPr>
        <w:t xml:space="preserve">9.4. Если в документации о закупке содержится </w:t>
      </w:r>
      <w:r w:rsidR="00E90BBB" w:rsidRPr="00A00522">
        <w:rPr>
          <w:sz w:val="24"/>
          <w:szCs w:val="24"/>
        </w:rPr>
        <w:t>требование,</w:t>
      </w:r>
      <w:r w:rsidRPr="00A00522">
        <w:rPr>
          <w:sz w:val="24"/>
          <w:szCs w:val="24"/>
        </w:rPr>
        <w:t xml:space="preserve"> о соответствии поставляемого товара образцу или макету товара, на поставку которого заключается договор, документация должна содержать сведения о месте, датах начала и окончания, порядке и графике осмотра участниками процедур закупки образца или макета товара, на поставку которого заключается договор.</w:t>
      </w:r>
    </w:p>
    <w:p w:rsidR="000A17BF" w:rsidRPr="00A00522" w:rsidRDefault="000A17BF" w:rsidP="00DA35FB">
      <w:pPr>
        <w:shd w:val="clear" w:color="auto" w:fill="FFFFFF"/>
        <w:autoSpaceDE w:val="0"/>
        <w:ind w:firstLine="540"/>
        <w:rPr>
          <w:sz w:val="24"/>
          <w:szCs w:val="24"/>
        </w:rPr>
      </w:pPr>
      <w:r w:rsidRPr="00A00522">
        <w:rPr>
          <w:sz w:val="24"/>
          <w:szCs w:val="24"/>
        </w:rPr>
        <w:t>9.5.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3244F" w:rsidRPr="00670D79" w:rsidRDefault="0043244F" w:rsidP="00DA35FB">
      <w:pPr>
        <w:autoSpaceDE w:val="0"/>
        <w:ind w:firstLine="540"/>
        <w:rPr>
          <w:color w:val="00B050"/>
          <w:sz w:val="24"/>
          <w:szCs w:val="24"/>
        </w:rPr>
      </w:pPr>
    </w:p>
    <w:p w:rsidR="000A17BF" w:rsidRPr="00A00522" w:rsidRDefault="000A17BF" w:rsidP="00DA35FB">
      <w:pPr>
        <w:autoSpaceDE w:val="0"/>
        <w:ind w:firstLine="540"/>
        <w:rPr>
          <w:rStyle w:val="FontStyle20"/>
          <w:b/>
          <w:sz w:val="24"/>
          <w:szCs w:val="24"/>
        </w:rPr>
      </w:pPr>
      <w:r w:rsidRPr="00A00522">
        <w:rPr>
          <w:rStyle w:val="FontStyle20"/>
          <w:b/>
          <w:sz w:val="24"/>
          <w:szCs w:val="24"/>
        </w:rPr>
        <w:t>Раздел 10. Договор.</w:t>
      </w:r>
    </w:p>
    <w:p w:rsidR="000A17BF" w:rsidRPr="00A00522" w:rsidRDefault="000A17BF" w:rsidP="00DA35FB">
      <w:pPr>
        <w:autoSpaceDE w:val="0"/>
        <w:ind w:firstLine="540"/>
        <w:rPr>
          <w:sz w:val="24"/>
          <w:szCs w:val="24"/>
        </w:rPr>
      </w:pPr>
      <w:r w:rsidRPr="00A00522">
        <w:rPr>
          <w:sz w:val="24"/>
          <w:szCs w:val="24"/>
        </w:rPr>
        <w:t>10.1. Договор заключается на условиях, предусмотренных извещением о закупке, документацией о закупке и заявкой (предложением) участника закупки, с которым заключается такой договор.</w:t>
      </w:r>
    </w:p>
    <w:p w:rsidR="000A17BF" w:rsidRPr="00A00522" w:rsidRDefault="000A17BF" w:rsidP="00DA35FB">
      <w:pPr>
        <w:autoSpaceDE w:val="0"/>
        <w:ind w:firstLine="540"/>
        <w:rPr>
          <w:sz w:val="24"/>
          <w:szCs w:val="24"/>
        </w:rPr>
      </w:pPr>
      <w:r w:rsidRPr="00A00522">
        <w:rPr>
          <w:sz w:val="24"/>
          <w:szCs w:val="24"/>
        </w:rPr>
        <w:t xml:space="preserve">10.2. При заключении и исполнении договора в случае,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00E90BBB" w:rsidRPr="00A00522">
        <w:rPr>
          <w:sz w:val="24"/>
          <w:szCs w:val="24"/>
        </w:rPr>
        <w:t>10 (</w:t>
      </w:r>
      <w:r w:rsidRPr="00A00522">
        <w:rPr>
          <w:sz w:val="24"/>
          <w:szCs w:val="24"/>
        </w:rPr>
        <w:t>десяти</w:t>
      </w:r>
      <w:r w:rsidR="00E90BBB" w:rsidRPr="00A00522">
        <w:rPr>
          <w:sz w:val="24"/>
          <w:szCs w:val="24"/>
        </w:rPr>
        <w:t>)</w:t>
      </w:r>
      <w:r w:rsidRPr="00A00522">
        <w:rPr>
          <w:sz w:val="24"/>
          <w:szCs w:val="24"/>
        </w:rPr>
        <w:t xml:space="preserve"> дней со дня внесения изменений в договор</w:t>
      </w:r>
      <w:r w:rsidR="00D144FA" w:rsidRPr="00A00522">
        <w:rPr>
          <w:sz w:val="24"/>
          <w:szCs w:val="24"/>
        </w:rPr>
        <w:t>,</w:t>
      </w:r>
      <w:r w:rsidRPr="00A00522">
        <w:rPr>
          <w:sz w:val="24"/>
          <w:szCs w:val="24"/>
        </w:rPr>
        <w:t xml:space="preserve"> </w:t>
      </w:r>
      <w:r w:rsidR="00D144FA" w:rsidRPr="00A00522">
        <w:rPr>
          <w:sz w:val="24"/>
          <w:szCs w:val="24"/>
        </w:rPr>
        <w:t>в единой информационной системе</w:t>
      </w:r>
      <w:r w:rsidRPr="00A00522">
        <w:rPr>
          <w:sz w:val="24"/>
          <w:szCs w:val="24"/>
        </w:rPr>
        <w:t xml:space="preserve"> размещается информация об изменении договора с указанием измененных условий. </w:t>
      </w:r>
    </w:p>
    <w:p w:rsidR="000A17BF" w:rsidRPr="00A00522" w:rsidRDefault="000A17BF" w:rsidP="00DA35FB">
      <w:pPr>
        <w:autoSpaceDE w:val="0"/>
        <w:ind w:firstLine="540"/>
        <w:rPr>
          <w:sz w:val="24"/>
          <w:szCs w:val="24"/>
        </w:rPr>
      </w:pPr>
      <w:r w:rsidRPr="00A00522">
        <w:rPr>
          <w:sz w:val="24"/>
          <w:szCs w:val="24"/>
        </w:rPr>
        <w:lastRenderedPageBreak/>
        <w:t>10.</w:t>
      </w:r>
      <w:r w:rsidR="00670D79" w:rsidRPr="00A00522">
        <w:rPr>
          <w:sz w:val="24"/>
          <w:szCs w:val="24"/>
        </w:rPr>
        <w:t>3</w:t>
      </w:r>
      <w:r w:rsidRPr="00A00522">
        <w:rPr>
          <w:sz w:val="24"/>
          <w:szCs w:val="24"/>
        </w:rPr>
        <w:t>.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0A17BF" w:rsidRPr="00BE545B" w:rsidRDefault="000A17BF" w:rsidP="00DA35FB">
      <w:pPr>
        <w:autoSpaceDE w:val="0"/>
        <w:ind w:firstLine="540"/>
        <w:rPr>
          <w:sz w:val="24"/>
          <w:szCs w:val="24"/>
        </w:rPr>
      </w:pPr>
    </w:p>
    <w:p w:rsidR="000A17BF" w:rsidRPr="00A00522" w:rsidRDefault="000A17BF" w:rsidP="00DA35FB">
      <w:pPr>
        <w:autoSpaceDE w:val="0"/>
        <w:ind w:firstLine="540"/>
        <w:rPr>
          <w:b/>
          <w:sz w:val="24"/>
          <w:szCs w:val="24"/>
        </w:rPr>
      </w:pPr>
      <w:r w:rsidRPr="00A00522">
        <w:rPr>
          <w:b/>
          <w:sz w:val="24"/>
          <w:szCs w:val="24"/>
        </w:rPr>
        <w:t>Раздел 11. Отмена закупок.</w:t>
      </w:r>
    </w:p>
    <w:p w:rsidR="000A17BF" w:rsidRPr="00A00522" w:rsidRDefault="000A17BF" w:rsidP="00DA35FB">
      <w:pPr>
        <w:ind w:firstLine="540"/>
        <w:rPr>
          <w:sz w:val="24"/>
          <w:szCs w:val="24"/>
        </w:rPr>
      </w:pPr>
      <w:r w:rsidRPr="00A00522">
        <w:rPr>
          <w:sz w:val="24"/>
          <w:szCs w:val="24"/>
        </w:rPr>
        <w:t xml:space="preserve">11.1. </w:t>
      </w:r>
      <w:r w:rsidR="00670D79" w:rsidRPr="00A00522">
        <w:rPr>
          <w:sz w:val="24"/>
          <w:szCs w:val="24"/>
        </w:rPr>
        <w:t>Заказчик вправе отменить закупку</w:t>
      </w:r>
      <w:r w:rsidR="002734C9">
        <w:rPr>
          <w:sz w:val="24"/>
          <w:szCs w:val="24"/>
        </w:rPr>
        <w:t>,</w:t>
      </w:r>
      <w:r w:rsidR="00670D79" w:rsidRPr="00A00522">
        <w:rPr>
          <w:sz w:val="24"/>
          <w:szCs w:val="24"/>
        </w:rPr>
        <w:t xml:space="preserve">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w:t>
      </w:r>
      <w:r w:rsidRPr="00A00522">
        <w:rPr>
          <w:sz w:val="24"/>
          <w:szCs w:val="24"/>
        </w:rPr>
        <w:t xml:space="preserve"> После размещения </w:t>
      </w:r>
      <w:r w:rsidR="00D144FA" w:rsidRPr="00A00522">
        <w:rPr>
          <w:sz w:val="24"/>
          <w:szCs w:val="24"/>
        </w:rPr>
        <w:t xml:space="preserve">в единой информационной системе </w:t>
      </w:r>
      <w:r w:rsidRPr="00A00522">
        <w:rPr>
          <w:sz w:val="24"/>
          <w:szCs w:val="24"/>
        </w:rPr>
        <w:t>и сайте Заказчика извещения об отмене закупок Заказчик не вправе вскрывать конверты с заявками (предложениями) участников закупки</w:t>
      </w:r>
      <w:r w:rsidR="00670D79" w:rsidRPr="00A00522">
        <w:rPr>
          <w:sz w:val="24"/>
          <w:szCs w:val="24"/>
        </w:rPr>
        <w:t>.</w:t>
      </w:r>
    </w:p>
    <w:p w:rsidR="000A17BF" w:rsidRPr="00A00522" w:rsidRDefault="000A17BF" w:rsidP="00DA35FB">
      <w:pPr>
        <w:ind w:firstLine="540"/>
        <w:rPr>
          <w:sz w:val="24"/>
          <w:szCs w:val="24"/>
        </w:rPr>
      </w:pPr>
      <w:r w:rsidRPr="00A00522">
        <w:rPr>
          <w:sz w:val="24"/>
          <w:szCs w:val="24"/>
        </w:rPr>
        <w:t>11.2. Конверты с заявками (предложениями) участников закупки, поступившие до момента отмены закупки, в случае наличия у Заказчика информации об обратном адресе участника закупки подлежат возврату подавшим их участникам в неизменном виде не позднее 3</w:t>
      </w:r>
      <w:r w:rsidR="00207EB9" w:rsidRPr="00A00522">
        <w:rPr>
          <w:sz w:val="24"/>
          <w:szCs w:val="24"/>
        </w:rPr>
        <w:t xml:space="preserve"> (трех)</w:t>
      </w:r>
      <w:r w:rsidRPr="00A00522">
        <w:rPr>
          <w:sz w:val="24"/>
          <w:szCs w:val="24"/>
        </w:rPr>
        <w:t xml:space="preserve"> рабочих дней со дня принятия решения об отмене закупки, а при отсутствии информации об обратном адресе участника закупки подлежат передаче в неизменном виде на архивное хранение в соответствии с внутренними документами, регулирующими делопроизводство Заказчика. </w:t>
      </w:r>
    </w:p>
    <w:p w:rsidR="000A17BF" w:rsidRPr="00A00522" w:rsidRDefault="000A17BF" w:rsidP="00DA35FB">
      <w:pPr>
        <w:ind w:firstLine="540"/>
        <w:rPr>
          <w:sz w:val="24"/>
          <w:szCs w:val="24"/>
        </w:rPr>
      </w:pPr>
      <w:r w:rsidRPr="00A00522">
        <w:rPr>
          <w:sz w:val="24"/>
          <w:szCs w:val="24"/>
        </w:rPr>
        <w:t>11.3. Заказчик после принятия решения об отмене закупки вносит соответствующие изменения в План закупок не позднее 3</w:t>
      </w:r>
      <w:r w:rsidR="00207EB9" w:rsidRPr="00A00522">
        <w:rPr>
          <w:sz w:val="24"/>
          <w:szCs w:val="24"/>
        </w:rPr>
        <w:t xml:space="preserve"> (трех) рабочих</w:t>
      </w:r>
      <w:r w:rsidRPr="00A00522">
        <w:rPr>
          <w:sz w:val="24"/>
          <w:szCs w:val="24"/>
        </w:rPr>
        <w:t xml:space="preserve"> дней со дня принятия такого решения.</w:t>
      </w:r>
    </w:p>
    <w:p w:rsidR="000A17BF" w:rsidRPr="00A00522" w:rsidRDefault="000A17BF" w:rsidP="00DA35FB">
      <w:pPr>
        <w:ind w:firstLine="540"/>
        <w:rPr>
          <w:sz w:val="24"/>
          <w:szCs w:val="24"/>
        </w:rPr>
      </w:pPr>
      <w:r w:rsidRPr="00A00522">
        <w:rPr>
          <w:sz w:val="24"/>
          <w:szCs w:val="24"/>
        </w:rPr>
        <w:t>11.4. Заказчик также вправе до момента заключения договора отменить процедуру закупки и отказаться от заключения договора в случае возникновения обстоятельств непреодолимой силы, исключающих возможность такой закупки либо делающих ее заведомо невыгодной для Заказчика, либо в случае принятия решений вышестоящим органом либо собственником имущества Заказчика в соответствии с его уставными (учредительными) документами.</w:t>
      </w:r>
    </w:p>
    <w:p w:rsidR="000A17BF" w:rsidRPr="00A00522" w:rsidRDefault="000A17BF" w:rsidP="00DA35FB">
      <w:pPr>
        <w:ind w:firstLine="540"/>
        <w:rPr>
          <w:sz w:val="24"/>
          <w:szCs w:val="24"/>
        </w:rPr>
      </w:pPr>
      <w:r w:rsidRPr="00A00522">
        <w:rPr>
          <w:sz w:val="24"/>
          <w:szCs w:val="24"/>
        </w:rPr>
        <w:t xml:space="preserve">11.5. Решения об отмене закупки с обоснованием причины их принятия незамедлительно доводятся до сведения участников закупки, подавших заявки (при наличии у Заказчика информации для связи с участниками закупки). Закупка считается отмененной с момента размещения решения об отмене </w:t>
      </w:r>
      <w:r w:rsidR="00D144FA" w:rsidRPr="00A00522">
        <w:rPr>
          <w:sz w:val="24"/>
          <w:szCs w:val="24"/>
        </w:rPr>
        <w:t>в единой информационной системе</w:t>
      </w:r>
      <w:r w:rsidRPr="00A00522">
        <w:rPr>
          <w:sz w:val="24"/>
          <w:szCs w:val="24"/>
        </w:rPr>
        <w:t>.</w:t>
      </w:r>
    </w:p>
    <w:p w:rsidR="000A17BF" w:rsidRPr="00A00522" w:rsidRDefault="000A17BF" w:rsidP="00DA35FB">
      <w:pPr>
        <w:ind w:firstLine="540"/>
        <w:rPr>
          <w:sz w:val="24"/>
          <w:szCs w:val="24"/>
        </w:rPr>
      </w:pPr>
      <w:r w:rsidRPr="00A00522">
        <w:rPr>
          <w:sz w:val="24"/>
          <w:szCs w:val="24"/>
        </w:rPr>
        <w:t xml:space="preserve">11.6. При отмене закупки Заказчик не несет ответственности перед участниками закупки, подавшими заявки, за исключением случая, когда вследствие отмены закупки </w:t>
      </w:r>
      <w:r w:rsidRPr="00A00522">
        <w:rPr>
          <w:sz w:val="24"/>
          <w:szCs w:val="24"/>
        </w:rPr>
        <w:lastRenderedPageBreak/>
        <w:t>участникам закупки причинены убытки в результате установления судом недобросовестных действий Заказчика.</w:t>
      </w:r>
    </w:p>
    <w:p w:rsidR="0094067F" w:rsidRPr="00BE545B" w:rsidRDefault="0094067F" w:rsidP="00DA35FB">
      <w:pPr>
        <w:ind w:firstLine="539"/>
        <w:rPr>
          <w:sz w:val="24"/>
          <w:szCs w:val="24"/>
        </w:rPr>
      </w:pPr>
    </w:p>
    <w:p w:rsidR="000A17BF" w:rsidRPr="00A00522" w:rsidRDefault="000A17BF" w:rsidP="00DA35FB">
      <w:pPr>
        <w:ind w:firstLine="539"/>
        <w:rPr>
          <w:b/>
          <w:sz w:val="24"/>
          <w:szCs w:val="24"/>
        </w:rPr>
      </w:pPr>
      <w:r w:rsidRPr="00A00522">
        <w:rPr>
          <w:b/>
          <w:sz w:val="24"/>
          <w:szCs w:val="24"/>
        </w:rPr>
        <w:t>Раздел 12. К</w:t>
      </w:r>
      <w:r w:rsidR="00294D58" w:rsidRPr="00A00522">
        <w:rPr>
          <w:b/>
          <w:sz w:val="24"/>
          <w:szCs w:val="24"/>
        </w:rPr>
        <w:t>о</w:t>
      </w:r>
      <w:r w:rsidRPr="00A00522">
        <w:rPr>
          <w:b/>
          <w:sz w:val="24"/>
          <w:szCs w:val="24"/>
        </w:rPr>
        <w:t>мисси</w:t>
      </w:r>
      <w:r w:rsidR="003B5712" w:rsidRPr="00A00522">
        <w:rPr>
          <w:b/>
          <w:sz w:val="24"/>
          <w:szCs w:val="24"/>
        </w:rPr>
        <w:t>я</w:t>
      </w:r>
      <w:r w:rsidRPr="00A00522">
        <w:rPr>
          <w:b/>
          <w:sz w:val="24"/>
          <w:szCs w:val="24"/>
        </w:rPr>
        <w:t xml:space="preserve"> по осуществлению закупок.</w:t>
      </w:r>
    </w:p>
    <w:p w:rsidR="003B5712" w:rsidRPr="00A00522" w:rsidRDefault="003B5712" w:rsidP="00DA35FB">
      <w:pPr>
        <w:pStyle w:val="af7"/>
        <w:tabs>
          <w:tab w:val="clear" w:pos="851"/>
          <w:tab w:val="clear" w:pos="1134"/>
          <w:tab w:val="num" w:pos="540"/>
        </w:tabs>
        <w:ind w:left="0" w:firstLine="567"/>
        <w:contextualSpacing/>
        <w:rPr>
          <w:sz w:val="24"/>
          <w:szCs w:val="24"/>
        </w:rPr>
      </w:pPr>
      <w:r w:rsidRPr="00A00522">
        <w:rPr>
          <w:rStyle w:val="FontStyle48"/>
          <w:sz w:val="24"/>
          <w:szCs w:val="24"/>
        </w:rPr>
        <w:t>12.1. Для организации и проведения процедур закупок Заказчиком  создается постоянно действующая Комиссия</w:t>
      </w:r>
      <w:r w:rsidR="00670D79" w:rsidRPr="00A00522">
        <w:rPr>
          <w:rStyle w:val="FontStyle48"/>
          <w:sz w:val="24"/>
          <w:szCs w:val="24"/>
        </w:rPr>
        <w:t xml:space="preserve"> (далее – закупочная комиссия)</w:t>
      </w:r>
      <w:r w:rsidRPr="00A00522">
        <w:rPr>
          <w:sz w:val="24"/>
          <w:szCs w:val="24"/>
        </w:rPr>
        <w:t>.  Количественный и персональный состав Комиссии утверждается приказом руководителя Заказчика. Число членов Комиссии должно быть не менее чем пять человек. Комиссия правомочна осуществлять возложенные на нее функции, если на заседании Комиссии присутствуют не менее чем пятьдесят процентов общего числа ее членов.</w:t>
      </w:r>
    </w:p>
    <w:p w:rsidR="003B5712" w:rsidRPr="00A00522" w:rsidRDefault="003B5712" w:rsidP="00DA35FB">
      <w:pPr>
        <w:pStyle w:val="af7"/>
        <w:tabs>
          <w:tab w:val="clear" w:pos="851"/>
          <w:tab w:val="clear" w:pos="1134"/>
          <w:tab w:val="num" w:pos="540"/>
        </w:tabs>
        <w:ind w:left="0" w:firstLine="567"/>
        <w:contextualSpacing/>
        <w:rPr>
          <w:sz w:val="24"/>
          <w:szCs w:val="24"/>
        </w:rPr>
      </w:pPr>
      <w:r w:rsidRPr="00A00522">
        <w:rPr>
          <w:sz w:val="24"/>
          <w:szCs w:val="24"/>
        </w:rPr>
        <w:t xml:space="preserve">12.2. Комиссия осуществляет рассмотрение, </w:t>
      </w:r>
      <w:r w:rsidR="00670D79" w:rsidRPr="00A00522">
        <w:rPr>
          <w:sz w:val="24"/>
          <w:szCs w:val="24"/>
        </w:rPr>
        <w:t xml:space="preserve"> оценку и сопоставление </w:t>
      </w:r>
      <w:r w:rsidRPr="00A00522">
        <w:rPr>
          <w:sz w:val="24"/>
          <w:szCs w:val="24"/>
        </w:rPr>
        <w:t>предложений участников закупочных процедур и принимает решение по выбору победителя (победителей) закупочных процедур в соответствии с условиями закупки.</w:t>
      </w:r>
    </w:p>
    <w:p w:rsidR="003B5712" w:rsidRPr="00A00522" w:rsidRDefault="003B5712" w:rsidP="00DA35FB">
      <w:pPr>
        <w:pStyle w:val="af7"/>
        <w:tabs>
          <w:tab w:val="clear" w:pos="851"/>
          <w:tab w:val="clear" w:pos="1134"/>
          <w:tab w:val="left" w:pos="540"/>
        </w:tabs>
        <w:ind w:left="0" w:firstLine="567"/>
        <w:contextualSpacing/>
        <w:rPr>
          <w:sz w:val="24"/>
          <w:szCs w:val="24"/>
        </w:rPr>
      </w:pPr>
      <w:r w:rsidRPr="00A00522">
        <w:rPr>
          <w:sz w:val="24"/>
          <w:szCs w:val="24"/>
        </w:rPr>
        <w:t>12.3. Функции, осуществляемые Комиссией в процессе закупочной деятельности, распределение обязанностей между членами Комиссии определяются настоящим Положением, а также Положением о Комиссии, утвержденным приказом руководителя Заказчика.</w:t>
      </w:r>
    </w:p>
    <w:p w:rsidR="003B5712" w:rsidRPr="00A00522" w:rsidRDefault="003B5712" w:rsidP="00DA35FB">
      <w:pPr>
        <w:pStyle w:val="af7"/>
        <w:tabs>
          <w:tab w:val="clear" w:pos="851"/>
          <w:tab w:val="clear" w:pos="1134"/>
          <w:tab w:val="left" w:pos="540"/>
        </w:tabs>
        <w:ind w:left="0" w:firstLine="567"/>
        <w:contextualSpacing/>
        <w:rPr>
          <w:sz w:val="24"/>
          <w:szCs w:val="24"/>
        </w:rPr>
      </w:pPr>
      <w:r w:rsidRPr="00A00522">
        <w:rPr>
          <w:sz w:val="24"/>
          <w:szCs w:val="24"/>
        </w:rPr>
        <w:t xml:space="preserve">12.4. Комиссия несет ответственность </w:t>
      </w:r>
      <w:r w:rsidRPr="00A00522">
        <w:rPr>
          <w:spacing w:val="-1"/>
          <w:sz w:val="24"/>
          <w:szCs w:val="24"/>
        </w:rPr>
        <w:t>за п</w:t>
      </w:r>
      <w:r w:rsidRPr="00A00522">
        <w:rPr>
          <w:rStyle w:val="FontStyle48"/>
          <w:sz w:val="24"/>
          <w:szCs w:val="24"/>
        </w:rPr>
        <w:t>ринятие решений в ходе подготовки, организации и проведения регламентированных процедур закупок, по выбору поставщиков закупаемой продукции</w:t>
      </w:r>
      <w:r w:rsidRPr="00A00522">
        <w:rPr>
          <w:sz w:val="24"/>
          <w:szCs w:val="24"/>
        </w:rPr>
        <w:t>.</w:t>
      </w:r>
    </w:p>
    <w:p w:rsidR="003B5712" w:rsidRPr="00A00522" w:rsidRDefault="003B5712" w:rsidP="00DA35FB">
      <w:pPr>
        <w:pStyle w:val="af7"/>
        <w:tabs>
          <w:tab w:val="clear" w:pos="851"/>
          <w:tab w:val="clear" w:pos="1134"/>
          <w:tab w:val="left" w:pos="540"/>
        </w:tabs>
        <w:ind w:left="0" w:firstLine="567"/>
        <w:contextualSpacing/>
        <w:rPr>
          <w:bCs/>
          <w:sz w:val="24"/>
          <w:szCs w:val="24"/>
        </w:rPr>
      </w:pPr>
      <w:r w:rsidRPr="00A00522">
        <w:rPr>
          <w:sz w:val="24"/>
          <w:szCs w:val="24"/>
        </w:rPr>
        <w:t>12.5. Решения, принимаемые Комиссией, являются обязательными для исполнения всеми участниками закупочных процедур.</w:t>
      </w:r>
    </w:p>
    <w:p w:rsidR="003B5712" w:rsidRPr="00A00522" w:rsidRDefault="003B5712" w:rsidP="00DA35FB">
      <w:pPr>
        <w:pStyle w:val="af7"/>
        <w:tabs>
          <w:tab w:val="clear" w:pos="851"/>
          <w:tab w:val="clear" w:pos="1134"/>
          <w:tab w:val="left" w:pos="540"/>
        </w:tabs>
        <w:ind w:left="0" w:firstLine="567"/>
        <w:contextualSpacing/>
        <w:rPr>
          <w:rStyle w:val="FontStyle48"/>
          <w:sz w:val="24"/>
          <w:szCs w:val="24"/>
        </w:rPr>
      </w:pPr>
      <w:r w:rsidRPr="00A00522">
        <w:rPr>
          <w:sz w:val="24"/>
          <w:szCs w:val="24"/>
        </w:rPr>
        <w:t>12.6. В своей деятельности Комиссия руководствуется требованиями действующего законодательства РФ, настоящего</w:t>
      </w:r>
      <w:r w:rsidRPr="00A00522">
        <w:rPr>
          <w:bCs/>
          <w:sz w:val="24"/>
          <w:szCs w:val="24"/>
        </w:rPr>
        <w:t xml:space="preserve"> Положения, Положения о </w:t>
      </w:r>
      <w:r w:rsidRPr="00A00522">
        <w:rPr>
          <w:sz w:val="24"/>
          <w:szCs w:val="24"/>
        </w:rPr>
        <w:t>Комиссии</w:t>
      </w:r>
      <w:r w:rsidRPr="00A00522">
        <w:rPr>
          <w:rStyle w:val="FontStyle48"/>
          <w:sz w:val="24"/>
          <w:szCs w:val="24"/>
        </w:rPr>
        <w:t>. </w:t>
      </w:r>
    </w:p>
    <w:p w:rsidR="000A17BF" w:rsidRPr="00BE545B" w:rsidRDefault="000A17BF" w:rsidP="00DA35FB">
      <w:pPr>
        <w:pStyle w:val="af8"/>
        <w:tabs>
          <w:tab w:val="clear" w:pos="567"/>
        </w:tabs>
        <w:ind w:left="0" w:firstLine="539"/>
        <w:rPr>
          <w:sz w:val="24"/>
          <w:szCs w:val="24"/>
        </w:rPr>
      </w:pPr>
    </w:p>
    <w:p w:rsidR="000A17BF" w:rsidRPr="00BE545B" w:rsidRDefault="000A17BF" w:rsidP="00DA35FB">
      <w:pPr>
        <w:ind w:firstLine="539"/>
        <w:rPr>
          <w:b/>
          <w:sz w:val="24"/>
          <w:szCs w:val="24"/>
        </w:rPr>
      </w:pPr>
      <w:r w:rsidRPr="00BE545B">
        <w:rPr>
          <w:b/>
          <w:sz w:val="24"/>
          <w:szCs w:val="24"/>
        </w:rPr>
        <w:t>Раздел 13. Обеспечение заявок при проведении электронных аукционов.</w:t>
      </w:r>
    </w:p>
    <w:p w:rsidR="000A17BF" w:rsidRPr="007724EB" w:rsidRDefault="000A17BF" w:rsidP="00DA35FB">
      <w:pPr>
        <w:ind w:firstLine="539"/>
        <w:rPr>
          <w:sz w:val="24"/>
          <w:szCs w:val="24"/>
        </w:rPr>
      </w:pPr>
      <w:r w:rsidRPr="007724EB">
        <w:rPr>
          <w:sz w:val="24"/>
          <w:szCs w:val="24"/>
        </w:rPr>
        <w:t xml:space="preserve">13.1. При проведении электронных аукционов Заказчик </w:t>
      </w:r>
      <w:r w:rsidR="00052B32" w:rsidRPr="007724EB">
        <w:rPr>
          <w:sz w:val="24"/>
          <w:szCs w:val="24"/>
        </w:rPr>
        <w:t>вправе</w:t>
      </w:r>
      <w:r w:rsidRPr="007724EB">
        <w:rPr>
          <w:sz w:val="24"/>
          <w:szCs w:val="24"/>
        </w:rPr>
        <w:t xml:space="preserve"> установить требование </w:t>
      </w:r>
      <w:r w:rsidR="00052B32" w:rsidRPr="007724EB">
        <w:rPr>
          <w:sz w:val="24"/>
          <w:szCs w:val="24"/>
        </w:rPr>
        <w:t>к</w:t>
      </w:r>
      <w:r w:rsidRPr="007724EB">
        <w:rPr>
          <w:sz w:val="24"/>
          <w:szCs w:val="24"/>
        </w:rPr>
        <w:t xml:space="preserve"> обеспечени</w:t>
      </w:r>
      <w:r w:rsidR="00052B32" w:rsidRPr="007724EB">
        <w:rPr>
          <w:sz w:val="24"/>
          <w:szCs w:val="24"/>
        </w:rPr>
        <w:t>ю</w:t>
      </w:r>
      <w:r w:rsidRPr="007724EB">
        <w:rPr>
          <w:sz w:val="24"/>
          <w:szCs w:val="24"/>
        </w:rPr>
        <w:t xml:space="preserve"> заявок (далее также - требование </w:t>
      </w:r>
      <w:r w:rsidR="00052B32" w:rsidRPr="007724EB">
        <w:rPr>
          <w:sz w:val="24"/>
          <w:szCs w:val="24"/>
        </w:rPr>
        <w:t>к</w:t>
      </w:r>
      <w:r w:rsidRPr="007724EB">
        <w:rPr>
          <w:sz w:val="24"/>
          <w:szCs w:val="24"/>
        </w:rPr>
        <w:t xml:space="preserve"> обеспечени</w:t>
      </w:r>
      <w:r w:rsidR="00052B32" w:rsidRPr="007724EB">
        <w:rPr>
          <w:sz w:val="24"/>
          <w:szCs w:val="24"/>
        </w:rPr>
        <w:t>ю</w:t>
      </w:r>
      <w:r w:rsidRPr="007724EB">
        <w:rPr>
          <w:sz w:val="24"/>
          <w:szCs w:val="24"/>
        </w:rPr>
        <w:t xml:space="preserve"> заявок), при этом в документации Заказчиком указываются форма, размер и условия обеспечения заявок в соответствии с настоящим Положением. </w:t>
      </w:r>
    </w:p>
    <w:p w:rsidR="000A17BF" w:rsidRPr="007724EB" w:rsidRDefault="000A17BF" w:rsidP="00DA35FB">
      <w:pPr>
        <w:autoSpaceDE w:val="0"/>
        <w:ind w:firstLine="539"/>
        <w:rPr>
          <w:sz w:val="24"/>
          <w:szCs w:val="24"/>
        </w:rPr>
      </w:pPr>
      <w:r w:rsidRPr="007724EB">
        <w:rPr>
          <w:sz w:val="24"/>
          <w:szCs w:val="24"/>
        </w:rPr>
        <w:t>13.2. Требование о предоставлении обеспечения заявок в равной мере относится ко всем участникам закупок.</w:t>
      </w:r>
      <w:r w:rsidR="00052B32" w:rsidRPr="007724EB">
        <w:t xml:space="preserve"> </w:t>
      </w:r>
      <w:r w:rsidR="00052B32" w:rsidRPr="007724EB">
        <w:rPr>
          <w:sz w:val="24"/>
          <w:szCs w:val="24"/>
        </w:rPr>
        <w:t>Обеспечение заявки на участие в электронных аукционах может предоставляться участником закупки только путем внесения денежных средств.</w:t>
      </w:r>
    </w:p>
    <w:p w:rsidR="00005D40" w:rsidRPr="007724EB" w:rsidRDefault="00005D40" w:rsidP="00DA35FB">
      <w:pPr>
        <w:autoSpaceDE w:val="0"/>
        <w:ind w:firstLine="539"/>
        <w:rPr>
          <w:sz w:val="24"/>
          <w:szCs w:val="24"/>
        </w:rPr>
      </w:pPr>
      <w:r w:rsidRPr="007724EB">
        <w:rPr>
          <w:sz w:val="24"/>
          <w:szCs w:val="24"/>
        </w:rPr>
        <w:t xml:space="preserve">13.3.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w:t>
      </w:r>
      <w:r w:rsidRPr="007724EB">
        <w:rPr>
          <w:sz w:val="24"/>
          <w:szCs w:val="24"/>
        </w:rPr>
        <w:lastRenderedPageBreak/>
        <w:t>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005D40" w:rsidRPr="007724EB" w:rsidRDefault="00005D40" w:rsidP="00DA35FB">
      <w:pPr>
        <w:autoSpaceDE w:val="0"/>
        <w:ind w:firstLine="539"/>
        <w:rPr>
          <w:sz w:val="24"/>
          <w:szCs w:val="24"/>
        </w:rPr>
      </w:pPr>
      <w:r w:rsidRPr="007724EB">
        <w:rPr>
          <w:sz w:val="24"/>
          <w:szCs w:val="24"/>
        </w:rPr>
        <w:t>13.5.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580C24" w:rsidRPr="007724EB" w:rsidRDefault="000A17BF" w:rsidP="00052B32">
      <w:pPr>
        <w:autoSpaceDE w:val="0"/>
        <w:ind w:firstLine="539"/>
        <w:rPr>
          <w:sz w:val="24"/>
          <w:szCs w:val="24"/>
        </w:rPr>
      </w:pPr>
      <w:r w:rsidRPr="007724EB">
        <w:rPr>
          <w:sz w:val="24"/>
          <w:szCs w:val="24"/>
        </w:rPr>
        <w:t>13.</w:t>
      </w:r>
      <w:r w:rsidR="00005D40" w:rsidRPr="007724EB">
        <w:rPr>
          <w:sz w:val="24"/>
          <w:szCs w:val="24"/>
        </w:rPr>
        <w:t>6</w:t>
      </w:r>
      <w:r w:rsidRPr="007724EB">
        <w:rPr>
          <w:sz w:val="24"/>
          <w:szCs w:val="24"/>
        </w:rPr>
        <w:t xml:space="preserve">. </w:t>
      </w:r>
      <w:r w:rsidR="00052B32" w:rsidRPr="007724EB">
        <w:rPr>
          <w:sz w:val="24"/>
          <w:szCs w:val="24"/>
        </w:rPr>
        <w:t>Блокирование денежных средств, внесенных в качестве обеспечения заявки прекращается в течение не более чем одного рабочего дня с даты наступления одного из следующих случаев:</w:t>
      </w:r>
    </w:p>
    <w:p w:rsidR="00580C24" w:rsidRPr="007724EB" w:rsidRDefault="00580C24" w:rsidP="00580C24">
      <w:pPr>
        <w:autoSpaceDE w:val="0"/>
        <w:ind w:firstLine="539"/>
        <w:rPr>
          <w:sz w:val="24"/>
          <w:szCs w:val="24"/>
        </w:rPr>
      </w:pPr>
      <w:r w:rsidRPr="007724EB">
        <w:rPr>
          <w:sz w:val="24"/>
          <w:szCs w:val="24"/>
        </w:rPr>
        <w:t>1) подписание протокола подведения итогов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договора;</w:t>
      </w:r>
    </w:p>
    <w:p w:rsidR="00580C24" w:rsidRPr="007724EB" w:rsidRDefault="00580C24" w:rsidP="00580C24">
      <w:pPr>
        <w:autoSpaceDE w:val="0"/>
        <w:ind w:firstLine="539"/>
        <w:rPr>
          <w:sz w:val="24"/>
          <w:szCs w:val="24"/>
        </w:rPr>
      </w:pPr>
      <w:r w:rsidRPr="007724EB">
        <w:rPr>
          <w:sz w:val="24"/>
          <w:szCs w:val="24"/>
        </w:rPr>
        <w:t>2) отмена закупки;</w:t>
      </w:r>
    </w:p>
    <w:p w:rsidR="00580C24" w:rsidRPr="007724EB" w:rsidRDefault="00580C24" w:rsidP="00580C24">
      <w:pPr>
        <w:autoSpaceDE w:val="0"/>
        <w:ind w:firstLine="539"/>
        <w:rPr>
          <w:sz w:val="24"/>
          <w:szCs w:val="24"/>
        </w:rPr>
      </w:pPr>
      <w:r w:rsidRPr="007724EB">
        <w:rPr>
          <w:sz w:val="24"/>
          <w:szCs w:val="24"/>
        </w:rPr>
        <w:t>3) отклонение заявки участника закупки;</w:t>
      </w:r>
    </w:p>
    <w:p w:rsidR="00580C24" w:rsidRPr="007724EB" w:rsidRDefault="00580C24" w:rsidP="00580C24">
      <w:pPr>
        <w:autoSpaceDE w:val="0"/>
        <w:ind w:firstLine="539"/>
        <w:rPr>
          <w:sz w:val="24"/>
          <w:szCs w:val="24"/>
        </w:rPr>
      </w:pPr>
      <w:r w:rsidRPr="007724EB">
        <w:rPr>
          <w:sz w:val="24"/>
          <w:szCs w:val="24"/>
        </w:rPr>
        <w:t>4) отзыв заявки участником закупки до окончания срока подачи заявок;</w:t>
      </w:r>
    </w:p>
    <w:p w:rsidR="00580C24" w:rsidRPr="007724EB" w:rsidRDefault="00580C24" w:rsidP="00580C24">
      <w:pPr>
        <w:autoSpaceDE w:val="0"/>
        <w:ind w:firstLine="539"/>
        <w:rPr>
          <w:sz w:val="24"/>
          <w:szCs w:val="24"/>
        </w:rPr>
      </w:pPr>
      <w:r w:rsidRPr="007724EB">
        <w:rPr>
          <w:sz w:val="24"/>
          <w:szCs w:val="24"/>
        </w:rPr>
        <w:t>5) получение заявки на участие в закупке после окончания срока подачи заявок;</w:t>
      </w:r>
    </w:p>
    <w:p w:rsidR="00580C24" w:rsidRPr="007724EB" w:rsidRDefault="00580C24" w:rsidP="00580C24">
      <w:pPr>
        <w:autoSpaceDE w:val="0"/>
        <w:ind w:firstLine="539"/>
        <w:rPr>
          <w:sz w:val="24"/>
          <w:szCs w:val="24"/>
        </w:rPr>
      </w:pPr>
      <w:r w:rsidRPr="007724EB">
        <w:rPr>
          <w:sz w:val="24"/>
          <w:szCs w:val="24"/>
        </w:rPr>
        <w:t>6) отстранение участника закупки от участия в закупке или отказ от заключения договора с победителем электронного аукциона.</w:t>
      </w:r>
    </w:p>
    <w:p w:rsidR="00005D40" w:rsidRPr="007724EB" w:rsidRDefault="00005D40" w:rsidP="00005D40">
      <w:pPr>
        <w:autoSpaceDE w:val="0"/>
        <w:ind w:firstLine="539"/>
        <w:rPr>
          <w:sz w:val="24"/>
          <w:szCs w:val="24"/>
        </w:rPr>
      </w:pPr>
      <w:r w:rsidRPr="007724EB">
        <w:rPr>
          <w:sz w:val="24"/>
          <w:szCs w:val="24"/>
        </w:rPr>
        <w:t>13.7.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005D40" w:rsidRPr="007724EB" w:rsidRDefault="00005D40" w:rsidP="00005D40">
      <w:pPr>
        <w:autoSpaceDE w:val="0"/>
        <w:ind w:firstLine="539"/>
        <w:rPr>
          <w:sz w:val="24"/>
          <w:szCs w:val="24"/>
        </w:rPr>
      </w:pPr>
      <w:r w:rsidRPr="007724EB">
        <w:rPr>
          <w:sz w:val="24"/>
          <w:szCs w:val="24"/>
        </w:rPr>
        <w:t>1) уклонение или отказ участника закупки заключить договор;</w:t>
      </w:r>
    </w:p>
    <w:p w:rsidR="00005D40" w:rsidRPr="007724EB" w:rsidRDefault="00005D40" w:rsidP="00005D40">
      <w:pPr>
        <w:autoSpaceDE w:val="0"/>
        <w:ind w:firstLine="539"/>
        <w:rPr>
          <w:sz w:val="24"/>
          <w:szCs w:val="24"/>
        </w:rPr>
      </w:pPr>
      <w:r w:rsidRPr="007724EB">
        <w:rPr>
          <w:sz w:val="24"/>
          <w:szCs w:val="24"/>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w:t>
      </w:r>
    </w:p>
    <w:p w:rsidR="000A17BF" w:rsidRPr="007724EB" w:rsidRDefault="00B76A14" w:rsidP="00052B32">
      <w:pPr>
        <w:autoSpaceDE w:val="0"/>
        <w:ind w:firstLine="539"/>
        <w:rPr>
          <w:sz w:val="24"/>
          <w:szCs w:val="24"/>
        </w:rPr>
      </w:pPr>
      <w:r w:rsidRPr="007724EB">
        <w:rPr>
          <w:sz w:val="24"/>
          <w:szCs w:val="24"/>
        </w:rPr>
        <w:t>13.8</w:t>
      </w:r>
      <w:r w:rsidR="000A17BF" w:rsidRPr="007724EB">
        <w:rPr>
          <w:sz w:val="24"/>
          <w:szCs w:val="24"/>
        </w:rPr>
        <w:t xml:space="preserve">. Размер обеспечения заявок не может превышать </w:t>
      </w:r>
      <w:r w:rsidR="00511B92" w:rsidRPr="007724EB">
        <w:rPr>
          <w:sz w:val="24"/>
          <w:szCs w:val="24"/>
        </w:rPr>
        <w:t>5 (</w:t>
      </w:r>
      <w:r w:rsidR="000A17BF" w:rsidRPr="007724EB">
        <w:rPr>
          <w:sz w:val="24"/>
          <w:szCs w:val="24"/>
        </w:rPr>
        <w:t>пяти</w:t>
      </w:r>
      <w:r w:rsidR="00511B92" w:rsidRPr="007724EB">
        <w:rPr>
          <w:sz w:val="24"/>
          <w:szCs w:val="24"/>
        </w:rPr>
        <w:t>)</w:t>
      </w:r>
      <w:r w:rsidR="000A17BF" w:rsidRPr="007724EB">
        <w:rPr>
          <w:sz w:val="24"/>
          <w:szCs w:val="24"/>
        </w:rPr>
        <w:t xml:space="preserve"> процентов начальной (максимальной) цены договора (цены лота). </w:t>
      </w:r>
    </w:p>
    <w:p w:rsidR="000A17BF" w:rsidRPr="007724EB" w:rsidRDefault="000A17BF" w:rsidP="00DA35FB">
      <w:pPr>
        <w:pStyle w:val="af8"/>
        <w:tabs>
          <w:tab w:val="clear" w:pos="567"/>
        </w:tabs>
        <w:ind w:left="0" w:firstLine="539"/>
        <w:rPr>
          <w:sz w:val="24"/>
          <w:szCs w:val="24"/>
        </w:rPr>
      </w:pPr>
    </w:p>
    <w:p w:rsidR="000A17BF" w:rsidRPr="00BE545B" w:rsidRDefault="000A17BF" w:rsidP="00DA35FB">
      <w:pPr>
        <w:autoSpaceDE w:val="0"/>
        <w:ind w:firstLine="539"/>
        <w:rPr>
          <w:b/>
          <w:sz w:val="24"/>
          <w:szCs w:val="24"/>
        </w:rPr>
      </w:pPr>
      <w:r w:rsidRPr="00BE545B">
        <w:rPr>
          <w:b/>
          <w:sz w:val="24"/>
          <w:szCs w:val="24"/>
        </w:rPr>
        <w:t xml:space="preserve">Глава </w:t>
      </w:r>
      <w:r w:rsidRPr="00BE545B">
        <w:rPr>
          <w:b/>
          <w:sz w:val="24"/>
          <w:szCs w:val="24"/>
          <w:lang w:val="en-US"/>
        </w:rPr>
        <w:t>II</w:t>
      </w:r>
      <w:r w:rsidRPr="00BE545B">
        <w:rPr>
          <w:b/>
          <w:sz w:val="24"/>
          <w:szCs w:val="24"/>
        </w:rPr>
        <w:t>. Процедуры закупок.</w:t>
      </w:r>
    </w:p>
    <w:p w:rsidR="000A17BF" w:rsidRPr="00BE545B" w:rsidRDefault="000A17BF" w:rsidP="00DA35FB">
      <w:pPr>
        <w:pStyle w:val="af8"/>
        <w:tabs>
          <w:tab w:val="clear" w:pos="567"/>
        </w:tabs>
        <w:ind w:left="0" w:firstLine="539"/>
        <w:rPr>
          <w:b/>
          <w:sz w:val="24"/>
          <w:szCs w:val="24"/>
        </w:rPr>
      </w:pPr>
      <w:r w:rsidRPr="00BE545B">
        <w:rPr>
          <w:b/>
          <w:sz w:val="24"/>
          <w:szCs w:val="24"/>
        </w:rPr>
        <w:t xml:space="preserve"> Раздел 1</w:t>
      </w:r>
      <w:r w:rsidR="009258BB">
        <w:rPr>
          <w:b/>
          <w:sz w:val="24"/>
          <w:szCs w:val="24"/>
        </w:rPr>
        <w:t>4</w:t>
      </w:r>
      <w:r w:rsidRPr="00BE545B">
        <w:rPr>
          <w:b/>
          <w:sz w:val="24"/>
          <w:szCs w:val="24"/>
        </w:rPr>
        <w:t>. Открытый конкурс.</w:t>
      </w:r>
    </w:p>
    <w:p w:rsidR="000A17BF" w:rsidRPr="00BE545B" w:rsidRDefault="000A17BF" w:rsidP="00DA35FB">
      <w:pPr>
        <w:pStyle w:val="af8"/>
        <w:tabs>
          <w:tab w:val="clear" w:pos="567"/>
        </w:tabs>
        <w:ind w:left="0" w:firstLine="539"/>
        <w:rPr>
          <w:b/>
          <w:sz w:val="24"/>
          <w:szCs w:val="24"/>
        </w:rPr>
      </w:pPr>
      <w:r w:rsidRPr="00BE545B">
        <w:rPr>
          <w:b/>
          <w:sz w:val="24"/>
          <w:szCs w:val="24"/>
        </w:rPr>
        <w:t>1</w:t>
      </w:r>
      <w:r w:rsidR="009258BB">
        <w:rPr>
          <w:b/>
          <w:sz w:val="24"/>
          <w:szCs w:val="24"/>
        </w:rPr>
        <w:t>4</w:t>
      </w:r>
      <w:r w:rsidRPr="00BE545B">
        <w:rPr>
          <w:b/>
          <w:sz w:val="24"/>
          <w:szCs w:val="24"/>
        </w:rPr>
        <w:t>.1. Проведение открытого конкурса.</w:t>
      </w:r>
    </w:p>
    <w:p w:rsidR="000A17BF" w:rsidRDefault="000A17BF" w:rsidP="00DA35FB">
      <w:pPr>
        <w:ind w:firstLine="539"/>
        <w:rPr>
          <w:sz w:val="24"/>
          <w:szCs w:val="24"/>
        </w:rPr>
      </w:pPr>
      <w:r w:rsidRPr="00D065B3">
        <w:rPr>
          <w:sz w:val="24"/>
          <w:szCs w:val="24"/>
        </w:rPr>
        <w:lastRenderedPageBreak/>
        <w:t>1</w:t>
      </w:r>
      <w:r w:rsidR="001C5062">
        <w:rPr>
          <w:sz w:val="24"/>
          <w:szCs w:val="24"/>
        </w:rPr>
        <w:t>4</w:t>
      </w:r>
      <w:r w:rsidRPr="00D065B3">
        <w:rPr>
          <w:sz w:val="24"/>
          <w:szCs w:val="24"/>
        </w:rPr>
        <w:t xml:space="preserve">.1.1. 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w:t>
      </w:r>
      <w:r w:rsidR="00A056D6" w:rsidRPr="00D065B3">
        <w:rPr>
          <w:sz w:val="24"/>
          <w:szCs w:val="24"/>
        </w:rPr>
        <w:t>в единой информационной системе</w:t>
      </w:r>
      <w:r w:rsidRPr="00D065B3">
        <w:rPr>
          <w:sz w:val="24"/>
          <w:szCs w:val="24"/>
        </w:rPr>
        <w:t xml:space="preserve">, и победителем в котором признается лицо, </w:t>
      </w:r>
      <w:r w:rsidR="00E46BBA" w:rsidRPr="00D065B3">
        <w:rPr>
          <w:sz w:val="24"/>
          <w:szCs w:val="24"/>
        </w:rPr>
        <w:t>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D065B3">
        <w:rPr>
          <w:sz w:val="24"/>
          <w:szCs w:val="24"/>
        </w:rPr>
        <w:t xml:space="preserve"> </w:t>
      </w:r>
    </w:p>
    <w:p w:rsidR="008B7A42" w:rsidRPr="00D065B3" w:rsidRDefault="008B7A42" w:rsidP="008B7A42">
      <w:pPr>
        <w:ind w:firstLine="539"/>
        <w:rPr>
          <w:sz w:val="24"/>
          <w:szCs w:val="24"/>
        </w:rPr>
      </w:pPr>
      <w:r w:rsidRPr="008B7A42">
        <w:rPr>
          <w:sz w:val="24"/>
          <w:szCs w:val="24"/>
        </w:rPr>
        <w:t xml:space="preserve">Заказчик проводит </w:t>
      </w:r>
      <w:r>
        <w:rPr>
          <w:sz w:val="24"/>
          <w:szCs w:val="24"/>
        </w:rPr>
        <w:t xml:space="preserve">открытый </w:t>
      </w:r>
      <w:r w:rsidRPr="008B7A42">
        <w:rPr>
          <w:sz w:val="24"/>
          <w:szCs w:val="24"/>
        </w:rPr>
        <w:t>конкурс</w:t>
      </w:r>
      <w:r>
        <w:rPr>
          <w:sz w:val="24"/>
          <w:szCs w:val="24"/>
        </w:rPr>
        <w:t xml:space="preserve">, если цена </w:t>
      </w:r>
      <w:r w:rsidRPr="008B7A42">
        <w:rPr>
          <w:sz w:val="24"/>
          <w:szCs w:val="24"/>
        </w:rPr>
        <w:t>закупаемой продукции, работ, услуг является не единственным критерием выбора</w:t>
      </w:r>
      <w:r>
        <w:rPr>
          <w:sz w:val="24"/>
          <w:szCs w:val="24"/>
        </w:rPr>
        <w:t xml:space="preserve"> </w:t>
      </w:r>
      <w:r w:rsidRPr="008B7A42">
        <w:rPr>
          <w:sz w:val="24"/>
          <w:szCs w:val="24"/>
        </w:rPr>
        <w:t>поставщика</w:t>
      </w:r>
      <w:r>
        <w:rPr>
          <w:sz w:val="24"/>
          <w:szCs w:val="24"/>
        </w:rPr>
        <w:t xml:space="preserve"> (подрядчика, исполнителя)</w:t>
      </w:r>
      <w:r w:rsidRPr="008B7A42">
        <w:rPr>
          <w:sz w:val="24"/>
          <w:szCs w:val="24"/>
        </w:rPr>
        <w:t>.</w:t>
      </w:r>
    </w:p>
    <w:p w:rsidR="000A17BF" w:rsidRPr="00D065B3" w:rsidRDefault="000A17BF" w:rsidP="00DA35FB">
      <w:pPr>
        <w:ind w:firstLine="539"/>
        <w:rPr>
          <w:sz w:val="24"/>
          <w:szCs w:val="24"/>
        </w:rPr>
      </w:pPr>
      <w:r w:rsidRPr="00D065B3">
        <w:rPr>
          <w:sz w:val="24"/>
          <w:szCs w:val="24"/>
        </w:rPr>
        <w:t>1</w:t>
      </w:r>
      <w:r w:rsidR="001C5062">
        <w:rPr>
          <w:sz w:val="24"/>
          <w:szCs w:val="24"/>
        </w:rPr>
        <w:t>4</w:t>
      </w:r>
      <w:r w:rsidRPr="00D065B3">
        <w:rPr>
          <w:sz w:val="24"/>
          <w:szCs w:val="24"/>
        </w:rPr>
        <w:t>.1.4. Для проведения открытого конкурса Заказчиком разрабатывается и утверждается конкурсная документация.</w:t>
      </w:r>
    </w:p>
    <w:p w:rsidR="000A17BF" w:rsidRPr="00D065B3" w:rsidRDefault="000A17BF" w:rsidP="00DA35FB">
      <w:pPr>
        <w:ind w:firstLine="539"/>
        <w:rPr>
          <w:sz w:val="24"/>
          <w:szCs w:val="24"/>
        </w:rPr>
      </w:pPr>
      <w:r w:rsidRPr="00D065B3">
        <w:rPr>
          <w:sz w:val="24"/>
          <w:szCs w:val="24"/>
        </w:rPr>
        <w:t>1</w:t>
      </w:r>
      <w:r w:rsidR="001C5062">
        <w:rPr>
          <w:sz w:val="24"/>
          <w:szCs w:val="24"/>
        </w:rPr>
        <w:t>4</w:t>
      </w:r>
      <w:r w:rsidRPr="00D065B3">
        <w:rPr>
          <w:sz w:val="24"/>
          <w:szCs w:val="24"/>
        </w:rPr>
        <w:t xml:space="preserve">.1.5. Для разработки конкурсной документации Заказчик вправе привлечь юридическое или физическое лицо на основе договора, заключенного в соответствии с настоящим Положением. </w:t>
      </w:r>
    </w:p>
    <w:p w:rsidR="000A17BF" w:rsidRPr="00D065B3" w:rsidRDefault="000A17BF" w:rsidP="00DA35FB">
      <w:pPr>
        <w:ind w:firstLine="539"/>
        <w:rPr>
          <w:sz w:val="24"/>
          <w:szCs w:val="24"/>
        </w:rPr>
      </w:pPr>
      <w:r w:rsidRPr="00D065B3">
        <w:rPr>
          <w:sz w:val="24"/>
          <w:szCs w:val="24"/>
        </w:rPr>
        <w:t>1</w:t>
      </w:r>
      <w:r w:rsidR="001C5062">
        <w:rPr>
          <w:sz w:val="24"/>
          <w:szCs w:val="24"/>
        </w:rPr>
        <w:t>4</w:t>
      </w:r>
      <w:r w:rsidRPr="00D065B3">
        <w:rPr>
          <w:sz w:val="24"/>
          <w:szCs w:val="24"/>
        </w:rPr>
        <w:t>.1.6. Взимание платы с поставщиков, подрядчиков, исполнителей за участие в открытом конкурсе не допускается.</w:t>
      </w:r>
    </w:p>
    <w:p w:rsidR="000A17BF" w:rsidRDefault="000A17BF" w:rsidP="00DA35FB">
      <w:pPr>
        <w:ind w:firstLine="539"/>
        <w:rPr>
          <w:sz w:val="24"/>
          <w:szCs w:val="24"/>
        </w:rPr>
      </w:pPr>
      <w:r w:rsidRPr="00D065B3">
        <w:rPr>
          <w:sz w:val="24"/>
          <w:szCs w:val="24"/>
        </w:rPr>
        <w:t>1</w:t>
      </w:r>
      <w:r w:rsidR="001C5062">
        <w:rPr>
          <w:sz w:val="24"/>
          <w:szCs w:val="24"/>
        </w:rPr>
        <w:t>4</w:t>
      </w:r>
      <w:r w:rsidRPr="00D065B3">
        <w:rPr>
          <w:sz w:val="24"/>
          <w:szCs w:val="24"/>
        </w:rPr>
        <w:t>.1.7. При проведении открытого конкурса какие-либо переговоры Заказчика или членов конкурсной комиссии с участниками отк</w:t>
      </w:r>
      <w:r w:rsidR="002F0A47" w:rsidRPr="00D065B3">
        <w:rPr>
          <w:sz w:val="24"/>
          <w:szCs w:val="24"/>
        </w:rPr>
        <w:t>рытого конкурса не допускаются.</w:t>
      </w:r>
    </w:p>
    <w:p w:rsidR="004D5CEB" w:rsidRPr="00D065B3" w:rsidRDefault="004D5CEB" w:rsidP="00DA35FB">
      <w:pPr>
        <w:ind w:firstLine="539"/>
        <w:rPr>
          <w:sz w:val="24"/>
          <w:szCs w:val="24"/>
        </w:rPr>
      </w:pPr>
    </w:p>
    <w:p w:rsidR="000A17BF" w:rsidRPr="00BE545B" w:rsidRDefault="000A17BF" w:rsidP="00DA35FB">
      <w:pPr>
        <w:ind w:firstLine="539"/>
        <w:rPr>
          <w:b/>
          <w:sz w:val="24"/>
          <w:szCs w:val="24"/>
        </w:rPr>
      </w:pPr>
      <w:r w:rsidRPr="00BE545B">
        <w:rPr>
          <w:b/>
          <w:sz w:val="24"/>
          <w:szCs w:val="24"/>
        </w:rPr>
        <w:t>1</w:t>
      </w:r>
      <w:r w:rsidR="001C5062">
        <w:rPr>
          <w:b/>
          <w:sz w:val="24"/>
          <w:szCs w:val="24"/>
        </w:rPr>
        <w:t>4</w:t>
      </w:r>
      <w:r w:rsidRPr="00BE545B">
        <w:rPr>
          <w:b/>
          <w:sz w:val="24"/>
          <w:szCs w:val="24"/>
        </w:rPr>
        <w:t>.2. Извещение о проведении открытого конкурса.</w:t>
      </w:r>
    </w:p>
    <w:p w:rsidR="000A17BF" w:rsidRPr="003D2F26" w:rsidRDefault="000A17BF" w:rsidP="00DA35FB">
      <w:pPr>
        <w:shd w:val="clear" w:color="auto" w:fill="FFFFFF"/>
        <w:autoSpaceDE w:val="0"/>
        <w:ind w:firstLine="539"/>
        <w:rPr>
          <w:sz w:val="24"/>
          <w:szCs w:val="24"/>
        </w:rPr>
      </w:pPr>
      <w:r w:rsidRPr="003D2F26">
        <w:rPr>
          <w:sz w:val="24"/>
          <w:szCs w:val="24"/>
        </w:rPr>
        <w:t>1</w:t>
      </w:r>
      <w:r w:rsidR="001C5062" w:rsidRPr="003D2F26">
        <w:rPr>
          <w:sz w:val="24"/>
          <w:szCs w:val="24"/>
        </w:rPr>
        <w:t>4</w:t>
      </w:r>
      <w:r w:rsidRPr="003D2F26">
        <w:rPr>
          <w:sz w:val="24"/>
          <w:szCs w:val="24"/>
        </w:rPr>
        <w:t xml:space="preserve">.2.1. Извещение о проведении открытого конкурса размещается Заказчиком </w:t>
      </w:r>
      <w:r w:rsidR="00A056D6" w:rsidRPr="003D2F26">
        <w:rPr>
          <w:sz w:val="24"/>
          <w:szCs w:val="24"/>
        </w:rPr>
        <w:t>в единой информационной системе</w:t>
      </w:r>
      <w:r w:rsidRPr="003D2F26">
        <w:rPr>
          <w:sz w:val="24"/>
          <w:szCs w:val="24"/>
        </w:rPr>
        <w:t xml:space="preserve"> и сайте Заказчика </w:t>
      </w:r>
      <w:r w:rsidR="00E46BBA" w:rsidRPr="003D2F26">
        <w:rPr>
          <w:sz w:val="24"/>
          <w:szCs w:val="24"/>
        </w:rPr>
        <w:t>не менее чем за 20 (двадцать) дней до дня окончания подачи заявок на участие в конкурсе</w:t>
      </w:r>
      <w:r w:rsidRPr="003D2F26">
        <w:rPr>
          <w:sz w:val="24"/>
          <w:szCs w:val="24"/>
        </w:rPr>
        <w:t>.</w:t>
      </w:r>
    </w:p>
    <w:p w:rsidR="000A17BF" w:rsidRPr="003D2F26" w:rsidRDefault="000A17BF" w:rsidP="00DA35FB">
      <w:pPr>
        <w:shd w:val="clear" w:color="auto" w:fill="FFFFFF"/>
        <w:autoSpaceDE w:val="0"/>
        <w:ind w:firstLine="539"/>
        <w:rPr>
          <w:sz w:val="24"/>
          <w:szCs w:val="24"/>
        </w:rPr>
      </w:pPr>
      <w:r w:rsidRPr="003D2F26">
        <w:rPr>
          <w:sz w:val="24"/>
          <w:szCs w:val="24"/>
        </w:rPr>
        <w:t>1</w:t>
      </w:r>
      <w:r w:rsidR="001C5062" w:rsidRPr="003D2F26">
        <w:rPr>
          <w:sz w:val="24"/>
          <w:szCs w:val="24"/>
        </w:rPr>
        <w:t>4</w:t>
      </w:r>
      <w:r w:rsidRPr="003D2F26">
        <w:rPr>
          <w:sz w:val="24"/>
          <w:szCs w:val="24"/>
        </w:rPr>
        <w:t xml:space="preserve">.2.2. Заказчик также вправе опубликовать извещение о проведении открытого конкурса в любых средствах массовой информации или разместить его на сайте Заказчика в сети Интернет, при условии, что такое опубликование (размещение) осуществляется наряду с предусмотренным </w:t>
      </w:r>
      <w:hyperlink r:id="rId11" w:history="1">
        <w:r w:rsidRPr="003D2F26">
          <w:rPr>
            <w:sz w:val="24"/>
            <w:szCs w:val="24"/>
          </w:rPr>
          <w:t>частью 1</w:t>
        </w:r>
      </w:hyperlink>
      <w:r w:rsidR="003D2F26" w:rsidRPr="003D2F26">
        <w:rPr>
          <w:sz w:val="24"/>
          <w:szCs w:val="24"/>
        </w:rPr>
        <w:t>4</w:t>
      </w:r>
      <w:r w:rsidRPr="003D2F26">
        <w:rPr>
          <w:sz w:val="24"/>
          <w:szCs w:val="24"/>
        </w:rPr>
        <w:t>.2.1.  настоящей статьи размещением.</w:t>
      </w:r>
    </w:p>
    <w:p w:rsidR="009A7D30" w:rsidRPr="003D2F26" w:rsidRDefault="000A17BF" w:rsidP="00DA35FB">
      <w:pPr>
        <w:shd w:val="clear" w:color="auto" w:fill="FFFFFF"/>
        <w:autoSpaceDE w:val="0"/>
        <w:ind w:firstLine="539"/>
        <w:rPr>
          <w:sz w:val="24"/>
          <w:szCs w:val="24"/>
        </w:rPr>
      </w:pPr>
      <w:r w:rsidRPr="003D2F26">
        <w:rPr>
          <w:sz w:val="24"/>
          <w:szCs w:val="24"/>
        </w:rPr>
        <w:t>1</w:t>
      </w:r>
      <w:r w:rsidR="003D2F26" w:rsidRPr="003D2F26">
        <w:rPr>
          <w:sz w:val="24"/>
          <w:szCs w:val="24"/>
        </w:rPr>
        <w:t>4</w:t>
      </w:r>
      <w:r w:rsidRPr="003D2F26">
        <w:rPr>
          <w:sz w:val="24"/>
          <w:szCs w:val="24"/>
        </w:rPr>
        <w:t>.2.3. В извещении о проведении открытого конкурса Заказчиком</w:t>
      </w:r>
      <w:r w:rsidR="003D2F26">
        <w:rPr>
          <w:sz w:val="24"/>
          <w:szCs w:val="24"/>
        </w:rPr>
        <w:t xml:space="preserve"> указывается следующая информация</w:t>
      </w:r>
      <w:r w:rsidR="009A7D30" w:rsidRPr="003D2F26">
        <w:rPr>
          <w:sz w:val="24"/>
          <w:szCs w:val="24"/>
        </w:rPr>
        <w:t>:</w:t>
      </w:r>
      <w:r w:rsidRPr="003D2F26">
        <w:rPr>
          <w:sz w:val="24"/>
          <w:szCs w:val="24"/>
        </w:rPr>
        <w:t xml:space="preserve"> </w:t>
      </w:r>
    </w:p>
    <w:p w:rsidR="000A17BF" w:rsidRPr="003D2F26" w:rsidRDefault="009A7D30" w:rsidP="00DA35FB">
      <w:pPr>
        <w:shd w:val="clear" w:color="auto" w:fill="FFFFFF"/>
        <w:autoSpaceDE w:val="0"/>
        <w:ind w:firstLine="539"/>
        <w:rPr>
          <w:sz w:val="24"/>
          <w:szCs w:val="24"/>
        </w:rPr>
      </w:pPr>
      <w:r w:rsidRPr="003D2F26">
        <w:rPr>
          <w:sz w:val="24"/>
          <w:szCs w:val="24"/>
        </w:rPr>
        <w:t>1) информация, предусмотренная</w:t>
      </w:r>
      <w:r w:rsidR="000A17BF" w:rsidRPr="003D2F26">
        <w:rPr>
          <w:sz w:val="24"/>
          <w:szCs w:val="24"/>
        </w:rPr>
        <w:t xml:space="preserve"> п.</w:t>
      </w:r>
      <w:r w:rsidR="003D2F26" w:rsidRPr="003D2F26">
        <w:rPr>
          <w:sz w:val="24"/>
          <w:szCs w:val="24"/>
        </w:rPr>
        <w:t>3.2</w:t>
      </w:r>
      <w:r w:rsidR="000A17BF" w:rsidRPr="003D2F26">
        <w:rPr>
          <w:sz w:val="24"/>
          <w:szCs w:val="24"/>
        </w:rPr>
        <w:t xml:space="preserve"> Раздела </w:t>
      </w:r>
      <w:r w:rsidR="003D2F26" w:rsidRPr="003D2F26">
        <w:rPr>
          <w:sz w:val="24"/>
          <w:szCs w:val="24"/>
        </w:rPr>
        <w:t>3</w:t>
      </w:r>
      <w:r w:rsidR="000A17BF" w:rsidRPr="003D2F26">
        <w:rPr>
          <w:sz w:val="24"/>
          <w:szCs w:val="24"/>
        </w:rPr>
        <w:t xml:space="preserve"> Главы </w:t>
      </w:r>
      <w:r w:rsidR="000A17BF" w:rsidRPr="003D2F26">
        <w:rPr>
          <w:sz w:val="24"/>
          <w:szCs w:val="24"/>
          <w:lang w:val="en-US"/>
        </w:rPr>
        <w:t>I</w:t>
      </w:r>
      <w:r w:rsidR="000A17BF" w:rsidRPr="003D2F26">
        <w:rPr>
          <w:sz w:val="24"/>
          <w:szCs w:val="24"/>
        </w:rPr>
        <w:t xml:space="preserve"> настоящего Положения</w:t>
      </w:r>
      <w:r w:rsidRPr="003D2F26">
        <w:rPr>
          <w:sz w:val="24"/>
          <w:szCs w:val="24"/>
        </w:rPr>
        <w:t>;</w:t>
      </w:r>
    </w:p>
    <w:p w:rsidR="000A17BF" w:rsidRPr="003D2F26" w:rsidRDefault="009A7D30" w:rsidP="00DA35FB">
      <w:pPr>
        <w:shd w:val="clear" w:color="auto" w:fill="FFFFFF"/>
        <w:autoSpaceDE w:val="0"/>
        <w:ind w:firstLine="539"/>
        <w:rPr>
          <w:sz w:val="24"/>
          <w:szCs w:val="24"/>
        </w:rPr>
      </w:pPr>
      <w:r w:rsidRPr="003D2F26">
        <w:rPr>
          <w:sz w:val="24"/>
          <w:szCs w:val="24"/>
        </w:rPr>
        <w:t>2</w:t>
      </w:r>
      <w:r w:rsidR="000A17BF" w:rsidRPr="003D2F26">
        <w:rPr>
          <w:sz w:val="24"/>
          <w:szCs w:val="24"/>
        </w:rPr>
        <w:t xml:space="preserve">) </w:t>
      </w:r>
      <w:r w:rsidRPr="003D2F26">
        <w:rPr>
          <w:sz w:val="24"/>
          <w:szCs w:val="24"/>
        </w:rPr>
        <w:t>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настоящим Положением;</w:t>
      </w:r>
    </w:p>
    <w:p w:rsidR="000A17BF" w:rsidRPr="003D2F26" w:rsidRDefault="000A17BF" w:rsidP="00DA35FB">
      <w:pPr>
        <w:shd w:val="clear" w:color="auto" w:fill="FFFFFF"/>
        <w:autoSpaceDE w:val="0"/>
        <w:ind w:firstLine="539"/>
        <w:rPr>
          <w:sz w:val="24"/>
          <w:szCs w:val="24"/>
        </w:rPr>
      </w:pPr>
      <w:r w:rsidRPr="003D2F26">
        <w:rPr>
          <w:sz w:val="24"/>
          <w:szCs w:val="24"/>
        </w:rPr>
        <w:t>4) способы получения конкурсной документации, срок, место и порядок предоставления конкурсной документации;</w:t>
      </w:r>
    </w:p>
    <w:p w:rsidR="000A17BF" w:rsidRPr="003D2F26" w:rsidRDefault="000A17BF" w:rsidP="00DA35FB">
      <w:pPr>
        <w:shd w:val="clear" w:color="auto" w:fill="FFFFFF"/>
        <w:autoSpaceDE w:val="0"/>
        <w:ind w:firstLine="539"/>
        <w:rPr>
          <w:sz w:val="24"/>
          <w:szCs w:val="24"/>
        </w:rPr>
      </w:pPr>
      <w:r w:rsidRPr="003D2F26">
        <w:rPr>
          <w:sz w:val="24"/>
          <w:szCs w:val="24"/>
        </w:rPr>
        <w:lastRenderedPageBreak/>
        <w:t>5) место, дата и время вскрытия конвертов с заявками на участие в конкурсе, дата рассмотрения и оценки таких заявок;</w:t>
      </w:r>
    </w:p>
    <w:p w:rsidR="000A17BF" w:rsidRDefault="000A17BF" w:rsidP="00DA35FB">
      <w:pPr>
        <w:suppressAutoHyphens w:val="0"/>
        <w:autoSpaceDE w:val="0"/>
        <w:autoSpaceDN w:val="0"/>
        <w:adjustRightInd w:val="0"/>
        <w:ind w:firstLine="540"/>
        <w:outlineLvl w:val="1"/>
        <w:rPr>
          <w:sz w:val="24"/>
          <w:szCs w:val="24"/>
        </w:rPr>
      </w:pPr>
      <w:r w:rsidRPr="003D2F26">
        <w:rPr>
          <w:sz w:val="24"/>
          <w:szCs w:val="24"/>
        </w:rPr>
        <w:t>1</w:t>
      </w:r>
      <w:r w:rsidR="003D2F26" w:rsidRPr="003D2F26">
        <w:rPr>
          <w:sz w:val="24"/>
          <w:szCs w:val="24"/>
        </w:rPr>
        <w:t>4</w:t>
      </w:r>
      <w:r w:rsidRPr="003D2F26">
        <w:rPr>
          <w:sz w:val="24"/>
          <w:szCs w:val="24"/>
        </w:rPr>
        <w:t>.2.4. Заказчик вправе принять решение о внесении изменений в извещение о проведении открытого конкурса</w:t>
      </w:r>
      <w:r w:rsidR="00A01CFC">
        <w:rPr>
          <w:sz w:val="24"/>
          <w:szCs w:val="24"/>
        </w:rPr>
        <w:t>,</w:t>
      </w:r>
      <w:r w:rsidR="00C901FA" w:rsidRPr="003D2F26">
        <w:rPr>
          <w:sz w:val="24"/>
          <w:szCs w:val="24"/>
        </w:rPr>
        <w:t xml:space="preserve"> не позднее чем за пять дней до даты окончания срока подачи заявок на участие в открытом конкурсе.</w:t>
      </w:r>
      <w:r w:rsidRPr="003D2F26">
        <w:rPr>
          <w:sz w:val="24"/>
          <w:szCs w:val="24"/>
        </w:rPr>
        <w:t xml:space="preserve"> Изменения, вносимые в извещение о закупке, документацию о закупке, разъяснения положений такой документации размещаются заказчиком </w:t>
      </w:r>
      <w:r w:rsidR="00A056D6" w:rsidRPr="003D2F26">
        <w:rPr>
          <w:sz w:val="24"/>
          <w:szCs w:val="24"/>
        </w:rPr>
        <w:t xml:space="preserve">в единой информационной системе </w:t>
      </w:r>
      <w:r w:rsidRPr="003D2F26">
        <w:rPr>
          <w:sz w:val="24"/>
          <w:szCs w:val="24"/>
        </w:rPr>
        <w:t xml:space="preserve">не позднее чем в течение </w:t>
      </w:r>
      <w:r w:rsidR="00B57213" w:rsidRPr="003D2F26">
        <w:rPr>
          <w:sz w:val="24"/>
          <w:szCs w:val="24"/>
        </w:rPr>
        <w:t>3 (</w:t>
      </w:r>
      <w:r w:rsidRPr="003D2F26">
        <w:rPr>
          <w:sz w:val="24"/>
          <w:szCs w:val="24"/>
        </w:rPr>
        <w:t>трех</w:t>
      </w:r>
      <w:r w:rsidR="00B57213" w:rsidRPr="003D2F26">
        <w:rPr>
          <w:sz w:val="24"/>
          <w:szCs w:val="24"/>
        </w:rPr>
        <w:t>)</w:t>
      </w:r>
      <w:r w:rsidRPr="003D2F26">
        <w:rPr>
          <w:sz w:val="24"/>
          <w:szCs w:val="24"/>
        </w:rPr>
        <w:t xml:space="preserve"> дней со дня принятия решения о внесении указанных изменений, предоставления указанных разъяснений. В случае, если  изменения в извещение о закупке, документацию о закупке внесены заказчиком позднее чем за </w:t>
      </w:r>
      <w:r w:rsidR="00B57213" w:rsidRPr="003D2F26">
        <w:rPr>
          <w:sz w:val="24"/>
          <w:szCs w:val="24"/>
        </w:rPr>
        <w:t>15 (</w:t>
      </w:r>
      <w:r w:rsidRPr="003D2F26">
        <w:rPr>
          <w:sz w:val="24"/>
          <w:szCs w:val="24"/>
        </w:rPr>
        <w:t>пятнадцать</w:t>
      </w:r>
      <w:r w:rsidR="00B57213" w:rsidRPr="003D2F26">
        <w:rPr>
          <w:sz w:val="24"/>
          <w:szCs w:val="24"/>
        </w:rPr>
        <w:t>)</w:t>
      </w:r>
      <w:r w:rsidRPr="003D2F26">
        <w:rPr>
          <w:sz w:val="24"/>
          <w:szCs w:val="24"/>
        </w:rPr>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A056D6" w:rsidRPr="003D2F26">
        <w:rPr>
          <w:sz w:val="24"/>
          <w:szCs w:val="24"/>
        </w:rPr>
        <w:t xml:space="preserve">в единой информационной системе </w:t>
      </w:r>
      <w:r w:rsidRPr="003D2F26">
        <w:rPr>
          <w:sz w:val="24"/>
          <w:szCs w:val="24"/>
        </w:rPr>
        <w:t xml:space="preserve">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w:t>
      </w:r>
      <w:r w:rsidR="00B57213" w:rsidRPr="003D2F26">
        <w:rPr>
          <w:sz w:val="24"/>
          <w:szCs w:val="24"/>
        </w:rPr>
        <w:t>15 (</w:t>
      </w:r>
      <w:r w:rsidRPr="003D2F26">
        <w:rPr>
          <w:sz w:val="24"/>
          <w:szCs w:val="24"/>
        </w:rPr>
        <w:t>пятнадцать</w:t>
      </w:r>
      <w:r w:rsidR="00B57213" w:rsidRPr="003D2F26">
        <w:rPr>
          <w:sz w:val="24"/>
          <w:szCs w:val="24"/>
        </w:rPr>
        <w:t>)</w:t>
      </w:r>
      <w:r w:rsidRPr="003D2F26">
        <w:rPr>
          <w:sz w:val="24"/>
          <w:szCs w:val="24"/>
        </w:rPr>
        <w:t xml:space="preserve"> дней.</w:t>
      </w:r>
    </w:p>
    <w:p w:rsidR="004D5CEB" w:rsidRPr="003D2F26" w:rsidRDefault="004D5CEB" w:rsidP="00DA35FB">
      <w:pPr>
        <w:suppressAutoHyphens w:val="0"/>
        <w:autoSpaceDE w:val="0"/>
        <w:autoSpaceDN w:val="0"/>
        <w:adjustRightInd w:val="0"/>
        <w:ind w:firstLine="540"/>
        <w:outlineLvl w:val="1"/>
        <w:rPr>
          <w:sz w:val="24"/>
          <w:szCs w:val="24"/>
          <w:lang w:eastAsia="ru-RU"/>
        </w:rPr>
      </w:pPr>
    </w:p>
    <w:p w:rsidR="000A17BF" w:rsidRPr="00BE545B" w:rsidRDefault="000A17BF" w:rsidP="00DA35FB">
      <w:pPr>
        <w:autoSpaceDE w:val="0"/>
        <w:ind w:firstLine="539"/>
        <w:rPr>
          <w:b/>
          <w:sz w:val="24"/>
          <w:szCs w:val="24"/>
        </w:rPr>
      </w:pPr>
      <w:r w:rsidRPr="00BE545B">
        <w:rPr>
          <w:b/>
          <w:sz w:val="24"/>
          <w:szCs w:val="24"/>
        </w:rPr>
        <w:t>1</w:t>
      </w:r>
      <w:r w:rsidR="003D2F26">
        <w:rPr>
          <w:b/>
          <w:sz w:val="24"/>
          <w:szCs w:val="24"/>
        </w:rPr>
        <w:t>4</w:t>
      </w:r>
      <w:r w:rsidRPr="00BE545B">
        <w:rPr>
          <w:b/>
          <w:sz w:val="24"/>
          <w:szCs w:val="24"/>
        </w:rPr>
        <w:t>.3. Конкурсная документация.</w:t>
      </w:r>
    </w:p>
    <w:p w:rsidR="000A17BF" w:rsidRPr="003D2F26" w:rsidRDefault="000A17BF" w:rsidP="00DA35FB">
      <w:pPr>
        <w:autoSpaceDE w:val="0"/>
        <w:ind w:firstLine="539"/>
        <w:rPr>
          <w:sz w:val="24"/>
          <w:szCs w:val="24"/>
        </w:rPr>
      </w:pPr>
      <w:r w:rsidRPr="003D2F26">
        <w:rPr>
          <w:sz w:val="24"/>
          <w:szCs w:val="24"/>
        </w:rPr>
        <w:t>1</w:t>
      </w:r>
      <w:r w:rsidR="003D2F26" w:rsidRPr="003D2F26">
        <w:rPr>
          <w:sz w:val="24"/>
          <w:szCs w:val="24"/>
        </w:rPr>
        <w:t>4</w:t>
      </w:r>
      <w:r w:rsidRPr="003D2F26">
        <w:rPr>
          <w:sz w:val="24"/>
          <w:szCs w:val="24"/>
        </w:rPr>
        <w:t>.3.1. Конкурсная документация должна содержать информацию, необходимую и достаточную для того, чтобы участники открытого конкурса могли принять решение об участии в открытом конкурсе, подготовить и подать заявки таким образом, чтобы Заказчик мог оценить их по существу и выбрать наилучшее предложение.</w:t>
      </w:r>
    </w:p>
    <w:p w:rsidR="000A17BF" w:rsidRPr="003D2F26" w:rsidRDefault="000A17BF" w:rsidP="00DA35FB">
      <w:pPr>
        <w:autoSpaceDE w:val="0"/>
        <w:ind w:firstLine="539"/>
        <w:rPr>
          <w:sz w:val="24"/>
          <w:szCs w:val="24"/>
        </w:rPr>
      </w:pPr>
      <w:r w:rsidRPr="003D2F26">
        <w:rPr>
          <w:sz w:val="24"/>
          <w:szCs w:val="24"/>
        </w:rPr>
        <w:t xml:space="preserve">Конкурсная документация, помимо сведений, изложенных в извещении о проведении открытого конкурса, должна содержать: </w:t>
      </w:r>
    </w:p>
    <w:p w:rsidR="003D2F26" w:rsidRPr="003D2F26" w:rsidRDefault="000A17BF" w:rsidP="00DA35FB">
      <w:pPr>
        <w:autoSpaceDE w:val="0"/>
        <w:ind w:firstLine="539"/>
        <w:rPr>
          <w:sz w:val="24"/>
          <w:szCs w:val="24"/>
        </w:rPr>
      </w:pPr>
      <w:r w:rsidRPr="003D2F26">
        <w:rPr>
          <w:sz w:val="24"/>
          <w:szCs w:val="24"/>
        </w:rPr>
        <w:t xml:space="preserve">1) </w:t>
      </w:r>
      <w:r w:rsidR="003D2F26" w:rsidRPr="003D2F26">
        <w:rPr>
          <w:sz w:val="24"/>
          <w:szCs w:val="24"/>
        </w:rPr>
        <w:t>информацию, предусмотренную п.3.3 Раздела 3 Главы I настоящего Положения</w:t>
      </w:r>
    </w:p>
    <w:p w:rsidR="000A17BF" w:rsidRPr="003D2F26" w:rsidRDefault="003D2F26" w:rsidP="00DA35FB">
      <w:pPr>
        <w:autoSpaceDE w:val="0"/>
        <w:ind w:firstLine="539"/>
        <w:rPr>
          <w:sz w:val="24"/>
          <w:szCs w:val="24"/>
        </w:rPr>
      </w:pPr>
      <w:r w:rsidRPr="003D2F26">
        <w:rPr>
          <w:sz w:val="24"/>
          <w:szCs w:val="24"/>
        </w:rPr>
        <w:t xml:space="preserve">2) </w:t>
      </w:r>
      <w:r w:rsidR="000A17BF" w:rsidRPr="003D2F26">
        <w:rPr>
          <w:sz w:val="24"/>
          <w:szCs w:val="24"/>
        </w:rPr>
        <w:t xml:space="preserve">описание объекта закупки; </w:t>
      </w:r>
    </w:p>
    <w:p w:rsidR="000A17BF" w:rsidRPr="003D2F26" w:rsidRDefault="003D2F26" w:rsidP="00DA35FB">
      <w:pPr>
        <w:autoSpaceDE w:val="0"/>
        <w:ind w:firstLine="539"/>
        <w:rPr>
          <w:sz w:val="24"/>
          <w:szCs w:val="24"/>
        </w:rPr>
      </w:pPr>
      <w:r w:rsidRPr="003D2F26">
        <w:rPr>
          <w:sz w:val="24"/>
          <w:szCs w:val="24"/>
        </w:rPr>
        <w:t>3</w:t>
      </w:r>
      <w:r w:rsidR="000A17BF" w:rsidRPr="003D2F26">
        <w:rPr>
          <w:sz w:val="24"/>
          <w:szCs w:val="24"/>
        </w:rPr>
        <w:t>) требования к содержанию, в том числе к описанию предложения участника открытого конкурса, к форме, составу заявки на участие в конкурсе,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0A17BF" w:rsidRPr="003D2F26" w:rsidRDefault="003D2F26" w:rsidP="00DA35FB">
      <w:pPr>
        <w:autoSpaceDE w:val="0"/>
        <w:ind w:firstLine="539"/>
        <w:rPr>
          <w:sz w:val="24"/>
          <w:szCs w:val="24"/>
        </w:rPr>
      </w:pPr>
      <w:r w:rsidRPr="003D2F26">
        <w:rPr>
          <w:sz w:val="24"/>
          <w:szCs w:val="24"/>
        </w:rPr>
        <w:t>4</w:t>
      </w:r>
      <w:r w:rsidR="000A17BF" w:rsidRPr="003D2F26">
        <w:rPr>
          <w:sz w:val="24"/>
          <w:szCs w:val="24"/>
        </w:rPr>
        <w:t>) требование о предоставлении вместе с заявкой на участие в открытом конкурсе эскиза, рисунка, чертежа, фотографии, иного изображения товара, образца (пробы) товара, закупка которого осуществляется (в случае необходимости);</w:t>
      </w:r>
    </w:p>
    <w:p w:rsidR="000A17BF" w:rsidRPr="003D2F26" w:rsidRDefault="003D2F26" w:rsidP="00DA35FB">
      <w:pPr>
        <w:autoSpaceDE w:val="0"/>
        <w:ind w:firstLine="539"/>
        <w:rPr>
          <w:sz w:val="24"/>
          <w:szCs w:val="24"/>
        </w:rPr>
      </w:pPr>
      <w:r w:rsidRPr="003D2F26">
        <w:rPr>
          <w:sz w:val="24"/>
          <w:szCs w:val="24"/>
        </w:rPr>
        <w:t>5</w:t>
      </w:r>
      <w:r w:rsidR="000A17BF" w:rsidRPr="003D2F26">
        <w:rPr>
          <w:sz w:val="24"/>
          <w:szCs w:val="24"/>
        </w:rPr>
        <w:t>) сведения о возможности Заказчика изменить предусмотренные договором количество товаров, объем работ, услуг при заключении или в ходе исполнения договора;</w:t>
      </w:r>
    </w:p>
    <w:p w:rsidR="000A17BF" w:rsidRPr="003D2F26" w:rsidRDefault="003D2F26" w:rsidP="00DA35FB">
      <w:pPr>
        <w:autoSpaceDE w:val="0"/>
        <w:ind w:firstLine="539"/>
        <w:rPr>
          <w:sz w:val="24"/>
          <w:szCs w:val="24"/>
        </w:rPr>
      </w:pPr>
      <w:r w:rsidRPr="003D2F26">
        <w:rPr>
          <w:sz w:val="24"/>
          <w:szCs w:val="24"/>
        </w:rPr>
        <w:lastRenderedPageBreak/>
        <w:t>6</w:t>
      </w:r>
      <w:r w:rsidR="000A17BF" w:rsidRPr="003D2F26">
        <w:rPr>
          <w:sz w:val="24"/>
          <w:szCs w:val="24"/>
        </w:rPr>
        <w:t>) порядок и срок отзыва заявок на участие в открытом конкурсе, порядок внесения изменений в такие заявки;</w:t>
      </w:r>
    </w:p>
    <w:p w:rsidR="000A17BF" w:rsidRPr="003D2F26" w:rsidRDefault="003D2F26" w:rsidP="00DA35FB">
      <w:pPr>
        <w:autoSpaceDE w:val="0"/>
        <w:ind w:firstLine="539"/>
        <w:rPr>
          <w:sz w:val="24"/>
          <w:szCs w:val="24"/>
        </w:rPr>
      </w:pPr>
      <w:r w:rsidRPr="003D2F26">
        <w:rPr>
          <w:sz w:val="24"/>
          <w:szCs w:val="24"/>
        </w:rPr>
        <w:t>7</w:t>
      </w:r>
      <w:r w:rsidR="000A17BF" w:rsidRPr="003D2F26">
        <w:rPr>
          <w:sz w:val="24"/>
          <w:szCs w:val="24"/>
        </w:rPr>
        <w:t>) формы, порядок, даты начала и окончания срока предоставления участникам открытого конкурса разъяснений положений конкурсной документации;</w:t>
      </w:r>
    </w:p>
    <w:p w:rsidR="000A17BF" w:rsidRPr="003D2F26" w:rsidRDefault="003D2F26" w:rsidP="00DA35FB">
      <w:pPr>
        <w:autoSpaceDE w:val="0"/>
        <w:ind w:firstLine="539"/>
        <w:rPr>
          <w:sz w:val="24"/>
          <w:szCs w:val="24"/>
        </w:rPr>
      </w:pPr>
      <w:r w:rsidRPr="003D2F26">
        <w:rPr>
          <w:sz w:val="24"/>
          <w:szCs w:val="24"/>
        </w:rPr>
        <w:t>8</w:t>
      </w:r>
      <w:r w:rsidR="000A17BF" w:rsidRPr="003D2F26">
        <w:rPr>
          <w:sz w:val="24"/>
          <w:szCs w:val="24"/>
        </w:rPr>
        <w:t>) критерии оценки заявок, величины значимости этих критериев, порядок рассмотрения и оценки заявок на участие в открытом конкурсе;</w:t>
      </w:r>
    </w:p>
    <w:p w:rsidR="000A17BF" w:rsidRPr="003D2F26" w:rsidRDefault="003D2F26" w:rsidP="00DA35FB">
      <w:pPr>
        <w:suppressAutoHyphens w:val="0"/>
        <w:autoSpaceDE w:val="0"/>
        <w:autoSpaceDN w:val="0"/>
        <w:adjustRightInd w:val="0"/>
        <w:ind w:firstLine="540"/>
        <w:outlineLvl w:val="1"/>
        <w:rPr>
          <w:sz w:val="24"/>
          <w:szCs w:val="24"/>
        </w:rPr>
      </w:pPr>
      <w:r w:rsidRPr="003D2F26">
        <w:rPr>
          <w:sz w:val="24"/>
          <w:szCs w:val="24"/>
        </w:rPr>
        <w:t>10</w:t>
      </w:r>
      <w:r w:rsidR="000A17BF" w:rsidRPr="003D2F26">
        <w:rPr>
          <w:sz w:val="24"/>
          <w:szCs w:val="24"/>
        </w:rPr>
        <w:t xml:space="preserve">) размер обеспечения исполнения договора, срок и порядок его предоставления в случае, если установлено требование обеспечения исполнения договора. Размер обеспечения исполнения договора не может превышать </w:t>
      </w:r>
      <w:r w:rsidR="00532F49" w:rsidRPr="003D2F26">
        <w:rPr>
          <w:sz w:val="24"/>
          <w:szCs w:val="24"/>
        </w:rPr>
        <w:t>30 (</w:t>
      </w:r>
      <w:r w:rsidR="000A17BF" w:rsidRPr="003D2F26">
        <w:rPr>
          <w:sz w:val="24"/>
          <w:szCs w:val="24"/>
        </w:rPr>
        <w:t>тридцать</w:t>
      </w:r>
      <w:r w:rsidR="00532F49" w:rsidRPr="003D2F26">
        <w:rPr>
          <w:sz w:val="24"/>
          <w:szCs w:val="24"/>
        </w:rPr>
        <w:t>)</w:t>
      </w:r>
      <w:r w:rsidR="000A17BF" w:rsidRPr="003D2F26">
        <w:rPr>
          <w:sz w:val="24"/>
          <w:szCs w:val="24"/>
        </w:rPr>
        <w:t xml:space="preserve"> процентов начальной (максимальной) цены договора (цены лота), указанной в извещении о проведении открытого конкурса. </w:t>
      </w:r>
    </w:p>
    <w:p w:rsidR="000A17BF" w:rsidRPr="003D2F26" w:rsidRDefault="000A17BF" w:rsidP="00DA35FB">
      <w:pPr>
        <w:autoSpaceDE w:val="0"/>
        <w:ind w:firstLine="539"/>
        <w:rPr>
          <w:sz w:val="24"/>
          <w:szCs w:val="24"/>
        </w:rPr>
      </w:pPr>
      <w:r w:rsidRPr="003D2F26">
        <w:rPr>
          <w:sz w:val="24"/>
          <w:szCs w:val="24"/>
        </w:rPr>
        <w:t>1</w:t>
      </w:r>
      <w:r w:rsidR="003D2F26" w:rsidRPr="003D2F26">
        <w:rPr>
          <w:sz w:val="24"/>
          <w:szCs w:val="24"/>
        </w:rPr>
        <w:t>1</w:t>
      </w:r>
      <w:r w:rsidRPr="003D2F26">
        <w:rPr>
          <w:sz w:val="24"/>
          <w:szCs w:val="24"/>
        </w:rPr>
        <w:t>) порядок и сроки заключения договора, информация об уполномоченном должностном лице Заказчика, ответственном за заключение договора, срок, в течение которого победитель открытого конкурса или иной участник, с которым заключается договор, должен подписать договор;</w:t>
      </w:r>
    </w:p>
    <w:p w:rsidR="000A17BF" w:rsidRPr="003D2F26" w:rsidRDefault="000A17BF" w:rsidP="00DA35FB">
      <w:pPr>
        <w:autoSpaceDE w:val="0"/>
        <w:ind w:firstLine="539"/>
        <w:rPr>
          <w:sz w:val="24"/>
          <w:szCs w:val="24"/>
        </w:rPr>
      </w:pPr>
      <w:r w:rsidRPr="003D2F26">
        <w:rPr>
          <w:sz w:val="24"/>
          <w:szCs w:val="24"/>
        </w:rPr>
        <w:t>1</w:t>
      </w:r>
      <w:r w:rsidR="003D2F26" w:rsidRPr="003D2F26">
        <w:rPr>
          <w:sz w:val="24"/>
          <w:szCs w:val="24"/>
        </w:rPr>
        <w:t>2</w:t>
      </w:r>
      <w:r w:rsidRPr="003D2F26">
        <w:rPr>
          <w:sz w:val="24"/>
          <w:szCs w:val="24"/>
        </w:rPr>
        <w:t>) проект дого</w:t>
      </w:r>
      <w:r w:rsidR="009D11DB" w:rsidRPr="003D2F26">
        <w:rPr>
          <w:sz w:val="24"/>
          <w:szCs w:val="24"/>
        </w:rPr>
        <w:t xml:space="preserve">вора, заключаемого по результатам проведения открытого конкурса, </w:t>
      </w:r>
      <w:r w:rsidRPr="003D2F26">
        <w:rPr>
          <w:sz w:val="24"/>
          <w:szCs w:val="24"/>
        </w:rPr>
        <w:t>его с</w:t>
      </w:r>
      <w:r w:rsidR="00885D43" w:rsidRPr="003D2F26">
        <w:rPr>
          <w:sz w:val="24"/>
          <w:szCs w:val="24"/>
        </w:rPr>
        <w:t>ущественные условия.</w:t>
      </w:r>
    </w:p>
    <w:p w:rsidR="000A17BF" w:rsidRPr="003D2F26" w:rsidRDefault="000A17BF" w:rsidP="00DA35FB">
      <w:pPr>
        <w:autoSpaceDE w:val="0"/>
        <w:ind w:firstLine="539"/>
        <w:rPr>
          <w:sz w:val="24"/>
          <w:szCs w:val="24"/>
        </w:rPr>
      </w:pPr>
      <w:r w:rsidRPr="003D2F26">
        <w:rPr>
          <w:sz w:val="24"/>
          <w:szCs w:val="24"/>
        </w:rPr>
        <w:t>1</w:t>
      </w:r>
      <w:r w:rsidR="003D2F26" w:rsidRPr="003D2F26">
        <w:rPr>
          <w:sz w:val="24"/>
          <w:szCs w:val="24"/>
        </w:rPr>
        <w:t>4</w:t>
      </w:r>
      <w:r w:rsidRPr="003D2F26">
        <w:rPr>
          <w:sz w:val="24"/>
          <w:szCs w:val="24"/>
        </w:rPr>
        <w:t>.3.2. В случае проведения открытого конкурса по нескольким лотам информация, указанная в пункте 1</w:t>
      </w:r>
      <w:r w:rsidR="003D2F26" w:rsidRPr="003D2F26">
        <w:rPr>
          <w:sz w:val="24"/>
          <w:szCs w:val="24"/>
        </w:rPr>
        <w:t>4</w:t>
      </w:r>
      <w:r w:rsidRPr="003D2F26">
        <w:rPr>
          <w:sz w:val="24"/>
          <w:szCs w:val="24"/>
        </w:rPr>
        <w:t>.3.1 настоящей статьи, включается Заказчиком в конкурсную документацию в отношении каждого лота.</w:t>
      </w:r>
    </w:p>
    <w:p w:rsidR="00885D43" w:rsidRPr="003D2F26" w:rsidRDefault="00885D43" w:rsidP="00885D43">
      <w:pPr>
        <w:autoSpaceDE w:val="0"/>
        <w:ind w:firstLine="539"/>
        <w:rPr>
          <w:sz w:val="24"/>
          <w:szCs w:val="24"/>
        </w:rPr>
      </w:pPr>
      <w:r w:rsidRPr="003D2F26">
        <w:rPr>
          <w:sz w:val="24"/>
          <w:szCs w:val="24"/>
        </w:rPr>
        <w:t>1</w:t>
      </w:r>
      <w:r w:rsidR="003D2F26" w:rsidRPr="003D2F26">
        <w:rPr>
          <w:sz w:val="24"/>
          <w:szCs w:val="24"/>
        </w:rPr>
        <w:t>4</w:t>
      </w:r>
      <w:r w:rsidRPr="003D2F26">
        <w:rPr>
          <w:sz w:val="24"/>
          <w:szCs w:val="24"/>
        </w:rPr>
        <w:t>.3.3.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0A17BF" w:rsidRPr="003D2F26" w:rsidRDefault="000A17BF" w:rsidP="00DA35FB">
      <w:pPr>
        <w:shd w:val="clear" w:color="auto" w:fill="FFFFFF"/>
        <w:autoSpaceDE w:val="0"/>
        <w:ind w:firstLine="539"/>
        <w:rPr>
          <w:sz w:val="24"/>
          <w:szCs w:val="24"/>
        </w:rPr>
      </w:pPr>
      <w:r w:rsidRPr="003D2F26">
        <w:rPr>
          <w:sz w:val="24"/>
          <w:szCs w:val="24"/>
        </w:rPr>
        <w:t>1</w:t>
      </w:r>
      <w:r w:rsidR="003D2F26" w:rsidRPr="003D2F26">
        <w:rPr>
          <w:sz w:val="24"/>
          <w:szCs w:val="24"/>
        </w:rPr>
        <w:t>4</w:t>
      </w:r>
      <w:r w:rsidRPr="003D2F26">
        <w:rPr>
          <w:sz w:val="24"/>
          <w:szCs w:val="24"/>
        </w:rPr>
        <w:t>.3.</w:t>
      </w:r>
      <w:r w:rsidR="00885D43" w:rsidRPr="003D2F26">
        <w:rPr>
          <w:sz w:val="24"/>
          <w:szCs w:val="24"/>
        </w:rPr>
        <w:t>4</w:t>
      </w:r>
      <w:r w:rsidRPr="003D2F26">
        <w:rPr>
          <w:sz w:val="24"/>
          <w:szCs w:val="24"/>
        </w:rPr>
        <w:t>. Заказчик предоставляет конкурсную документацию любому заинтересованному лицу после предоставления заявления в письменной форме о выдаче конкурсной документации не позднее 2</w:t>
      </w:r>
      <w:r w:rsidR="00532F49" w:rsidRPr="003D2F26">
        <w:rPr>
          <w:sz w:val="24"/>
          <w:szCs w:val="24"/>
        </w:rPr>
        <w:t xml:space="preserve"> (двух)</w:t>
      </w:r>
      <w:r w:rsidRPr="003D2F26">
        <w:rPr>
          <w:sz w:val="24"/>
          <w:szCs w:val="24"/>
        </w:rPr>
        <w:t xml:space="preserve"> рабочих дней после поступления такого заявления. Проектная, сметная и иная документация, имеющая большой объем или изготовление которой в бумажном виде затруднено, предоставляется в электронном виде (на оптических, магнитных, электронных и иных носителях информации).</w:t>
      </w:r>
    </w:p>
    <w:p w:rsidR="000A17BF" w:rsidRPr="003D2F26" w:rsidRDefault="000A17BF" w:rsidP="00DA35FB">
      <w:pPr>
        <w:autoSpaceDE w:val="0"/>
        <w:ind w:firstLine="539"/>
        <w:rPr>
          <w:sz w:val="24"/>
          <w:szCs w:val="24"/>
        </w:rPr>
      </w:pPr>
      <w:r w:rsidRPr="003D2F26">
        <w:rPr>
          <w:sz w:val="24"/>
          <w:szCs w:val="24"/>
        </w:rPr>
        <w:t>1</w:t>
      </w:r>
      <w:r w:rsidR="003D2F26">
        <w:rPr>
          <w:sz w:val="24"/>
          <w:szCs w:val="24"/>
        </w:rPr>
        <w:t>4</w:t>
      </w:r>
      <w:r w:rsidRPr="003D2F26">
        <w:rPr>
          <w:sz w:val="24"/>
          <w:szCs w:val="24"/>
        </w:rPr>
        <w:t xml:space="preserve">.3.5. Конкурсная документация, размещенная </w:t>
      </w:r>
      <w:r w:rsidR="00A056D6" w:rsidRPr="003D2F26">
        <w:rPr>
          <w:sz w:val="24"/>
          <w:szCs w:val="24"/>
        </w:rPr>
        <w:t>в единой информационной системе</w:t>
      </w:r>
      <w:r w:rsidRPr="003D2F26">
        <w:rPr>
          <w:sz w:val="24"/>
          <w:szCs w:val="24"/>
        </w:rPr>
        <w:t>, должна соответствовать конкурсной документации, предоставляемой по запросам заинтересованных лиц.</w:t>
      </w:r>
    </w:p>
    <w:p w:rsidR="000A17BF" w:rsidRPr="003D2F26" w:rsidRDefault="000A17BF" w:rsidP="00DA35FB">
      <w:pPr>
        <w:autoSpaceDE w:val="0"/>
        <w:ind w:firstLine="539"/>
        <w:rPr>
          <w:sz w:val="24"/>
          <w:szCs w:val="24"/>
        </w:rPr>
      </w:pPr>
      <w:r w:rsidRPr="003D2F26">
        <w:rPr>
          <w:sz w:val="24"/>
          <w:szCs w:val="24"/>
        </w:rPr>
        <w:t>1</w:t>
      </w:r>
      <w:r w:rsidR="003D2F26" w:rsidRPr="003D2F26">
        <w:rPr>
          <w:sz w:val="24"/>
          <w:szCs w:val="24"/>
        </w:rPr>
        <w:t>4</w:t>
      </w:r>
      <w:r w:rsidRPr="003D2F26">
        <w:rPr>
          <w:sz w:val="24"/>
          <w:szCs w:val="24"/>
        </w:rPr>
        <w:t>.3.</w:t>
      </w:r>
      <w:r w:rsidR="009E03FD" w:rsidRPr="003D2F26">
        <w:rPr>
          <w:sz w:val="24"/>
          <w:szCs w:val="24"/>
        </w:rPr>
        <w:t>6</w:t>
      </w:r>
      <w:r w:rsidRPr="003D2F26">
        <w:rPr>
          <w:sz w:val="24"/>
          <w:szCs w:val="24"/>
        </w:rPr>
        <w:t xml:space="preserve">. Любое заинтересованное лицо вправе направить в письменной форме Заказчику запрос о разъяснении положений конкурсной документации. В течение </w:t>
      </w:r>
      <w:r w:rsidR="00532F49" w:rsidRPr="003D2F26">
        <w:rPr>
          <w:sz w:val="24"/>
          <w:szCs w:val="24"/>
        </w:rPr>
        <w:t>2 (</w:t>
      </w:r>
      <w:r w:rsidRPr="003D2F26">
        <w:rPr>
          <w:sz w:val="24"/>
          <w:szCs w:val="24"/>
        </w:rPr>
        <w:t>двух</w:t>
      </w:r>
      <w:r w:rsidR="00532F49" w:rsidRPr="003D2F26">
        <w:rPr>
          <w:sz w:val="24"/>
          <w:szCs w:val="24"/>
        </w:rPr>
        <w:t>)</w:t>
      </w:r>
      <w:r w:rsidRPr="003D2F26">
        <w:rPr>
          <w:sz w:val="24"/>
          <w:szCs w:val="24"/>
        </w:rPr>
        <w:t xml:space="preserve"> рабочих дней со дня поступления указанного запроса Заказчик обязан направить в </w:t>
      </w:r>
      <w:r w:rsidRPr="003D2F26">
        <w:rPr>
          <w:sz w:val="24"/>
          <w:szCs w:val="24"/>
        </w:rPr>
        <w:lastRenderedPageBreak/>
        <w:t xml:space="preserve">письменной форме или в форме электронного документа разъяснения положений конкурсной документации, если указанный запрос поступил к Заказчику не </w:t>
      </w:r>
      <w:r w:rsidR="00532F49" w:rsidRPr="003D2F26">
        <w:rPr>
          <w:sz w:val="24"/>
          <w:szCs w:val="24"/>
        </w:rPr>
        <w:t>позднее,</w:t>
      </w:r>
      <w:r w:rsidRPr="003D2F26">
        <w:rPr>
          <w:sz w:val="24"/>
          <w:szCs w:val="24"/>
        </w:rPr>
        <w:t xml:space="preserve"> чем за </w:t>
      </w:r>
      <w:r w:rsidR="00532F49" w:rsidRPr="003D2F26">
        <w:rPr>
          <w:sz w:val="24"/>
          <w:szCs w:val="24"/>
        </w:rPr>
        <w:t>5 (</w:t>
      </w:r>
      <w:r w:rsidRPr="003D2F26">
        <w:rPr>
          <w:sz w:val="24"/>
          <w:szCs w:val="24"/>
        </w:rPr>
        <w:t>пять</w:t>
      </w:r>
      <w:r w:rsidR="00532F49" w:rsidRPr="003D2F26">
        <w:rPr>
          <w:sz w:val="24"/>
          <w:szCs w:val="24"/>
        </w:rPr>
        <w:t>)</w:t>
      </w:r>
      <w:r w:rsidRPr="003D2F26">
        <w:rPr>
          <w:sz w:val="24"/>
          <w:szCs w:val="24"/>
        </w:rPr>
        <w:t xml:space="preserve"> дней до дня окончания подачи заявок на участие в открытом конкурсе.</w:t>
      </w:r>
    </w:p>
    <w:p w:rsidR="000A17BF" w:rsidRPr="003D2F26" w:rsidRDefault="000A17BF" w:rsidP="00DA35FB">
      <w:pPr>
        <w:autoSpaceDE w:val="0"/>
        <w:ind w:firstLine="540"/>
        <w:rPr>
          <w:sz w:val="24"/>
          <w:szCs w:val="24"/>
        </w:rPr>
      </w:pPr>
      <w:r w:rsidRPr="003D2F26">
        <w:rPr>
          <w:sz w:val="24"/>
          <w:szCs w:val="24"/>
        </w:rPr>
        <w:t>1</w:t>
      </w:r>
      <w:r w:rsidR="003D2F26" w:rsidRPr="003D2F26">
        <w:rPr>
          <w:sz w:val="24"/>
          <w:szCs w:val="24"/>
        </w:rPr>
        <w:t>4</w:t>
      </w:r>
      <w:r w:rsidRPr="003D2F26">
        <w:rPr>
          <w:sz w:val="24"/>
          <w:szCs w:val="24"/>
        </w:rPr>
        <w:t>.3.</w:t>
      </w:r>
      <w:r w:rsidR="009E03FD" w:rsidRPr="003D2F26">
        <w:rPr>
          <w:sz w:val="24"/>
          <w:szCs w:val="24"/>
        </w:rPr>
        <w:t>7</w:t>
      </w:r>
      <w:r w:rsidRPr="003D2F26">
        <w:rPr>
          <w:sz w:val="24"/>
          <w:szCs w:val="24"/>
        </w:rPr>
        <w:t xml:space="preserve">. Разъяснения положений конкурсной  документации размещаются Заказчиком </w:t>
      </w:r>
      <w:r w:rsidR="00A056D6" w:rsidRPr="003D2F26">
        <w:rPr>
          <w:sz w:val="24"/>
          <w:szCs w:val="24"/>
        </w:rPr>
        <w:t xml:space="preserve">в единой информационной системе </w:t>
      </w:r>
      <w:r w:rsidRPr="003D2F26">
        <w:rPr>
          <w:sz w:val="24"/>
          <w:szCs w:val="24"/>
        </w:rPr>
        <w:t xml:space="preserve">не позднее чем в течение </w:t>
      </w:r>
      <w:r w:rsidR="00532F49" w:rsidRPr="003D2F26">
        <w:rPr>
          <w:sz w:val="24"/>
          <w:szCs w:val="24"/>
        </w:rPr>
        <w:t>3 (</w:t>
      </w:r>
      <w:r w:rsidRPr="003D2F26">
        <w:rPr>
          <w:sz w:val="24"/>
          <w:szCs w:val="24"/>
        </w:rPr>
        <w:t>трех</w:t>
      </w:r>
      <w:r w:rsidR="00532F49" w:rsidRPr="003D2F26">
        <w:rPr>
          <w:sz w:val="24"/>
          <w:szCs w:val="24"/>
        </w:rPr>
        <w:t>)</w:t>
      </w:r>
      <w:r w:rsidRPr="003D2F26">
        <w:rPr>
          <w:sz w:val="24"/>
          <w:szCs w:val="24"/>
        </w:rPr>
        <w:t xml:space="preserve"> дней со дня получения запроса о предоставлении указанных разъяснений. </w:t>
      </w:r>
    </w:p>
    <w:p w:rsidR="000A17BF" w:rsidRPr="003D2F26" w:rsidRDefault="000A17BF" w:rsidP="00DA35FB">
      <w:pPr>
        <w:autoSpaceDE w:val="0"/>
        <w:ind w:firstLine="540"/>
        <w:rPr>
          <w:sz w:val="24"/>
          <w:szCs w:val="24"/>
        </w:rPr>
      </w:pPr>
    </w:p>
    <w:p w:rsidR="000A17BF" w:rsidRPr="003D2F26" w:rsidRDefault="000A17BF" w:rsidP="00DA35FB">
      <w:pPr>
        <w:ind w:firstLine="540"/>
        <w:rPr>
          <w:b/>
          <w:sz w:val="24"/>
          <w:szCs w:val="24"/>
        </w:rPr>
      </w:pPr>
      <w:r w:rsidRPr="003D2F26">
        <w:rPr>
          <w:b/>
          <w:sz w:val="24"/>
          <w:szCs w:val="24"/>
        </w:rPr>
        <w:t>1</w:t>
      </w:r>
      <w:r w:rsidR="003D2F26" w:rsidRPr="003D2F26">
        <w:rPr>
          <w:b/>
          <w:sz w:val="24"/>
          <w:szCs w:val="24"/>
        </w:rPr>
        <w:t>4</w:t>
      </w:r>
      <w:r w:rsidRPr="003D2F26">
        <w:rPr>
          <w:b/>
          <w:sz w:val="24"/>
          <w:szCs w:val="24"/>
        </w:rPr>
        <w:t>.4. Порядок подачи заявок</w:t>
      </w:r>
      <w:r w:rsidR="009E03FD" w:rsidRPr="003D2F26">
        <w:rPr>
          <w:b/>
          <w:sz w:val="24"/>
          <w:szCs w:val="24"/>
        </w:rPr>
        <w:t xml:space="preserve"> на участие в конкурсе</w:t>
      </w:r>
      <w:r w:rsidRPr="003D2F26">
        <w:rPr>
          <w:b/>
          <w:sz w:val="24"/>
          <w:szCs w:val="24"/>
        </w:rPr>
        <w:t>.</w:t>
      </w:r>
    </w:p>
    <w:p w:rsidR="000A17BF" w:rsidRPr="003D2F26" w:rsidRDefault="000A17BF" w:rsidP="00DA35FB">
      <w:pPr>
        <w:ind w:firstLine="540"/>
        <w:rPr>
          <w:sz w:val="24"/>
          <w:szCs w:val="24"/>
        </w:rPr>
      </w:pPr>
      <w:r w:rsidRPr="003D2F26">
        <w:rPr>
          <w:sz w:val="24"/>
          <w:szCs w:val="24"/>
        </w:rPr>
        <w:t>1</w:t>
      </w:r>
      <w:r w:rsidR="003D2F26" w:rsidRPr="003D2F26">
        <w:rPr>
          <w:sz w:val="24"/>
          <w:szCs w:val="24"/>
        </w:rPr>
        <w:t>4</w:t>
      </w:r>
      <w:r w:rsidRPr="003D2F26">
        <w:rPr>
          <w:sz w:val="24"/>
          <w:szCs w:val="24"/>
        </w:rPr>
        <w:t xml:space="preserve">.4.1. </w:t>
      </w:r>
      <w:r w:rsidR="009E03FD" w:rsidRPr="003D2F26">
        <w:rPr>
          <w:sz w:val="24"/>
          <w:szCs w:val="24"/>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r w:rsidRPr="003D2F26">
        <w:rPr>
          <w:sz w:val="24"/>
          <w:szCs w:val="24"/>
        </w:rPr>
        <w:t xml:space="preserve">. </w:t>
      </w:r>
    </w:p>
    <w:p w:rsidR="00B244DA" w:rsidRPr="003D2F26" w:rsidRDefault="000A17BF" w:rsidP="00DA35FB">
      <w:pPr>
        <w:ind w:firstLine="540"/>
        <w:rPr>
          <w:sz w:val="24"/>
          <w:szCs w:val="24"/>
        </w:rPr>
      </w:pPr>
      <w:r w:rsidRPr="003D2F26">
        <w:rPr>
          <w:sz w:val="24"/>
          <w:szCs w:val="24"/>
        </w:rPr>
        <w:t>1</w:t>
      </w:r>
      <w:r w:rsidR="003D2F26" w:rsidRPr="003D2F26">
        <w:rPr>
          <w:sz w:val="24"/>
          <w:szCs w:val="24"/>
        </w:rPr>
        <w:t>4</w:t>
      </w:r>
      <w:r w:rsidRPr="003D2F26">
        <w:rPr>
          <w:sz w:val="24"/>
          <w:szCs w:val="24"/>
        </w:rPr>
        <w:t xml:space="preserve">.4.2. </w:t>
      </w:r>
      <w:r w:rsidR="009E03FD" w:rsidRPr="003D2F26">
        <w:rPr>
          <w:sz w:val="24"/>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w:t>
      </w:r>
      <w:r w:rsidR="00B244DA" w:rsidRPr="003D2F26">
        <w:rPr>
          <w:sz w:val="24"/>
          <w:szCs w:val="24"/>
        </w:rPr>
        <w:t>ь содержание заявки до вскрытия</w:t>
      </w:r>
      <w:r w:rsidRPr="003D2F26">
        <w:rPr>
          <w:sz w:val="24"/>
          <w:szCs w:val="24"/>
        </w:rPr>
        <w:t xml:space="preserve"> (далее – конверт с заявкой). </w:t>
      </w:r>
    </w:p>
    <w:p w:rsidR="000A17BF" w:rsidRPr="003D2F26" w:rsidRDefault="00B244DA" w:rsidP="00DA35FB">
      <w:pPr>
        <w:ind w:firstLine="540"/>
        <w:rPr>
          <w:sz w:val="24"/>
          <w:szCs w:val="24"/>
        </w:rPr>
      </w:pPr>
      <w:r w:rsidRPr="003D2F26">
        <w:rPr>
          <w:sz w:val="24"/>
          <w:szCs w:val="24"/>
        </w:rPr>
        <w:t>1</w:t>
      </w:r>
      <w:r w:rsidR="003D2F26" w:rsidRPr="003D2F26">
        <w:rPr>
          <w:sz w:val="24"/>
          <w:szCs w:val="24"/>
        </w:rPr>
        <w:t>4</w:t>
      </w:r>
      <w:r w:rsidRPr="003D2F26">
        <w:rPr>
          <w:sz w:val="24"/>
          <w:szCs w:val="24"/>
        </w:rPr>
        <w:t xml:space="preserve">.4.3. </w:t>
      </w:r>
      <w:r w:rsidR="000A17BF" w:rsidRPr="003D2F26">
        <w:rPr>
          <w:sz w:val="24"/>
          <w:szCs w:val="24"/>
        </w:rPr>
        <w:t xml:space="preserve">Заявка должна содержать все сведения, указанные Заказчиком в конкурсной документации, а именно: </w:t>
      </w:r>
    </w:p>
    <w:p w:rsidR="000A17BF" w:rsidRPr="003D2F26" w:rsidRDefault="000A17BF" w:rsidP="00DA35FB">
      <w:pPr>
        <w:autoSpaceDE w:val="0"/>
        <w:ind w:firstLine="540"/>
        <w:rPr>
          <w:sz w:val="24"/>
          <w:szCs w:val="24"/>
        </w:rPr>
      </w:pPr>
      <w:r w:rsidRPr="003D2F26">
        <w:rPr>
          <w:sz w:val="24"/>
          <w:szCs w:val="24"/>
        </w:rPr>
        <w:t xml:space="preserve">1) </w:t>
      </w:r>
      <w:r w:rsidR="00B244DA" w:rsidRPr="003D2F26">
        <w:rPr>
          <w:sz w:val="24"/>
          <w:szCs w:val="24"/>
        </w:rPr>
        <w:t>следующие информацию</w:t>
      </w:r>
      <w:r w:rsidRPr="003D2F26">
        <w:rPr>
          <w:sz w:val="24"/>
          <w:szCs w:val="24"/>
        </w:rPr>
        <w:t xml:space="preserve"> и документы об участнике открытого конкурса, подавшем заявку:</w:t>
      </w:r>
    </w:p>
    <w:p w:rsidR="000A17BF" w:rsidRPr="003D2F26" w:rsidRDefault="000A17BF" w:rsidP="00DA35FB">
      <w:pPr>
        <w:autoSpaceDE w:val="0"/>
        <w:ind w:firstLine="540"/>
        <w:rPr>
          <w:sz w:val="24"/>
          <w:szCs w:val="24"/>
        </w:rPr>
      </w:pPr>
      <w:r w:rsidRPr="003D2F26">
        <w:rPr>
          <w:sz w:val="24"/>
          <w:szCs w:val="24"/>
        </w:rPr>
        <w:t xml:space="preserve">а) </w:t>
      </w:r>
      <w:r w:rsidR="00B244DA" w:rsidRPr="003D2F26">
        <w:rPr>
          <w:sz w:val="24"/>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r w:rsidRPr="003D2F26">
        <w:rPr>
          <w:sz w:val="24"/>
          <w:szCs w:val="24"/>
        </w:rPr>
        <w:t xml:space="preserve">; </w:t>
      </w:r>
    </w:p>
    <w:p w:rsidR="000A17BF" w:rsidRPr="003D2F26" w:rsidRDefault="000A17BF" w:rsidP="00DA35FB">
      <w:pPr>
        <w:autoSpaceDE w:val="0"/>
        <w:ind w:firstLine="540"/>
        <w:rPr>
          <w:sz w:val="24"/>
          <w:szCs w:val="24"/>
        </w:rPr>
      </w:pPr>
      <w:r w:rsidRPr="003D2F26">
        <w:rPr>
          <w:sz w:val="24"/>
          <w:szCs w:val="24"/>
        </w:rPr>
        <w:t xml:space="preserve">б) </w:t>
      </w:r>
      <w:r w:rsidR="00B244DA" w:rsidRPr="003D2F26">
        <w:rPr>
          <w:sz w:val="24"/>
          <w:szCs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A17BF" w:rsidRPr="003D2F26" w:rsidRDefault="000A17BF" w:rsidP="00DA35FB">
      <w:pPr>
        <w:autoSpaceDE w:val="0"/>
        <w:ind w:firstLine="540"/>
        <w:rPr>
          <w:sz w:val="24"/>
          <w:szCs w:val="24"/>
        </w:rPr>
      </w:pPr>
      <w:r w:rsidRPr="003D2F26">
        <w:rPr>
          <w:sz w:val="24"/>
          <w:szCs w:val="24"/>
        </w:rPr>
        <w:lastRenderedPageBreak/>
        <w:t xml:space="preserve">в) </w:t>
      </w:r>
      <w:r w:rsidR="00B244DA" w:rsidRPr="003D2F26">
        <w:rPr>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A17BF" w:rsidRPr="003D2F26" w:rsidRDefault="000A17BF" w:rsidP="00DA35FB">
      <w:pPr>
        <w:suppressAutoHyphens w:val="0"/>
        <w:autoSpaceDE w:val="0"/>
        <w:autoSpaceDN w:val="0"/>
        <w:adjustRightInd w:val="0"/>
        <w:ind w:firstLine="540"/>
        <w:outlineLvl w:val="1"/>
        <w:rPr>
          <w:sz w:val="24"/>
          <w:szCs w:val="24"/>
          <w:lang w:eastAsia="ru-RU"/>
        </w:rPr>
      </w:pPr>
      <w:r w:rsidRPr="003D2F26">
        <w:rPr>
          <w:sz w:val="24"/>
          <w:szCs w:val="24"/>
        </w:rPr>
        <w:t xml:space="preserve">г) документы, подтверждающие соответствие участника открытого конкурса требованиям к участникам, установленным Заказчиком в конкурсной документации в соответствии с настоящим Положением; </w:t>
      </w:r>
    </w:p>
    <w:p w:rsidR="000A17BF" w:rsidRPr="003D2F26" w:rsidRDefault="000A17BF" w:rsidP="00DA35FB">
      <w:pPr>
        <w:autoSpaceDE w:val="0"/>
        <w:ind w:firstLine="540"/>
        <w:rPr>
          <w:sz w:val="24"/>
          <w:szCs w:val="24"/>
        </w:rPr>
      </w:pPr>
      <w:r w:rsidRPr="003D2F26">
        <w:rPr>
          <w:sz w:val="24"/>
          <w:szCs w:val="24"/>
        </w:rPr>
        <w:t>д) копии учредительных документов участника открытого конкурса (для юридических лиц) в последней (действующей) редакции, соответствующие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w:t>
      </w:r>
    </w:p>
    <w:p w:rsidR="000A17BF" w:rsidRPr="003D2F26" w:rsidRDefault="000A17BF" w:rsidP="00DA35FB">
      <w:pPr>
        <w:autoSpaceDE w:val="0"/>
        <w:ind w:firstLine="540"/>
        <w:rPr>
          <w:sz w:val="24"/>
          <w:szCs w:val="24"/>
        </w:rPr>
      </w:pPr>
      <w:r w:rsidRPr="003D2F26">
        <w:rPr>
          <w:sz w:val="24"/>
          <w:szCs w:val="24"/>
        </w:rPr>
        <w:t xml:space="preserve">2) </w:t>
      </w:r>
      <w:r w:rsidR="00F0273F" w:rsidRPr="003D2F26">
        <w:rPr>
          <w:sz w:val="24"/>
          <w:szCs w:val="24"/>
        </w:rPr>
        <w:t>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r w:rsidRPr="003D2F26">
        <w:rPr>
          <w:sz w:val="24"/>
          <w:szCs w:val="24"/>
        </w:rPr>
        <w:t xml:space="preserve">; </w:t>
      </w:r>
    </w:p>
    <w:p w:rsidR="000A17BF" w:rsidRPr="003D2F26" w:rsidRDefault="003D2F26" w:rsidP="00DA35FB">
      <w:pPr>
        <w:autoSpaceDE w:val="0"/>
        <w:ind w:firstLine="540"/>
        <w:rPr>
          <w:sz w:val="24"/>
          <w:szCs w:val="24"/>
        </w:rPr>
      </w:pPr>
      <w:r w:rsidRPr="003D2F26">
        <w:rPr>
          <w:sz w:val="24"/>
          <w:szCs w:val="24"/>
        </w:rPr>
        <w:t>3</w:t>
      </w:r>
      <w:r w:rsidR="000A17BF" w:rsidRPr="003D2F26">
        <w:rPr>
          <w:sz w:val="24"/>
          <w:szCs w:val="24"/>
        </w:rPr>
        <w:t xml:space="preserve">) </w:t>
      </w:r>
      <w:r w:rsidR="003C3E6B" w:rsidRPr="003D2F26">
        <w:rPr>
          <w:sz w:val="24"/>
          <w:szCs w:val="24"/>
        </w:rPr>
        <w:t>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r w:rsidR="000A17BF" w:rsidRPr="003D2F26">
        <w:rPr>
          <w:sz w:val="24"/>
          <w:szCs w:val="24"/>
        </w:rPr>
        <w:t>;</w:t>
      </w:r>
    </w:p>
    <w:p w:rsidR="000A17BF" w:rsidRPr="003D2F26" w:rsidRDefault="003D2F26" w:rsidP="00DA35FB">
      <w:pPr>
        <w:autoSpaceDE w:val="0"/>
        <w:ind w:firstLine="540"/>
        <w:rPr>
          <w:sz w:val="24"/>
          <w:szCs w:val="24"/>
        </w:rPr>
      </w:pPr>
      <w:r w:rsidRPr="003D2F26">
        <w:rPr>
          <w:sz w:val="24"/>
          <w:szCs w:val="24"/>
        </w:rPr>
        <w:t>4</w:t>
      </w:r>
      <w:r w:rsidR="000A17BF" w:rsidRPr="003D2F26">
        <w:rPr>
          <w:sz w:val="24"/>
          <w:szCs w:val="24"/>
        </w:rPr>
        <w:t xml:space="preserve">) </w:t>
      </w:r>
      <w:r w:rsidR="003C3E6B" w:rsidRPr="003D2F26">
        <w:rPr>
          <w:sz w:val="24"/>
          <w:szCs w:val="24"/>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r w:rsidR="000A17BF" w:rsidRPr="003D2F26">
        <w:rPr>
          <w:sz w:val="24"/>
          <w:szCs w:val="24"/>
        </w:rPr>
        <w:t>.</w:t>
      </w:r>
    </w:p>
    <w:p w:rsidR="00CD431D" w:rsidRPr="003D2F26" w:rsidRDefault="00CD431D" w:rsidP="00DA35FB">
      <w:pPr>
        <w:autoSpaceDE w:val="0"/>
        <w:ind w:firstLine="540"/>
        <w:rPr>
          <w:sz w:val="24"/>
          <w:szCs w:val="24"/>
        </w:rPr>
      </w:pPr>
      <w:r w:rsidRPr="003D2F26">
        <w:rPr>
          <w:sz w:val="24"/>
          <w:szCs w:val="24"/>
        </w:rPr>
        <w:t>1</w:t>
      </w:r>
      <w:r w:rsidR="003D2F26" w:rsidRPr="003D2F26">
        <w:rPr>
          <w:sz w:val="24"/>
          <w:szCs w:val="24"/>
        </w:rPr>
        <w:t>4</w:t>
      </w:r>
      <w:r w:rsidRPr="003D2F26">
        <w:rPr>
          <w:sz w:val="24"/>
          <w:szCs w:val="24"/>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w:t>
      </w:r>
      <w:r w:rsidRPr="003D2F26">
        <w:rPr>
          <w:sz w:val="24"/>
          <w:szCs w:val="24"/>
        </w:rPr>
        <w:lastRenderedPageBreak/>
        <w:t>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7646B9" w:rsidRPr="003D2F26" w:rsidRDefault="000A17BF" w:rsidP="00DA35FB">
      <w:pPr>
        <w:autoSpaceDE w:val="0"/>
        <w:ind w:firstLine="540"/>
        <w:rPr>
          <w:sz w:val="24"/>
          <w:szCs w:val="24"/>
        </w:rPr>
      </w:pPr>
      <w:r w:rsidRPr="003D2F26">
        <w:rPr>
          <w:sz w:val="24"/>
          <w:szCs w:val="24"/>
        </w:rPr>
        <w:t>1</w:t>
      </w:r>
      <w:r w:rsidR="003D2F26" w:rsidRPr="003D2F26">
        <w:rPr>
          <w:sz w:val="24"/>
          <w:szCs w:val="24"/>
        </w:rPr>
        <w:t>4</w:t>
      </w:r>
      <w:r w:rsidRPr="003D2F26">
        <w:rPr>
          <w:sz w:val="24"/>
          <w:szCs w:val="24"/>
        </w:rPr>
        <w:t>.4.</w:t>
      </w:r>
      <w:r w:rsidR="007646B9" w:rsidRPr="003D2F26">
        <w:rPr>
          <w:sz w:val="24"/>
          <w:szCs w:val="24"/>
        </w:rPr>
        <w:t>5</w:t>
      </w:r>
      <w:r w:rsidRPr="003D2F26">
        <w:rPr>
          <w:sz w:val="24"/>
          <w:szCs w:val="24"/>
        </w:rPr>
        <w:t xml:space="preserve">. </w:t>
      </w:r>
      <w:r w:rsidR="007646B9" w:rsidRPr="003D2F26">
        <w:rPr>
          <w:sz w:val="24"/>
          <w:szCs w:val="24"/>
        </w:rPr>
        <w:t>Каждый конверт с заявкой на участие в открытом конкурсе, поступивший в срок, указанный в конкурсной документации, регистрируются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0A17BF" w:rsidRPr="003D2F26" w:rsidRDefault="000A17BF" w:rsidP="00DA35FB">
      <w:pPr>
        <w:ind w:firstLine="540"/>
        <w:rPr>
          <w:sz w:val="24"/>
          <w:szCs w:val="24"/>
        </w:rPr>
      </w:pPr>
      <w:r w:rsidRPr="003D2F26">
        <w:rPr>
          <w:sz w:val="24"/>
          <w:szCs w:val="24"/>
        </w:rPr>
        <w:t>1</w:t>
      </w:r>
      <w:r w:rsidR="003D2F26" w:rsidRPr="003D2F26">
        <w:rPr>
          <w:sz w:val="24"/>
          <w:szCs w:val="24"/>
        </w:rPr>
        <w:t>4</w:t>
      </w:r>
      <w:r w:rsidRPr="003D2F26">
        <w:rPr>
          <w:sz w:val="24"/>
          <w:szCs w:val="24"/>
        </w:rPr>
        <w:t xml:space="preserve">.4.6. Каждый участник вправе подать только одну заявку на участие в открытом конкурсе в отношении каждого предмета открытого конкурса (лота). </w:t>
      </w:r>
    </w:p>
    <w:p w:rsidR="000A17BF" w:rsidRPr="003D2F26" w:rsidRDefault="000A17BF" w:rsidP="00DA35FB">
      <w:pPr>
        <w:ind w:firstLine="540"/>
        <w:rPr>
          <w:sz w:val="24"/>
          <w:szCs w:val="24"/>
        </w:rPr>
      </w:pPr>
      <w:r w:rsidRPr="003D2F26">
        <w:rPr>
          <w:sz w:val="24"/>
          <w:szCs w:val="24"/>
        </w:rPr>
        <w:t>1</w:t>
      </w:r>
      <w:r w:rsidR="003D2F26" w:rsidRPr="003D2F26">
        <w:rPr>
          <w:sz w:val="24"/>
          <w:szCs w:val="24"/>
        </w:rPr>
        <w:t>4</w:t>
      </w:r>
      <w:r w:rsidRPr="003D2F26">
        <w:rPr>
          <w:sz w:val="24"/>
          <w:szCs w:val="24"/>
        </w:rPr>
        <w:t xml:space="preserve">.4.7. </w:t>
      </w:r>
      <w:r w:rsidR="007646B9" w:rsidRPr="003D2F26">
        <w:rPr>
          <w:sz w:val="24"/>
          <w:szCs w:val="24"/>
        </w:rPr>
        <w:t>Прием заявок на участие в открытом конкурсе прекращается с наступлением срока вскрытия конвертов с заявками на участие в открытом конкурсе</w:t>
      </w:r>
      <w:r w:rsidRPr="003D2F26">
        <w:rPr>
          <w:sz w:val="24"/>
          <w:szCs w:val="24"/>
        </w:rPr>
        <w:t>.</w:t>
      </w:r>
    </w:p>
    <w:p w:rsidR="000A17BF" w:rsidRPr="003D2F26" w:rsidRDefault="000A17BF" w:rsidP="00DA35FB">
      <w:pPr>
        <w:shd w:val="clear" w:color="auto" w:fill="FFFFFF"/>
        <w:autoSpaceDE w:val="0"/>
        <w:ind w:firstLine="540"/>
        <w:rPr>
          <w:sz w:val="24"/>
          <w:szCs w:val="24"/>
        </w:rPr>
      </w:pPr>
      <w:r w:rsidRPr="003D2F26">
        <w:rPr>
          <w:sz w:val="24"/>
          <w:szCs w:val="24"/>
        </w:rPr>
        <w:t>1</w:t>
      </w:r>
      <w:r w:rsidR="003D2F26" w:rsidRPr="003D2F26">
        <w:rPr>
          <w:sz w:val="24"/>
          <w:szCs w:val="24"/>
        </w:rPr>
        <w:t>4</w:t>
      </w:r>
      <w:r w:rsidRPr="003D2F26">
        <w:rPr>
          <w:sz w:val="24"/>
          <w:szCs w:val="24"/>
        </w:rPr>
        <w:t xml:space="preserve">.4.8. </w:t>
      </w:r>
      <w:r w:rsidR="00474C7A" w:rsidRPr="003D2F26">
        <w:rPr>
          <w:sz w:val="24"/>
          <w:szCs w:val="24"/>
        </w:rPr>
        <w:t>Заказчик, обеспечивают сохранность конвертов с заявками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0A17BF" w:rsidRPr="003D2F26" w:rsidRDefault="000A17BF" w:rsidP="00DA35FB">
      <w:pPr>
        <w:ind w:firstLine="540"/>
        <w:rPr>
          <w:sz w:val="24"/>
          <w:szCs w:val="24"/>
        </w:rPr>
      </w:pPr>
      <w:r w:rsidRPr="003D2F26">
        <w:rPr>
          <w:sz w:val="24"/>
          <w:szCs w:val="24"/>
        </w:rPr>
        <w:t>1</w:t>
      </w:r>
      <w:r w:rsidR="003D2F26">
        <w:rPr>
          <w:sz w:val="24"/>
          <w:szCs w:val="24"/>
        </w:rPr>
        <w:t>4</w:t>
      </w:r>
      <w:r w:rsidRPr="003D2F26">
        <w:rPr>
          <w:sz w:val="24"/>
          <w:szCs w:val="24"/>
        </w:rPr>
        <w:t xml:space="preserve">.4.9. Участник, подавший заявку на участие в открытом конкурсе, вправе изменить или отозвать заявку на участие в открытом конкурсе в любое время до момента вскрытия </w:t>
      </w:r>
      <w:r w:rsidR="00474C7A" w:rsidRPr="003D2F26">
        <w:rPr>
          <w:sz w:val="24"/>
          <w:szCs w:val="24"/>
        </w:rPr>
        <w:t>закупочной</w:t>
      </w:r>
      <w:r w:rsidRPr="003D2F26">
        <w:rPr>
          <w:sz w:val="24"/>
          <w:szCs w:val="24"/>
        </w:rPr>
        <w:t xml:space="preserve"> комиссией конвертов с заявками. </w:t>
      </w:r>
    </w:p>
    <w:p w:rsidR="000A17BF" w:rsidRPr="003D2F26" w:rsidRDefault="000A17BF" w:rsidP="00DA35FB">
      <w:pPr>
        <w:shd w:val="clear" w:color="auto" w:fill="FFFFFF"/>
        <w:autoSpaceDE w:val="0"/>
        <w:ind w:firstLine="540"/>
        <w:rPr>
          <w:sz w:val="24"/>
          <w:szCs w:val="24"/>
        </w:rPr>
      </w:pPr>
      <w:r w:rsidRPr="003D2F26">
        <w:rPr>
          <w:sz w:val="24"/>
          <w:szCs w:val="24"/>
        </w:rPr>
        <w:t>1</w:t>
      </w:r>
      <w:r w:rsidR="003D2F26">
        <w:rPr>
          <w:sz w:val="24"/>
          <w:szCs w:val="24"/>
        </w:rPr>
        <w:t>4</w:t>
      </w:r>
      <w:r w:rsidRPr="003D2F26">
        <w:rPr>
          <w:sz w:val="24"/>
          <w:szCs w:val="24"/>
        </w:rPr>
        <w:t xml:space="preserve">.4.10. </w:t>
      </w:r>
      <w:r w:rsidR="00474C7A" w:rsidRPr="003D2F26">
        <w:rPr>
          <w:sz w:val="24"/>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0A17BF" w:rsidRPr="00AB2483" w:rsidRDefault="000A17BF" w:rsidP="00DA35FB">
      <w:pPr>
        <w:ind w:firstLine="540"/>
        <w:rPr>
          <w:sz w:val="24"/>
          <w:szCs w:val="24"/>
        </w:rPr>
      </w:pPr>
      <w:r w:rsidRPr="00AB2483">
        <w:rPr>
          <w:sz w:val="24"/>
          <w:szCs w:val="24"/>
        </w:rPr>
        <w:t>1</w:t>
      </w:r>
      <w:r w:rsidR="00AB2483" w:rsidRPr="00AB2483">
        <w:rPr>
          <w:sz w:val="24"/>
          <w:szCs w:val="24"/>
        </w:rPr>
        <w:t>4</w:t>
      </w:r>
      <w:r w:rsidRPr="00AB2483">
        <w:rPr>
          <w:sz w:val="24"/>
          <w:szCs w:val="24"/>
        </w:rPr>
        <w:t xml:space="preserve">.4.11. В случае, если по окончании срока подачи заявок на участие в открытом конкурсе не подано ни одной заявки, открытый конкурс признается несостоявшимся. В случае, если конкурсной документацией предусмотрено два и более лота, открытый </w:t>
      </w:r>
      <w:r w:rsidRPr="00AB2483">
        <w:rPr>
          <w:sz w:val="24"/>
          <w:szCs w:val="24"/>
        </w:rPr>
        <w:lastRenderedPageBreak/>
        <w:t>конкурс признается несостоявшимся только в отношении тех лотов, в отношении которых не подано ни одной заявки.</w:t>
      </w:r>
    </w:p>
    <w:p w:rsidR="000A17BF" w:rsidRPr="00BE545B" w:rsidRDefault="000A17BF" w:rsidP="00DA35FB">
      <w:pPr>
        <w:ind w:firstLine="540"/>
        <w:rPr>
          <w:sz w:val="24"/>
          <w:szCs w:val="24"/>
        </w:rPr>
      </w:pPr>
    </w:p>
    <w:p w:rsidR="000A17BF" w:rsidRPr="00BE545B" w:rsidRDefault="000A17BF" w:rsidP="00DA35FB">
      <w:pPr>
        <w:autoSpaceDE w:val="0"/>
        <w:ind w:firstLine="540"/>
        <w:rPr>
          <w:b/>
          <w:sz w:val="24"/>
          <w:szCs w:val="24"/>
        </w:rPr>
      </w:pPr>
      <w:r w:rsidRPr="00BE545B">
        <w:rPr>
          <w:b/>
          <w:sz w:val="24"/>
          <w:szCs w:val="24"/>
        </w:rPr>
        <w:t>1</w:t>
      </w:r>
      <w:r w:rsidR="00160C5C">
        <w:rPr>
          <w:b/>
          <w:sz w:val="24"/>
          <w:szCs w:val="24"/>
        </w:rPr>
        <w:t>4</w:t>
      </w:r>
      <w:r w:rsidRPr="00BE545B">
        <w:rPr>
          <w:b/>
          <w:sz w:val="24"/>
          <w:szCs w:val="24"/>
        </w:rPr>
        <w:t>.5. Порядок вскрытия конвертов с заявками на участие в открытом конкурсе.</w:t>
      </w:r>
    </w:p>
    <w:p w:rsidR="00A57265" w:rsidRPr="00160C5C" w:rsidRDefault="00665ABE" w:rsidP="000B7E84">
      <w:pPr>
        <w:ind w:firstLine="540"/>
        <w:rPr>
          <w:sz w:val="24"/>
          <w:szCs w:val="24"/>
        </w:rPr>
      </w:pPr>
      <w:r w:rsidRPr="00160C5C">
        <w:rPr>
          <w:rStyle w:val="apple-converted-space"/>
          <w:rFonts w:ascii="Arial" w:eastAsiaTheme="majorEastAsia" w:hAnsi="Arial" w:cs="Arial"/>
          <w:sz w:val="24"/>
          <w:szCs w:val="24"/>
          <w:shd w:val="clear" w:color="auto" w:fill="FFFFFF"/>
        </w:rPr>
        <w:t> </w:t>
      </w:r>
      <w:r w:rsidR="000A17BF" w:rsidRPr="00160C5C">
        <w:rPr>
          <w:sz w:val="24"/>
          <w:szCs w:val="24"/>
        </w:rPr>
        <w:t>1</w:t>
      </w:r>
      <w:r w:rsidR="00160C5C" w:rsidRPr="00160C5C">
        <w:rPr>
          <w:sz w:val="24"/>
          <w:szCs w:val="24"/>
        </w:rPr>
        <w:t>4</w:t>
      </w:r>
      <w:r w:rsidR="000A17BF" w:rsidRPr="00160C5C">
        <w:rPr>
          <w:sz w:val="24"/>
          <w:szCs w:val="24"/>
        </w:rPr>
        <w:t>.5.1</w:t>
      </w:r>
      <w:r w:rsidR="00474C7A" w:rsidRPr="00160C5C">
        <w:rPr>
          <w:sz w:val="24"/>
          <w:szCs w:val="24"/>
        </w:rPr>
        <w:t>. Закупочная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0A17BF" w:rsidRPr="00160C5C" w:rsidRDefault="000A17BF" w:rsidP="00DA35FB">
      <w:pPr>
        <w:shd w:val="clear" w:color="auto" w:fill="FFFFFF"/>
        <w:autoSpaceDE w:val="0"/>
        <w:ind w:firstLine="540"/>
        <w:rPr>
          <w:sz w:val="24"/>
          <w:szCs w:val="24"/>
        </w:rPr>
      </w:pPr>
      <w:r w:rsidRPr="00160C5C">
        <w:rPr>
          <w:sz w:val="24"/>
          <w:szCs w:val="24"/>
        </w:rPr>
        <w:t>1</w:t>
      </w:r>
      <w:r w:rsidR="00160C5C" w:rsidRPr="00160C5C">
        <w:rPr>
          <w:sz w:val="24"/>
          <w:szCs w:val="24"/>
        </w:rPr>
        <w:t>4</w:t>
      </w:r>
      <w:r w:rsidRPr="00160C5C">
        <w:rPr>
          <w:sz w:val="24"/>
          <w:szCs w:val="24"/>
        </w:rPr>
        <w:t>.5.</w:t>
      </w:r>
      <w:r w:rsidR="00A57265" w:rsidRPr="00160C5C">
        <w:rPr>
          <w:sz w:val="24"/>
          <w:szCs w:val="24"/>
        </w:rPr>
        <w:t>2</w:t>
      </w:r>
      <w:r w:rsidRPr="00160C5C">
        <w:rPr>
          <w:sz w:val="24"/>
          <w:szCs w:val="24"/>
        </w:rPr>
        <w:t xml:space="preserve">. </w:t>
      </w:r>
      <w:r w:rsidR="00A57265" w:rsidRPr="00160C5C">
        <w:rPr>
          <w:sz w:val="24"/>
          <w:szCs w:val="24"/>
        </w:rPr>
        <w:t>Закупочная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B7E84" w:rsidRPr="00160C5C" w:rsidRDefault="000B7E84" w:rsidP="000B7E84">
      <w:pPr>
        <w:shd w:val="clear" w:color="auto" w:fill="FFFFFF"/>
        <w:autoSpaceDE w:val="0"/>
        <w:ind w:firstLine="539"/>
        <w:rPr>
          <w:sz w:val="24"/>
          <w:szCs w:val="24"/>
        </w:rPr>
      </w:pPr>
      <w:r w:rsidRPr="00160C5C">
        <w:rPr>
          <w:sz w:val="24"/>
          <w:szCs w:val="24"/>
        </w:rPr>
        <w:t>1</w:t>
      </w:r>
      <w:r w:rsidR="00160C5C" w:rsidRPr="00160C5C">
        <w:rPr>
          <w:sz w:val="24"/>
          <w:szCs w:val="24"/>
        </w:rPr>
        <w:t>4</w:t>
      </w:r>
      <w:r w:rsidRPr="00160C5C">
        <w:rPr>
          <w:sz w:val="24"/>
          <w:szCs w:val="24"/>
        </w:rPr>
        <w:t xml:space="preserve">.5.3.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sidR="00F2368F">
        <w:rPr>
          <w:sz w:val="24"/>
          <w:szCs w:val="24"/>
        </w:rPr>
        <w:t>договора</w:t>
      </w:r>
      <w:r w:rsidRPr="00160C5C">
        <w:rPr>
          <w:sz w:val="24"/>
          <w:szCs w:val="24"/>
        </w:rPr>
        <w:t>,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0B7E84" w:rsidRPr="00160C5C" w:rsidRDefault="000B7E84" w:rsidP="000B7E84">
      <w:pPr>
        <w:shd w:val="clear" w:color="auto" w:fill="FFFFFF"/>
        <w:autoSpaceDE w:val="0"/>
        <w:ind w:firstLine="539"/>
        <w:rPr>
          <w:sz w:val="24"/>
          <w:szCs w:val="24"/>
        </w:rPr>
      </w:pPr>
      <w:r w:rsidRPr="00160C5C">
        <w:rPr>
          <w:sz w:val="24"/>
          <w:szCs w:val="24"/>
        </w:rPr>
        <w:t>1</w:t>
      </w:r>
      <w:r w:rsidR="00160C5C" w:rsidRPr="00160C5C">
        <w:rPr>
          <w:sz w:val="24"/>
          <w:szCs w:val="24"/>
        </w:rPr>
        <w:t>4</w:t>
      </w:r>
      <w:r w:rsidRPr="00160C5C">
        <w:rPr>
          <w:sz w:val="24"/>
          <w:szCs w:val="24"/>
        </w:rPr>
        <w:t>.5.4.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размещается заказчиком в единой информационной системе не позднее чем через три дня со дня подписания.</w:t>
      </w:r>
    </w:p>
    <w:p w:rsidR="000B7E84" w:rsidRDefault="000B7E84" w:rsidP="00DA35FB">
      <w:pPr>
        <w:shd w:val="clear" w:color="auto" w:fill="FFFFFF"/>
        <w:autoSpaceDE w:val="0"/>
        <w:ind w:firstLine="539"/>
        <w:rPr>
          <w:sz w:val="24"/>
          <w:szCs w:val="24"/>
        </w:rPr>
      </w:pPr>
    </w:p>
    <w:p w:rsidR="000A17BF" w:rsidRPr="00BE545B" w:rsidRDefault="000A17BF" w:rsidP="00DA35FB">
      <w:pPr>
        <w:ind w:firstLine="539"/>
        <w:rPr>
          <w:b/>
          <w:sz w:val="24"/>
          <w:szCs w:val="24"/>
        </w:rPr>
      </w:pPr>
      <w:r w:rsidRPr="00BE545B">
        <w:rPr>
          <w:b/>
          <w:sz w:val="24"/>
          <w:szCs w:val="24"/>
        </w:rPr>
        <w:t>1</w:t>
      </w:r>
      <w:r w:rsidR="00160C5C">
        <w:rPr>
          <w:b/>
          <w:sz w:val="24"/>
          <w:szCs w:val="24"/>
        </w:rPr>
        <w:t>4</w:t>
      </w:r>
      <w:r w:rsidRPr="00BE545B">
        <w:rPr>
          <w:b/>
          <w:sz w:val="24"/>
          <w:szCs w:val="24"/>
        </w:rPr>
        <w:t xml:space="preserve">.6. </w:t>
      </w:r>
      <w:r w:rsidR="00064365">
        <w:rPr>
          <w:b/>
          <w:sz w:val="24"/>
          <w:szCs w:val="24"/>
        </w:rPr>
        <w:t>Рассмотрение</w:t>
      </w:r>
      <w:r w:rsidRPr="00BE545B">
        <w:rPr>
          <w:b/>
          <w:sz w:val="24"/>
          <w:szCs w:val="24"/>
        </w:rPr>
        <w:t xml:space="preserve"> и оценка заявок</w:t>
      </w:r>
      <w:r w:rsidR="00064365">
        <w:rPr>
          <w:b/>
          <w:sz w:val="24"/>
          <w:szCs w:val="24"/>
        </w:rPr>
        <w:t xml:space="preserve"> на участие в конкурсе</w:t>
      </w:r>
      <w:r w:rsidRPr="00BE545B">
        <w:rPr>
          <w:b/>
          <w:sz w:val="24"/>
          <w:szCs w:val="24"/>
        </w:rPr>
        <w:t>.</w:t>
      </w:r>
    </w:p>
    <w:p w:rsidR="000A17BF" w:rsidRPr="00160C5C" w:rsidRDefault="000A17BF" w:rsidP="009C465D">
      <w:pPr>
        <w:ind w:firstLine="539"/>
        <w:rPr>
          <w:sz w:val="24"/>
          <w:szCs w:val="24"/>
        </w:rPr>
      </w:pPr>
      <w:r w:rsidRPr="00160C5C">
        <w:rPr>
          <w:sz w:val="24"/>
          <w:szCs w:val="24"/>
        </w:rPr>
        <w:lastRenderedPageBreak/>
        <w:t>1</w:t>
      </w:r>
      <w:r w:rsidR="00160C5C" w:rsidRPr="00160C5C">
        <w:rPr>
          <w:sz w:val="24"/>
          <w:szCs w:val="24"/>
        </w:rPr>
        <w:t>4</w:t>
      </w:r>
      <w:r w:rsidRPr="00160C5C">
        <w:rPr>
          <w:sz w:val="24"/>
          <w:szCs w:val="24"/>
        </w:rPr>
        <w:t xml:space="preserve">.6.1. </w:t>
      </w:r>
      <w:r w:rsidR="009C465D" w:rsidRPr="00160C5C">
        <w:rPr>
          <w:sz w:val="24"/>
          <w:szCs w:val="24"/>
        </w:rPr>
        <w:t>Срок рассмотрения и оценки заявок на участие в конкурсе не может превышать 20  (двадцать) дней с даты вскрытия конвертов с такими заявками.</w:t>
      </w:r>
    </w:p>
    <w:p w:rsidR="009C465D" w:rsidRPr="00160C5C" w:rsidRDefault="009C465D" w:rsidP="009C465D">
      <w:pPr>
        <w:ind w:firstLine="539"/>
        <w:rPr>
          <w:sz w:val="24"/>
          <w:szCs w:val="24"/>
        </w:rPr>
      </w:pPr>
      <w:r w:rsidRPr="00160C5C">
        <w:rPr>
          <w:sz w:val="24"/>
          <w:szCs w:val="24"/>
        </w:rPr>
        <w:t>1</w:t>
      </w:r>
      <w:r w:rsidR="00160C5C" w:rsidRPr="00160C5C">
        <w:rPr>
          <w:sz w:val="24"/>
          <w:szCs w:val="24"/>
        </w:rPr>
        <w:t>4</w:t>
      </w:r>
      <w:r w:rsidRPr="00160C5C">
        <w:rPr>
          <w:sz w:val="24"/>
          <w:szCs w:val="24"/>
        </w:rPr>
        <w:t>.6.2.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C465D" w:rsidRPr="00160C5C" w:rsidRDefault="00230404" w:rsidP="009C465D">
      <w:pPr>
        <w:ind w:firstLine="539"/>
        <w:rPr>
          <w:sz w:val="24"/>
          <w:szCs w:val="24"/>
        </w:rPr>
      </w:pPr>
      <w:r w:rsidRPr="00160C5C">
        <w:rPr>
          <w:sz w:val="24"/>
          <w:szCs w:val="24"/>
        </w:rPr>
        <w:t>1</w:t>
      </w:r>
      <w:r w:rsidR="00160C5C" w:rsidRPr="00160C5C">
        <w:rPr>
          <w:sz w:val="24"/>
          <w:szCs w:val="24"/>
        </w:rPr>
        <w:t>4</w:t>
      </w:r>
      <w:r w:rsidRPr="00160C5C">
        <w:rPr>
          <w:sz w:val="24"/>
          <w:szCs w:val="24"/>
        </w:rPr>
        <w:t xml:space="preserve">.6.3. </w:t>
      </w:r>
      <w:r w:rsidR="00864A3E" w:rsidRPr="00160C5C">
        <w:rPr>
          <w:sz w:val="24"/>
          <w:szCs w:val="24"/>
        </w:rPr>
        <w:t>Закупочная</w:t>
      </w:r>
      <w:r w:rsidRPr="00160C5C">
        <w:rPr>
          <w:sz w:val="24"/>
          <w:szCs w:val="24"/>
        </w:rPr>
        <w:t xml:space="preserve">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30404" w:rsidRPr="00160C5C" w:rsidRDefault="00864A3E" w:rsidP="009C465D">
      <w:pPr>
        <w:ind w:firstLine="539"/>
        <w:rPr>
          <w:sz w:val="24"/>
          <w:szCs w:val="24"/>
        </w:rPr>
      </w:pPr>
      <w:r w:rsidRPr="00160C5C">
        <w:rPr>
          <w:sz w:val="24"/>
          <w:szCs w:val="24"/>
        </w:rPr>
        <w:t>1</w:t>
      </w:r>
      <w:r w:rsidR="00160C5C" w:rsidRPr="00160C5C">
        <w:rPr>
          <w:sz w:val="24"/>
          <w:szCs w:val="24"/>
        </w:rPr>
        <w:t>4</w:t>
      </w:r>
      <w:r w:rsidRPr="00160C5C">
        <w:rPr>
          <w:sz w:val="24"/>
          <w:szCs w:val="24"/>
        </w:rPr>
        <w:t>.6.4. В случае установления недостоверности информации, содержащейся в документах, представленных участником конкурса закупочная комиссия обязана отстранить такого участника от участия в конкурсе на любом этапе его проведения.</w:t>
      </w:r>
    </w:p>
    <w:p w:rsidR="009C465D" w:rsidRPr="00160C5C" w:rsidRDefault="00515938" w:rsidP="009C465D">
      <w:pPr>
        <w:ind w:firstLine="539"/>
        <w:rPr>
          <w:sz w:val="24"/>
          <w:szCs w:val="24"/>
        </w:rPr>
      </w:pPr>
      <w:r w:rsidRPr="00160C5C">
        <w:rPr>
          <w:sz w:val="24"/>
          <w:szCs w:val="24"/>
        </w:rPr>
        <w:t>1</w:t>
      </w:r>
      <w:r w:rsidR="00160C5C" w:rsidRPr="00160C5C">
        <w:rPr>
          <w:sz w:val="24"/>
          <w:szCs w:val="24"/>
        </w:rPr>
        <w:t>4</w:t>
      </w:r>
      <w:r w:rsidRPr="00160C5C">
        <w:rPr>
          <w:sz w:val="24"/>
          <w:szCs w:val="24"/>
        </w:rPr>
        <w:t>.6.5. Результаты рассмотрения заявок на участие в конкурсе фиксируются в протоколе рассмотрения и оценки заявок на участие в конкурсе.</w:t>
      </w:r>
    </w:p>
    <w:p w:rsidR="00864A3E" w:rsidRPr="00160C5C" w:rsidRDefault="00515938" w:rsidP="009C465D">
      <w:pPr>
        <w:ind w:firstLine="539"/>
        <w:rPr>
          <w:sz w:val="24"/>
          <w:szCs w:val="24"/>
        </w:rPr>
      </w:pPr>
      <w:r w:rsidRPr="00160C5C">
        <w:rPr>
          <w:sz w:val="24"/>
          <w:szCs w:val="24"/>
        </w:rPr>
        <w:t>1</w:t>
      </w:r>
      <w:r w:rsidR="00160C5C" w:rsidRPr="00160C5C">
        <w:rPr>
          <w:sz w:val="24"/>
          <w:szCs w:val="24"/>
        </w:rPr>
        <w:t>4</w:t>
      </w:r>
      <w:r w:rsidRPr="00160C5C">
        <w:rPr>
          <w:sz w:val="24"/>
          <w:szCs w:val="24"/>
        </w:rPr>
        <w:t xml:space="preserve">.6.6. </w:t>
      </w:r>
      <w:r w:rsidR="008F13EA" w:rsidRPr="00160C5C">
        <w:rPr>
          <w:sz w:val="24"/>
          <w:szCs w:val="24"/>
        </w:rPr>
        <w:t>Закупочная</w:t>
      </w:r>
      <w:r w:rsidRPr="00160C5C">
        <w:rPr>
          <w:sz w:val="24"/>
          <w:szCs w:val="24"/>
        </w:rPr>
        <w:t xml:space="preserve">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64A3E" w:rsidRPr="00160C5C" w:rsidRDefault="0040439F" w:rsidP="009C465D">
      <w:pPr>
        <w:ind w:firstLine="539"/>
        <w:rPr>
          <w:sz w:val="24"/>
          <w:szCs w:val="24"/>
        </w:rPr>
      </w:pPr>
      <w:r w:rsidRPr="00160C5C">
        <w:rPr>
          <w:sz w:val="24"/>
          <w:szCs w:val="24"/>
        </w:rPr>
        <w:t>1</w:t>
      </w:r>
      <w:r w:rsidR="00160C5C" w:rsidRPr="00160C5C">
        <w:rPr>
          <w:sz w:val="24"/>
          <w:szCs w:val="24"/>
        </w:rPr>
        <w:t>4</w:t>
      </w:r>
      <w:r w:rsidRPr="00160C5C">
        <w:rPr>
          <w:sz w:val="24"/>
          <w:szCs w:val="24"/>
        </w:rPr>
        <w:t>.6.7. В случае, если по результатам рассмотрения заявок на участие в конкурсе закупочная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64A3E" w:rsidRPr="00160C5C" w:rsidRDefault="0040439F" w:rsidP="009C465D">
      <w:pPr>
        <w:ind w:firstLine="539"/>
        <w:rPr>
          <w:sz w:val="24"/>
          <w:szCs w:val="24"/>
        </w:rPr>
      </w:pPr>
      <w:r w:rsidRPr="00160C5C">
        <w:rPr>
          <w:sz w:val="24"/>
          <w:szCs w:val="24"/>
        </w:rPr>
        <w:t>1</w:t>
      </w:r>
      <w:r w:rsidR="00160C5C" w:rsidRPr="00160C5C">
        <w:rPr>
          <w:sz w:val="24"/>
          <w:szCs w:val="24"/>
        </w:rPr>
        <w:t>4</w:t>
      </w:r>
      <w:r w:rsidRPr="00160C5C">
        <w:rPr>
          <w:sz w:val="24"/>
          <w:szCs w:val="24"/>
        </w:rPr>
        <w:t xml:space="preserve">.6.8. На основании результатов оценки заявок на участие в конкурсе закупочная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00F2368F">
        <w:rPr>
          <w:sz w:val="24"/>
          <w:szCs w:val="24"/>
        </w:rPr>
        <w:t>договор</w:t>
      </w:r>
      <w:r w:rsidRPr="00160C5C">
        <w:rPr>
          <w:sz w:val="24"/>
          <w:szCs w:val="24"/>
        </w:rPr>
        <w:t xml:space="preserve">а. Заявке на участие в конкурсе, в которой содержатся лучшие условия исполнения </w:t>
      </w:r>
      <w:r w:rsidR="00F2368F">
        <w:rPr>
          <w:sz w:val="24"/>
          <w:szCs w:val="24"/>
        </w:rPr>
        <w:t>договор</w:t>
      </w:r>
      <w:r w:rsidRPr="00160C5C">
        <w:rPr>
          <w:sz w:val="24"/>
          <w:szCs w:val="24"/>
        </w:rPr>
        <w:t xml:space="preserve">а, присваивается первый номер. В случае, если в нескольких заявках на участие в конкурсе содержатся одинаковые условия исполнения </w:t>
      </w:r>
      <w:r w:rsidR="00F2368F">
        <w:rPr>
          <w:sz w:val="24"/>
          <w:szCs w:val="24"/>
        </w:rPr>
        <w:t>договор</w:t>
      </w:r>
      <w:r w:rsidRPr="00160C5C">
        <w:rPr>
          <w:sz w:val="24"/>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0439F" w:rsidRPr="00160C5C" w:rsidRDefault="0040439F" w:rsidP="009C465D">
      <w:pPr>
        <w:ind w:firstLine="539"/>
        <w:rPr>
          <w:sz w:val="24"/>
          <w:szCs w:val="24"/>
        </w:rPr>
      </w:pPr>
      <w:r w:rsidRPr="00160C5C">
        <w:rPr>
          <w:sz w:val="24"/>
          <w:szCs w:val="24"/>
        </w:rPr>
        <w:t>1</w:t>
      </w:r>
      <w:r w:rsidR="00160C5C" w:rsidRPr="00160C5C">
        <w:rPr>
          <w:sz w:val="24"/>
          <w:szCs w:val="24"/>
        </w:rPr>
        <w:t>4</w:t>
      </w:r>
      <w:r w:rsidRPr="00160C5C">
        <w:rPr>
          <w:sz w:val="24"/>
          <w:szCs w:val="24"/>
        </w:rPr>
        <w:t xml:space="preserve">.6.9. Победителем конкурса признается участник конкурса, который предложил лучшие условия исполнения </w:t>
      </w:r>
      <w:r w:rsidR="00F2368F">
        <w:rPr>
          <w:sz w:val="24"/>
          <w:szCs w:val="24"/>
        </w:rPr>
        <w:t>договор</w:t>
      </w:r>
      <w:r w:rsidRPr="00160C5C">
        <w:rPr>
          <w:sz w:val="24"/>
          <w:szCs w:val="24"/>
        </w:rPr>
        <w:t>а на основе критериев, указанных в конкурсной документации, и заявке на участие в конкурсе которого присвоен первый номер.</w:t>
      </w:r>
    </w:p>
    <w:p w:rsidR="00503946" w:rsidRPr="00160C5C" w:rsidRDefault="0040439F" w:rsidP="00503946">
      <w:pPr>
        <w:ind w:firstLine="539"/>
        <w:rPr>
          <w:sz w:val="24"/>
          <w:szCs w:val="24"/>
        </w:rPr>
      </w:pPr>
      <w:r w:rsidRPr="00160C5C">
        <w:rPr>
          <w:sz w:val="24"/>
          <w:szCs w:val="24"/>
        </w:rPr>
        <w:t>1</w:t>
      </w:r>
      <w:r w:rsidR="00160C5C" w:rsidRPr="00160C5C">
        <w:rPr>
          <w:sz w:val="24"/>
          <w:szCs w:val="24"/>
        </w:rPr>
        <w:t>4</w:t>
      </w:r>
      <w:r w:rsidRPr="00160C5C">
        <w:rPr>
          <w:sz w:val="24"/>
          <w:szCs w:val="24"/>
        </w:rPr>
        <w:t xml:space="preserve">.6.10. </w:t>
      </w:r>
      <w:r w:rsidR="00503946" w:rsidRPr="00160C5C">
        <w:rPr>
          <w:sz w:val="24"/>
          <w:szCs w:val="24"/>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03946" w:rsidRPr="00160C5C" w:rsidRDefault="00503946" w:rsidP="00503946">
      <w:pPr>
        <w:ind w:firstLine="539"/>
        <w:rPr>
          <w:sz w:val="24"/>
          <w:szCs w:val="24"/>
        </w:rPr>
      </w:pPr>
      <w:r w:rsidRPr="00160C5C">
        <w:rPr>
          <w:sz w:val="24"/>
          <w:szCs w:val="24"/>
        </w:rPr>
        <w:lastRenderedPageBreak/>
        <w:t>1) место, дата, время проведения рассмотрения и оценки таких заявок;</w:t>
      </w:r>
    </w:p>
    <w:p w:rsidR="00503946" w:rsidRPr="00160C5C" w:rsidRDefault="00503946" w:rsidP="00503946">
      <w:pPr>
        <w:ind w:firstLine="539"/>
        <w:rPr>
          <w:sz w:val="24"/>
          <w:szCs w:val="24"/>
        </w:rPr>
      </w:pPr>
      <w:r w:rsidRPr="00160C5C">
        <w:rPr>
          <w:sz w:val="24"/>
          <w:szCs w:val="24"/>
        </w:rPr>
        <w:t>2) информация об участниках конкурса, заявки на участие в конкурсе которых были рассмотрены;</w:t>
      </w:r>
    </w:p>
    <w:p w:rsidR="00503946" w:rsidRPr="00160C5C" w:rsidRDefault="00503946" w:rsidP="00503946">
      <w:pPr>
        <w:ind w:firstLine="539"/>
        <w:rPr>
          <w:sz w:val="24"/>
          <w:szCs w:val="24"/>
        </w:rPr>
      </w:pPr>
      <w:r w:rsidRPr="00160C5C">
        <w:rPr>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03946" w:rsidRPr="00160C5C" w:rsidRDefault="00503946" w:rsidP="00503946">
      <w:pPr>
        <w:ind w:firstLine="539"/>
        <w:rPr>
          <w:sz w:val="24"/>
          <w:szCs w:val="24"/>
        </w:rPr>
      </w:pPr>
      <w:r w:rsidRPr="00160C5C">
        <w:rPr>
          <w:sz w:val="24"/>
          <w:szCs w:val="24"/>
        </w:rPr>
        <w:t>4) решение каждого члена комиссии об отклонении заявок на участие в конкурсе;</w:t>
      </w:r>
    </w:p>
    <w:p w:rsidR="00503946" w:rsidRPr="00160C5C" w:rsidRDefault="00503946" w:rsidP="00503946">
      <w:pPr>
        <w:ind w:firstLine="539"/>
        <w:rPr>
          <w:sz w:val="24"/>
          <w:szCs w:val="24"/>
        </w:rPr>
      </w:pPr>
      <w:r w:rsidRPr="00160C5C">
        <w:rPr>
          <w:sz w:val="24"/>
          <w:szCs w:val="24"/>
        </w:rPr>
        <w:t>5) порядок оценки заявок на участие в конкурсе;</w:t>
      </w:r>
    </w:p>
    <w:p w:rsidR="00503946" w:rsidRPr="00160C5C" w:rsidRDefault="00503946" w:rsidP="00503946">
      <w:pPr>
        <w:ind w:firstLine="539"/>
        <w:rPr>
          <w:sz w:val="24"/>
          <w:szCs w:val="24"/>
        </w:rPr>
      </w:pPr>
      <w:r w:rsidRPr="00160C5C">
        <w:rPr>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503946" w:rsidRPr="00160C5C" w:rsidRDefault="00503946" w:rsidP="00503946">
      <w:pPr>
        <w:ind w:firstLine="539"/>
        <w:rPr>
          <w:sz w:val="24"/>
          <w:szCs w:val="24"/>
        </w:rPr>
      </w:pPr>
      <w:r w:rsidRPr="00160C5C">
        <w:rPr>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40439F" w:rsidRPr="00160C5C" w:rsidRDefault="00503946" w:rsidP="00503946">
      <w:pPr>
        <w:ind w:firstLine="539"/>
        <w:rPr>
          <w:sz w:val="24"/>
          <w:szCs w:val="24"/>
        </w:rPr>
      </w:pPr>
      <w:r w:rsidRPr="00160C5C">
        <w:rPr>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60EEE" w:rsidRPr="00160C5C" w:rsidRDefault="00A60EEE" w:rsidP="00A60EEE">
      <w:pPr>
        <w:ind w:firstLine="539"/>
        <w:rPr>
          <w:sz w:val="24"/>
          <w:szCs w:val="24"/>
        </w:rPr>
      </w:pPr>
      <w:r w:rsidRPr="00160C5C">
        <w:rPr>
          <w:sz w:val="24"/>
          <w:szCs w:val="24"/>
        </w:rPr>
        <w:t>1</w:t>
      </w:r>
      <w:r w:rsidR="00160C5C" w:rsidRPr="00160C5C">
        <w:rPr>
          <w:sz w:val="24"/>
          <w:szCs w:val="24"/>
        </w:rPr>
        <w:t>4</w:t>
      </w:r>
      <w:r w:rsidRPr="00160C5C">
        <w:rPr>
          <w:sz w:val="24"/>
          <w:szCs w:val="24"/>
        </w:rPr>
        <w:t>.6.11.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60EEE" w:rsidRPr="00160C5C" w:rsidRDefault="00A60EEE" w:rsidP="00A60EEE">
      <w:pPr>
        <w:ind w:firstLine="539"/>
        <w:rPr>
          <w:sz w:val="24"/>
          <w:szCs w:val="24"/>
        </w:rPr>
      </w:pPr>
      <w:r w:rsidRPr="00160C5C">
        <w:rPr>
          <w:sz w:val="24"/>
          <w:szCs w:val="24"/>
        </w:rPr>
        <w:t>1) место, дата, время проведения рассмотрения такой заявки;</w:t>
      </w:r>
    </w:p>
    <w:p w:rsidR="00A60EEE" w:rsidRPr="00160C5C" w:rsidRDefault="00A60EEE" w:rsidP="00A60EEE">
      <w:pPr>
        <w:ind w:firstLine="539"/>
        <w:rPr>
          <w:sz w:val="24"/>
          <w:szCs w:val="24"/>
        </w:rPr>
      </w:pPr>
      <w:r w:rsidRPr="00160C5C">
        <w:rPr>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60EEE" w:rsidRPr="00160C5C" w:rsidRDefault="00A60EEE" w:rsidP="00A60EEE">
      <w:pPr>
        <w:ind w:firstLine="539"/>
        <w:rPr>
          <w:sz w:val="24"/>
          <w:szCs w:val="24"/>
        </w:rPr>
      </w:pPr>
      <w:r w:rsidRPr="00160C5C">
        <w:rPr>
          <w:sz w:val="24"/>
          <w:szCs w:val="24"/>
        </w:rPr>
        <w:t>3) решение каждого члена комиссии о соответствии такой заявки требованиям настоящего Положения и конкурсной документации;</w:t>
      </w:r>
    </w:p>
    <w:p w:rsidR="00A60EEE" w:rsidRPr="00160C5C" w:rsidRDefault="00A60EEE" w:rsidP="00A60EEE">
      <w:pPr>
        <w:ind w:firstLine="539"/>
        <w:rPr>
          <w:sz w:val="24"/>
          <w:szCs w:val="24"/>
        </w:rPr>
      </w:pPr>
      <w:r w:rsidRPr="00160C5C">
        <w:rPr>
          <w:sz w:val="24"/>
          <w:szCs w:val="24"/>
        </w:rPr>
        <w:t xml:space="preserve">4) решение о возможности заключения </w:t>
      </w:r>
      <w:r w:rsidR="00F2368F">
        <w:rPr>
          <w:sz w:val="24"/>
          <w:szCs w:val="24"/>
        </w:rPr>
        <w:t>договор</w:t>
      </w:r>
      <w:r w:rsidRPr="00160C5C">
        <w:rPr>
          <w:sz w:val="24"/>
          <w:szCs w:val="24"/>
        </w:rPr>
        <w:t>а с участником конкурса, подавшим единственную заявку на участие в конкурсе.</w:t>
      </w:r>
    </w:p>
    <w:p w:rsidR="00ED5B3D" w:rsidRPr="00160C5C" w:rsidRDefault="00ED5B3D" w:rsidP="00A60EEE">
      <w:pPr>
        <w:ind w:firstLine="539"/>
        <w:rPr>
          <w:sz w:val="24"/>
          <w:szCs w:val="24"/>
        </w:rPr>
      </w:pPr>
      <w:r w:rsidRPr="00160C5C">
        <w:rPr>
          <w:sz w:val="24"/>
          <w:szCs w:val="24"/>
        </w:rPr>
        <w:t>1</w:t>
      </w:r>
      <w:r w:rsidR="00160C5C" w:rsidRPr="00160C5C">
        <w:rPr>
          <w:sz w:val="24"/>
          <w:szCs w:val="24"/>
        </w:rPr>
        <w:t>4</w:t>
      </w:r>
      <w:r w:rsidRPr="00160C5C">
        <w:rPr>
          <w:sz w:val="24"/>
          <w:szCs w:val="24"/>
        </w:rPr>
        <w:t>.6.12. Протоколы, указанные в частях 1</w:t>
      </w:r>
      <w:r w:rsidR="00160C5C" w:rsidRPr="00160C5C">
        <w:rPr>
          <w:sz w:val="24"/>
          <w:szCs w:val="24"/>
        </w:rPr>
        <w:t>4</w:t>
      </w:r>
      <w:r w:rsidRPr="00160C5C">
        <w:rPr>
          <w:sz w:val="24"/>
          <w:szCs w:val="24"/>
        </w:rPr>
        <w:t>.6.10, 1</w:t>
      </w:r>
      <w:r w:rsidR="00160C5C" w:rsidRPr="00160C5C">
        <w:rPr>
          <w:sz w:val="24"/>
          <w:szCs w:val="24"/>
        </w:rPr>
        <w:t>4</w:t>
      </w:r>
      <w:r w:rsidRPr="00160C5C">
        <w:rPr>
          <w:sz w:val="24"/>
          <w:szCs w:val="24"/>
        </w:rPr>
        <w:t xml:space="preserve">.6.11 </w:t>
      </w:r>
      <w:r w:rsidR="00160C5C" w:rsidRPr="00160C5C">
        <w:rPr>
          <w:sz w:val="24"/>
          <w:szCs w:val="24"/>
        </w:rPr>
        <w:t xml:space="preserve">настоящей статьи </w:t>
      </w:r>
      <w:r w:rsidRPr="00160C5C">
        <w:rPr>
          <w:sz w:val="24"/>
          <w:szCs w:val="24"/>
        </w:rPr>
        <w:t>составляются в двух экземплярах, которые подписываются всеми присутствующими членами закупочной  комиссии.</w:t>
      </w:r>
      <w:r w:rsidR="00BA7FA5" w:rsidRPr="00160C5C">
        <w:rPr>
          <w:sz w:val="24"/>
          <w:szCs w:val="24"/>
        </w:rPr>
        <w:t xml:space="preserve">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w:t>
      </w:r>
      <w:r w:rsidR="00F2368F">
        <w:rPr>
          <w:sz w:val="24"/>
          <w:szCs w:val="24"/>
        </w:rPr>
        <w:t>договор</w:t>
      </w:r>
      <w:r w:rsidR="00BA7FA5" w:rsidRPr="00160C5C">
        <w:rPr>
          <w:sz w:val="24"/>
          <w:szCs w:val="24"/>
        </w:rPr>
        <w:t xml:space="preserve">а, который составляется путем включения в данный проект условий </w:t>
      </w:r>
      <w:r w:rsidR="00F2368F">
        <w:rPr>
          <w:sz w:val="24"/>
          <w:szCs w:val="24"/>
        </w:rPr>
        <w:t>договор</w:t>
      </w:r>
      <w:r w:rsidR="00BA7FA5" w:rsidRPr="00160C5C">
        <w:rPr>
          <w:sz w:val="24"/>
          <w:szCs w:val="24"/>
        </w:rPr>
        <w:t xml:space="preserve">а, предложенных победителем </w:t>
      </w:r>
      <w:r w:rsidR="00BA7FA5" w:rsidRPr="00160C5C">
        <w:rPr>
          <w:sz w:val="24"/>
          <w:szCs w:val="24"/>
        </w:rPr>
        <w:lastRenderedPageBreak/>
        <w:t>конкурса или участником конкурса, подавшим единственную заявку на участие в конкурсе.</w:t>
      </w:r>
    </w:p>
    <w:p w:rsidR="00BA7FA5" w:rsidRPr="00160C5C" w:rsidRDefault="000D491B" w:rsidP="00A60EEE">
      <w:pPr>
        <w:ind w:firstLine="539"/>
        <w:rPr>
          <w:sz w:val="24"/>
          <w:szCs w:val="24"/>
        </w:rPr>
      </w:pPr>
      <w:r w:rsidRPr="00160C5C">
        <w:rPr>
          <w:sz w:val="24"/>
          <w:szCs w:val="24"/>
        </w:rPr>
        <w:t>1</w:t>
      </w:r>
      <w:r w:rsidR="00160C5C" w:rsidRPr="00160C5C">
        <w:rPr>
          <w:sz w:val="24"/>
          <w:szCs w:val="24"/>
        </w:rPr>
        <w:t>4</w:t>
      </w:r>
      <w:r w:rsidRPr="00160C5C">
        <w:rPr>
          <w:sz w:val="24"/>
          <w:szCs w:val="24"/>
        </w:rPr>
        <w:t>.6.13.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w:t>
      </w:r>
      <w:r w:rsidRPr="00160C5C">
        <w:t xml:space="preserve"> </w:t>
      </w:r>
      <w:r w:rsidRPr="00160C5C">
        <w:rPr>
          <w:sz w:val="24"/>
          <w:szCs w:val="24"/>
        </w:rPr>
        <w:t>не позднее чем через три дня со дня подписания таких протоколов.</w:t>
      </w:r>
    </w:p>
    <w:p w:rsidR="000A17BF" w:rsidRPr="00BE545B" w:rsidRDefault="000A17BF" w:rsidP="00DA35FB">
      <w:pPr>
        <w:autoSpaceDE w:val="0"/>
        <w:ind w:firstLine="539"/>
        <w:rPr>
          <w:sz w:val="24"/>
          <w:szCs w:val="24"/>
        </w:rPr>
      </w:pPr>
    </w:p>
    <w:p w:rsidR="000A17BF" w:rsidRPr="00BE545B" w:rsidRDefault="000A17BF" w:rsidP="00DA35FB">
      <w:pPr>
        <w:autoSpaceDE w:val="0"/>
        <w:ind w:firstLine="539"/>
        <w:rPr>
          <w:b/>
          <w:sz w:val="24"/>
          <w:szCs w:val="24"/>
        </w:rPr>
      </w:pPr>
      <w:r w:rsidRPr="00BE545B">
        <w:rPr>
          <w:b/>
          <w:sz w:val="24"/>
          <w:szCs w:val="24"/>
        </w:rPr>
        <w:t>1</w:t>
      </w:r>
      <w:r w:rsidR="00160C5C">
        <w:rPr>
          <w:b/>
          <w:sz w:val="24"/>
          <w:szCs w:val="24"/>
        </w:rPr>
        <w:t>4</w:t>
      </w:r>
      <w:r w:rsidRPr="00BE545B">
        <w:rPr>
          <w:b/>
          <w:sz w:val="24"/>
          <w:szCs w:val="24"/>
        </w:rPr>
        <w:t>.7. Заключение договора по результатам проведения открытого конкурса.</w:t>
      </w:r>
    </w:p>
    <w:p w:rsidR="000A17BF" w:rsidRPr="00160C5C" w:rsidRDefault="000A17BF" w:rsidP="00DA35FB">
      <w:pPr>
        <w:autoSpaceDE w:val="0"/>
        <w:ind w:firstLine="539"/>
        <w:rPr>
          <w:sz w:val="24"/>
          <w:szCs w:val="24"/>
        </w:rPr>
      </w:pPr>
      <w:r w:rsidRPr="00160C5C">
        <w:rPr>
          <w:sz w:val="24"/>
          <w:szCs w:val="24"/>
        </w:rPr>
        <w:t>1</w:t>
      </w:r>
      <w:r w:rsidR="00160C5C" w:rsidRPr="00160C5C">
        <w:rPr>
          <w:sz w:val="24"/>
          <w:szCs w:val="24"/>
        </w:rPr>
        <w:t>4</w:t>
      </w:r>
      <w:r w:rsidRPr="00160C5C">
        <w:rPr>
          <w:sz w:val="24"/>
          <w:szCs w:val="24"/>
        </w:rPr>
        <w:t>.7.1. По результатам открытого конкурса 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p>
    <w:p w:rsidR="000A17BF" w:rsidRPr="00160C5C" w:rsidRDefault="000A17BF" w:rsidP="00DA35FB">
      <w:pPr>
        <w:autoSpaceDE w:val="0"/>
        <w:ind w:firstLine="539"/>
        <w:rPr>
          <w:sz w:val="24"/>
          <w:szCs w:val="24"/>
        </w:rPr>
      </w:pPr>
      <w:r w:rsidRPr="00160C5C">
        <w:rPr>
          <w:sz w:val="24"/>
          <w:szCs w:val="24"/>
        </w:rPr>
        <w:t>1</w:t>
      </w:r>
      <w:r w:rsidR="00160C5C" w:rsidRPr="00160C5C">
        <w:rPr>
          <w:sz w:val="24"/>
          <w:szCs w:val="24"/>
        </w:rPr>
        <w:t>4</w:t>
      </w:r>
      <w:r w:rsidRPr="00160C5C">
        <w:rPr>
          <w:sz w:val="24"/>
          <w:szCs w:val="24"/>
        </w:rPr>
        <w:t xml:space="preserve">.7.2. </w:t>
      </w:r>
      <w:r w:rsidR="00877285" w:rsidRPr="00160C5C">
        <w:rPr>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r w:rsidRPr="00160C5C">
        <w:rPr>
          <w:sz w:val="24"/>
          <w:szCs w:val="24"/>
        </w:rPr>
        <w:t>.</w:t>
      </w:r>
    </w:p>
    <w:p w:rsidR="000A17BF" w:rsidRPr="00160C5C" w:rsidRDefault="000A17BF" w:rsidP="00DA35FB">
      <w:pPr>
        <w:autoSpaceDE w:val="0"/>
        <w:ind w:firstLine="539"/>
        <w:rPr>
          <w:sz w:val="24"/>
          <w:szCs w:val="24"/>
        </w:rPr>
      </w:pPr>
      <w:r w:rsidRPr="00160C5C">
        <w:rPr>
          <w:sz w:val="24"/>
          <w:szCs w:val="24"/>
        </w:rPr>
        <w:t>В случае, если Заказчиком установлено требование обеспечения исполнения договора, договор заключается только после предоставления участником открытого конкурса такого обеспечения в соответствии с требованиями настоящего Положения и в объеме, предусмотренном конкурсной документацией.</w:t>
      </w:r>
    </w:p>
    <w:p w:rsidR="000A17BF" w:rsidRPr="00160C5C" w:rsidRDefault="000A17BF" w:rsidP="00DA35FB">
      <w:pPr>
        <w:autoSpaceDE w:val="0"/>
        <w:ind w:firstLine="539"/>
        <w:rPr>
          <w:sz w:val="24"/>
          <w:szCs w:val="24"/>
        </w:rPr>
      </w:pPr>
      <w:r w:rsidRPr="00160C5C">
        <w:rPr>
          <w:sz w:val="24"/>
          <w:szCs w:val="24"/>
        </w:rPr>
        <w:t>1</w:t>
      </w:r>
      <w:r w:rsidR="00160C5C" w:rsidRPr="00160C5C">
        <w:rPr>
          <w:sz w:val="24"/>
          <w:szCs w:val="24"/>
        </w:rPr>
        <w:t>4</w:t>
      </w:r>
      <w:r w:rsidRPr="00160C5C">
        <w:rPr>
          <w:sz w:val="24"/>
          <w:szCs w:val="24"/>
        </w:rPr>
        <w:t xml:space="preserve">.7.3. В течение </w:t>
      </w:r>
      <w:r w:rsidR="000E5294" w:rsidRPr="00160C5C">
        <w:rPr>
          <w:sz w:val="24"/>
          <w:szCs w:val="24"/>
        </w:rPr>
        <w:t>10 (</w:t>
      </w:r>
      <w:r w:rsidRPr="00160C5C">
        <w:rPr>
          <w:sz w:val="24"/>
          <w:szCs w:val="24"/>
        </w:rPr>
        <w:t>десяти</w:t>
      </w:r>
      <w:r w:rsidR="000E5294" w:rsidRPr="00160C5C">
        <w:rPr>
          <w:sz w:val="24"/>
          <w:szCs w:val="24"/>
        </w:rPr>
        <w:t>)</w:t>
      </w:r>
      <w:r w:rsidRPr="00160C5C">
        <w:rPr>
          <w:sz w:val="24"/>
          <w:szCs w:val="24"/>
        </w:rPr>
        <w:t xml:space="preserve"> рабочих дней с даты получения от Заказчика проекта договора победитель открытого конкурса обязан подписать договор со своей стороны и представить все экземпляры договора Заказчику. В случае, если в конкурсной документации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предусмотренном конкурсной документацией и конкурсной заявкой победителя открытого конкурса.</w:t>
      </w:r>
    </w:p>
    <w:p w:rsidR="000A17BF" w:rsidRPr="00160C5C" w:rsidRDefault="000A17BF" w:rsidP="00DA35FB">
      <w:pPr>
        <w:autoSpaceDE w:val="0"/>
        <w:ind w:firstLine="539"/>
        <w:rPr>
          <w:sz w:val="24"/>
          <w:szCs w:val="24"/>
        </w:rPr>
      </w:pPr>
      <w:r w:rsidRPr="00160C5C">
        <w:rPr>
          <w:sz w:val="24"/>
          <w:szCs w:val="24"/>
        </w:rPr>
        <w:t>В случае, если победителем открытого конкурса не исполнены требования настоящей части, он признается уклонившимся от заключения договора.</w:t>
      </w:r>
    </w:p>
    <w:p w:rsidR="00160C5C" w:rsidRPr="00160C5C" w:rsidRDefault="000A17BF" w:rsidP="00DA35FB">
      <w:pPr>
        <w:autoSpaceDE w:val="0"/>
        <w:ind w:firstLine="539"/>
        <w:rPr>
          <w:sz w:val="24"/>
          <w:szCs w:val="24"/>
        </w:rPr>
      </w:pPr>
      <w:r w:rsidRPr="00160C5C">
        <w:rPr>
          <w:sz w:val="24"/>
          <w:szCs w:val="24"/>
        </w:rPr>
        <w:t>1</w:t>
      </w:r>
      <w:r w:rsidR="00160C5C" w:rsidRPr="00160C5C">
        <w:rPr>
          <w:sz w:val="24"/>
          <w:szCs w:val="24"/>
        </w:rPr>
        <w:t>4</w:t>
      </w:r>
      <w:r w:rsidRPr="00160C5C">
        <w:rPr>
          <w:sz w:val="24"/>
          <w:szCs w:val="24"/>
        </w:rPr>
        <w:t xml:space="preserve">.7.4. При уклонении победителя от заключения договора Заказчик вправе обратиться в суд с иском о взыскании убытков в части, не покрытой суммой обеспечения </w:t>
      </w:r>
      <w:r w:rsidRPr="00160C5C">
        <w:rPr>
          <w:sz w:val="24"/>
          <w:szCs w:val="24"/>
        </w:rPr>
        <w:lastRenderedPageBreak/>
        <w:t xml:space="preserve">заявки, и о понуждении победителя открытого конкурса возместить убытки, причиненные уклонением от заключения договора, и заключить договор с участником открытого конкурса, заявке на </w:t>
      </w:r>
      <w:r w:rsidR="00DE4C48" w:rsidRPr="00160C5C">
        <w:rPr>
          <w:sz w:val="24"/>
          <w:szCs w:val="24"/>
        </w:rPr>
        <w:t>участие</w:t>
      </w:r>
      <w:r w:rsidRPr="00160C5C">
        <w:rPr>
          <w:sz w:val="24"/>
          <w:szCs w:val="24"/>
        </w:rPr>
        <w:t xml:space="preserve"> в открытом конкурсе которого присвоен </w:t>
      </w:r>
      <w:r w:rsidR="00DE4C48" w:rsidRPr="00160C5C">
        <w:rPr>
          <w:sz w:val="24"/>
          <w:szCs w:val="24"/>
        </w:rPr>
        <w:t>2 (</w:t>
      </w:r>
      <w:r w:rsidRPr="00160C5C">
        <w:rPr>
          <w:sz w:val="24"/>
          <w:szCs w:val="24"/>
        </w:rPr>
        <w:t>второй</w:t>
      </w:r>
      <w:r w:rsidR="00DE4C48" w:rsidRPr="00160C5C">
        <w:rPr>
          <w:sz w:val="24"/>
          <w:szCs w:val="24"/>
        </w:rPr>
        <w:t>)</w:t>
      </w:r>
      <w:r w:rsidRPr="00160C5C">
        <w:rPr>
          <w:sz w:val="24"/>
          <w:szCs w:val="24"/>
        </w:rPr>
        <w:t xml:space="preserve"> номер. </w:t>
      </w:r>
    </w:p>
    <w:p w:rsidR="000A17BF" w:rsidRPr="00160C5C" w:rsidRDefault="000A17BF" w:rsidP="00DA35FB">
      <w:pPr>
        <w:autoSpaceDE w:val="0"/>
        <w:ind w:firstLine="539"/>
        <w:rPr>
          <w:sz w:val="24"/>
          <w:szCs w:val="24"/>
        </w:rPr>
      </w:pPr>
      <w:r w:rsidRPr="00160C5C">
        <w:rPr>
          <w:sz w:val="24"/>
          <w:szCs w:val="24"/>
        </w:rPr>
        <w:t>1</w:t>
      </w:r>
      <w:r w:rsidR="00160C5C" w:rsidRPr="00160C5C">
        <w:rPr>
          <w:sz w:val="24"/>
          <w:szCs w:val="24"/>
        </w:rPr>
        <w:t>4</w:t>
      </w:r>
      <w:r w:rsidRPr="00160C5C">
        <w:rPr>
          <w:sz w:val="24"/>
          <w:szCs w:val="24"/>
        </w:rPr>
        <w:t xml:space="preserve">.7.5. В случае согласия участника открытого конкурса, заявке на участие в открытом конкурсе которого присвоен </w:t>
      </w:r>
      <w:r w:rsidR="00DE4C48" w:rsidRPr="00160C5C">
        <w:rPr>
          <w:sz w:val="24"/>
          <w:szCs w:val="24"/>
        </w:rPr>
        <w:t>2 (</w:t>
      </w:r>
      <w:r w:rsidRPr="00160C5C">
        <w:rPr>
          <w:sz w:val="24"/>
          <w:szCs w:val="24"/>
        </w:rPr>
        <w:t>второй</w:t>
      </w:r>
      <w:r w:rsidR="00DE4C48" w:rsidRPr="00160C5C">
        <w:rPr>
          <w:sz w:val="24"/>
          <w:szCs w:val="24"/>
        </w:rPr>
        <w:t>)</w:t>
      </w:r>
      <w:r w:rsidRPr="00160C5C">
        <w:rPr>
          <w:sz w:val="24"/>
          <w:szCs w:val="24"/>
        </w:rPr>
        <w:t xml:space="preserve"> номер, заключить договор</w:t>
      </w:r>
      <w:r w:rsidR="00DE4C48" w:rsidRPr="00160C5C">
        <w:rPr>
          <w:sz w:val="24"/>
          <w:szCs w:val="24"/>
        </w:rPr>
        <w:t>,</w:t>
      </w:r>
      <w:r w:rsidRPr="00160C5C">
        <w:rPr>
          <w:sz w:val="24"/>
          <w:szCs w:val="24"/>
        </w:rPr>
        <w:t xml:space="preserve"> 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w:t>
      </w:r>
      <w:r w:rsidR="00DE4C48" w:rsidRPr="00160C5C">
        <w:rPr>
          <w:sz w:val="24"/>
          <w:szCs w:val="24"/>
        </w:rPr>
        <w:t>5 (</w:t>
      </w:r>
      <w:r w:rsidRPr="00160C5C">
        <w:rPr>
          <w:sz w:val="24"/>
          <w:szCs w:val="24"/>
        </w:rPr>
        <w:t>пять</w:t>
      </w:r>
      <w:r w:rsidR="00DE4C48" w:rsidRPr="00160C5C">
        <w:rPr>
          <w:sz w:val="24"/>
          <w:szCs w:val="24"/>
        </w:rPr>
        <w:t>)</w:t>
      </w:r>
      <w:r w:rsidRPr="00160C5C">
        <w:rPr>
          <w:sz w:val="24"/>
          <w:szCs w:val="24"/>
        </w:rPr>
        <w:t xml:space="preserve"> рабочих дней с даты признания победителя уклонившимся от заключения договора.</w:t>
      </w:r>
    </w:p>
    <w:p w:rsidR="000A17BF" w:rsidRPr="00160C5C" w:rsidRDefault="000A17BF" w:rsidP="00DA35FB">
      <w:pPr>
        <w:autoSpaceDE w:val="0"/>
        <w:ind w:firstLine="539"/>
        <w:rPr>
          <w:sz w:val="24"/>
          <w:szCs w:val="24"/>
        </w:rPr>
      </w:pPr>
      <w:r w:rsidRPr="00160C5C">
        <w:rPr>
          <w:sz w:val="24"/>
          <w:szCs w:val="24"/>
        </w:rPr>
        <w:t xml:space="preserve">Участник, заявке на участие в открытом конкурсе которого присвоен </w:t>
      </w:r>
      <w:r w:rsidR="00DE4C48" w:rsidRPr="00160C5C">
        <w:rPr>
          <w:sz w:val="24"/>
          <w:szCs w:val="24"/>
        </w:rPr>
        <w:t>2 (</w:t>
      </w:r>
      <w:r w:rsidRPr="00160C5C">
        <w:rPr>
          <w:sz w:val="24"/>
          <w:szCs w:val="24"/>
        </w:rPr>
        <w:t>второй</w:t>
      </w:r>
      <w:r w:rsidR="00DE4C48" w:rsidRPr="00160C5C">
        <w:rPr>
          <w:sz w:val="24"/>
          <w:szCs w:val="24"/>
        </w:rPr>
        <w:t>)</w:t>
      </w:r>
      <w:r w:rsidRPr="00160C5C">
        <w:rPr>
          <w:sz w:val="24"/>
          <w:szCs w:val="24"/>
        </w:rPr>
        <w:t xml:space="preserve"> номер, вправе подписать договор и передать его Заказчику в порядке и в сроки, предусмотренные пунктом 1</w:t>
      </w:r>
      <w:r w:rsidR="00160C5C" w:rsidRPr="00160C5C">
        <w:rPr>
          <w:sz w:val="24"/>
          <w:szCs w:val="24"/>
        </w:rPr>
        <w:t>4</w:t>
      </w:r>
      <w:r w:rsidRPr="00160C5C">
        <w:rPr>
          <w:sz w:val="24"/>
          <w:szCs w:val="24"/>
        </w:rPr>
        <w:t>.7.2.  настоящей статьи,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конкурсной документации.</w:t>
      </w:r>
    </w:p>
    <w:p w:rsidR="000A17BF" w:rsidRPr="009905DB" w:rsidRDefault="000A17BF" w:rsidP="00DA35FB">
      <w:pPr>
        <w:autoSpaceDE w:val="0"/>
        <w:ind w:firstLine="539"/>
        <w:rPr>
          <w:sz w:val="24"/>
          <w:szCs w:val="24"/>
        </w:rPr>
      </w:pPr>
      <w:r w:rsidRPr="009905DB">
        <w:rPr>
          <w:sz w:val="24"/>
          <w:szCs w:val="24"/>
        </w:rPr>
        <w:t>1</w:t>
      </w:r>
      <w:r w:rsidR="000776F5" w:rsidRPr="009905DB">
        <w:rPr>
          <w:sz w:val="24"/>
          <w:szCs w:val="24"/>
        </w:rPr>
        <w:t>4</w:t>
      </w:r>
      <w:r w:rsidRPr="009905DB">
        <w:rPr>
          <w:sz w:val="24"/>
          <w:szCs w:val="24"/>
        </w:rPr>
        <w:t xml:space="preserve">.7.6. Непредставление участником, заявке на участие в открытом конкурсе которого присвоен </w:t>
      </w:r>
      <w:r w:rsidR="00DE4C48" w:rsidRPr="009905DB">
        <w:rPr>
          <w:sz w:val="24"/>
          <w:szCs w:val="24"/>
        </w:rPr>
        <w:t>2 (</w:t>
      </w:r>
      <w:r w:rsidRPr="009905DB">
        <w:rPr>
          <w:sz w:val="24"/>
          <w:szCs w:val="24"/>
        </w:rPr>
        <w:t>второй</w:t>
      </w:r>
      <w:r w:rsidR="00DE4C48" w:rsidRPr="009905DB">
        <w:rPr>
          <w:sz w:val="24"/>
          <w:szCs w:val="24"/>
        </w:rPr>
        <w:t>)</w:t>
      </w:r>
      <w:r w:rsidRPr="009905DB">
        <w:rPr>
          <w:sz w:val="24"/>
          <w:szCs w:val="24"/>
        </w:rPr>
        <w:t xml:space="preserve"> номер, Заказчику в срок, установленный в настоящей статье, подписанных со 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конкурсной документации, считается отказом такого участника от заключения договора. В этом случае открытый конкурс признается несостоявшимся.</w:t>
      </w:r>
    </w:p>
    <w:p w:rsidR="00E74EA9" w:rsidRPr="009905DB" w:rsidRDefault="000A17BF" w:rsidP="00772A3A">
      <w:pPr>
        <w:ind w:firstLine="539"/>
        <w:rPr>
          <w:sz w:val="24"/>
          <w:szCs w:val="24"/>
        </w:rPr>
      </w:pPr>
      <w:r w:rsidRPr="009905DB">
        <w:rPr>
          <w:sz w:val="24"/>
          <w:szCs w:val="24"/>
        </w:rPr>
        <w:t>1</w:t>
      </w:r>
      <w:r w:rsidR="000776F5" w:rsidRPr="009905DB">
        <w:rPr>
          <w:sz w:val="24"/>
          <w:szCs w:val="24"/>
        </w:rPr>
        <w:t>4</w:t>
      </w:r>
      <w:r w:rsidRPr="009905DB">
        <w:rPr>
          <w:sz w:val="24"/>
          <w:szCs w:val="24"/>
        </w:rPr>
        <w:t xml:space="preserve">.7.7. </w:t>
      </w:r>
      <w:r w:rsidR="00772A3A" w:rsidRPr="009905DB">
        <w:rPr>
          <w:sz w:val="24"/>
          <w:szCs w:val="24"/>
        </w:rPr>
        <w:t xml:space="preserve">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F2368F">
        <w:rPr>
          <w:sz w:val="24"/>
          <w:szCs w:val="24"/>
        </w:rPr>
        <w:t>договор</w:t>
      </w:r>
      <w:r w:rsidR="00772A3A" w:rsidRPr="009905DB">
        <w:rPr>
          <w:sz w:val="24"/>
          <w:szCs w:val="24"/>
        </w:rPr>
        <w:t xml:space="preserve">а с приложением документов, подтверждающих предоставление обеспечения исполнения </w:t>
      </w:r>
      <w:r w:rsidR="00F2368F">
        <w:rPr>
          <w:sz w:val="24"/>
          <w:szCs w:val="24"/>
        </w:rPr>
        <w:t>договор</w:t>
      </w:r>
      <w:r w:rsidR="00772A3A" w:rsidRPr="009905DB">
        <w:rPr>
          <w:sz w:val="24"/>
          <w:szCs w:val="24"/>
        </w:rPr>
        <w:t xml:space="preserve">а, заказчик обязан подписать </w:t>
      </w:r>
      <w:r w:rsidR="00F2368F">
        <w:rPr>
          <w:sz w:val="24"/>
          <w:szCs w:val="24"/>
        </w:rPr>
        <w:t>договор</w:t>
      </w:r>
      <w:r w:rsidR="00772A3A" w:rsidRPr="009905DB">
        <w:rPr>
          <w:sz w:val="24"/>
          <w:szCs w:val="24"/>
        </w:rPr>
        <w:t xml:space="preserve"> и передать один экземпляр </w:t>
      </w:r>
      <w:r w:rsidR="00F2368F">
        <w:rPr>
          <w:sz w:val="24"/>
          <w:szCs w:val="24"/>
        </w:rPr>
        <w:t>договор</w:t>
      </w:r>
      <w:r w:rsidR="00772A3A" w:rsidRPr="009905DB">
        <w:rPr>
          <w:sz w:val="24"/>
          <w:szCs w:val="24"/>
        </w:rPr>
        <w:t xml:space="preserve">а лицу, с которым заключен </w:t>
      </w:r>
      <w:r w:rsidR="00F2368F">
        <w:rPr>
          <w:sz w:val="24"/>
          <w:szCs w:val="24"/>
        </w:rPr>
        <w:t>договор</w:t>
      </w:r>
      <w:r w:rsidR="00772A3A" w:rsidRPr="009905DB">
        <w:rPr>
          <w:sz w:val="24"/>
          <w:szCs w:val="24"/>
        </w:rPr>
        <w:t xml:space="preserve">, или его представителю либо направить один экземпляр </w:t>
      </w:r>
      <w:r w:rsidR="00F2368F">
        <w:rPr>
          <w:sz w:val="24"/>
          <w:szCs w:val="24"/>
        </w:rPr>
        <w:t>договор</w:t>
      </w:r>
      <w:r w:rsidR="00772A3A" w:rsidRPr="009905DB">
        <w:rPr>
          <w:sz w:val="24"/>
          <w:szCs w:val="24"/>
        </w:rPr>
        <w:t xml:space="preserve">а по почте лицу, с которым заключен </w:t>
      </w:r>
      <w:r w:rsidR="00F2368F">
        <w:rPr>
          <w:sz w:val="24"/>
          <w:szCs w:val="24"/>
        </w:rPr>
        <w:t>договор</w:t>
      </w:r>
      <w:r w:rsidR="00772A3A" w:rsidRPr="009905DB">
        <w:rPr>
          <w:sz w:val="24"/>
          <w:szCs w:val="24"/>
        </w:rPr>
        <w:t xml:space="preserve">. В случае, если заказчик не совершил предусмотренные настоящей частью действия, он признается уклонившимся от заключения </w:t>
      </w:r>
      <w:r w:rsidR="00F2368F">
        <w:rPr>
          <w:sz w:val="24"/>
          <w:szCs w:val="24"/>
        </w:rPr>
        <w:t>договор</w:t>
      </w:r>
      <w:r w:rsidR="00772A3A" w:rsidRPr="009905DB">
        <w:rPr>
          <w:sz w:val="24"/>
          <w:szCs w:val="24"/>
        </w:rPr>
        <w:t xml:space="preserve">а. При уклонении заказчика от заключения </w:t>
      </w:r>
      <w:r w:rsidR="00F2368F">
        <w:rPr>
          <w:sz w:val="24"/>
          <w:szCs w:val="24"/>
        </w:rPr>
        <w:t>договор</w:t>
      </w:r>
      <w:r w:rsidR="00772A3A" w:rsidRPr="009905DB">
        <w:rPr>
          <w:sz w:val="24"/>
          <w:szCs w:val="24"/>
        </w:rPr>
        <w:t xml:space="preserve">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w:t>
      </w:r>
      <w:r w:rsidR="00F2368F">
        <w:rPr>
          <w:sz w:val="24"/>
          <w:szCs w:val="24"/>
        </w:rPr>
        <w:t>договор</w:t>
      </w:r>
      <w:r w:rsidR="00772A3A" w:rsidRPr="009905DB">
        <w:rPr>
          <w:sz w:val="24"/>
          <w:szCs w:val="24"/>
        </w:rPr>
        <w:t xml:space="preserve"> и о взыскании с заказчика убытков, причиненных уклонением заказчика от заключения </w:t>
      </w:r>
      <w:r w:rsidR="00F2368F">
        <w:rPr>
          <w:sz w:val="24"/>
          <w:szCs w:val="24"/>
        </w:rPr>
        <w:t>договор</w:t>
      </w:r>
      <w:r w:rsidR="00772A3A" w:rsidRPr="009905DB">
        <w:rPr>
          <w:sz w:val="24"/>
          <w:szCs w:val="24"/>
        </w:rPr>
        <w:t>а.</w:t>
      </w:r>
    </w:p>
    <w:p w:rsidR="000A17BF" w:rsidRPr="009905DB" w:rsidRDefault="000A17BF" w:rsidP="00DA35FB">
      <w:pPr>
        <w:ind w:firstLine="539"/>
        <w:rPr>
          <w:sz w:val="24"/>
          <w:szCs w:val="24"/>
        </w:rPr>
      </w:pPr>
      <w:r w:rsidRPr="009905DB">
        <w:rPr>
          <w:sz w:val="24"/>
          <w:szCs w:val="24"/>
        </w:rPr>
        <w:lastRenderedPageBreak/>
        <w:t>1</w:t>
      </w:r>
      <w:r w:rsidR="009905DB" w:rsidRPr="009905DB">
        <w:rPr>
          <w:sz w:val="24"/>
          <w:szCs w:val="24"/>
        </w:rPr>
        <w:t>4</w:t>
      </w:r>
      <w:r w:rsidRPr="009905DB">
        <w:rPr>
          <w:sz w:val="24"/>
          <w:szCs w:val="24"/>
        </w:rPr>
        <w:t>.7.</w:t>
      </w:r>
      <w:r w:rsidR="009905DB" w:rsidRPr="009905DB">
        <w:rPr>
          <w:sz w:val="24"/>
          <w:szCs w:val="24"/>
        </w:rPr>
        <w:t>8</w:t>
      </w:r>
      <w:r w:rsidRPr="009905DB">
        <w:rPr>
          <w:sz w:val="24"/>
          <w:szCs w:val="24"/>
        </w:rPr>
        <w:t xml:space="preserve">.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w:t>
      </w:r>
      <w:r w:rsidR="00DE4C48" w:rsidRPr="009905DB">
        <w:rPr>
          <w:sz w:val="24"/>
          <w:szCs w:val="24"/>
        </w:rPr>
        <w:t>1 (</w:t>
      </w:r>
      <w:r w:rsidRPr="009905DB">
        <w:rPr>
          <w:sz w:val="24"/>
          <w:szCs w:val="24"/>
        </w:rPr>
        <w:t>одного</w:t>
      </w:r>
      <w:r w:rsidR="00DE4C48" w:rsidRPr="009905DB">
        <w:rPr>
          <w:sz w:val="24"/>
          <w:szCs w:val="24"/>
        </w:rPr>
        <w:t>)</w:t>
      </w:r>
      <w:r w:rsidRPr="009905DB">
        <w:rPr>
          <w:sz w:val="24"/>
          <w:szCs w:val="24"/>
        </w:rPr>
        <w:t xml:space="preserve"> дня уведомить другую сторону о наличии таких обстоятельств или судебных актов. При этом течение установленных в настоящей статье сроков приостанавливается на срок действия таких обстоятельств или судебных актов, но не более </w:t>
      </w:r>
      <w:r w:rsidR="00DE4C48" w:rsidRPr="009905DB">
        <w:rPr>
          <w:sz w:val="24"/>
          <w:szCs w:val="24"/>
        </w:rPr>
        <w:t xml:space="preserve"> 30 (</w:t>
      </w:r>
      <w:r w:rsidRPr="009905DB">
        <w:rPr>
          <w:sz w:val="24"/>
          <w:szCs w:val="24"/>
        </w:rPr>
        <w:t>тридцати</w:t>
      </w:r>
      <w:r w:rsidR="00DE4C48" w:rsidRPr="009905DB">
        <w:rPr>
          <w:sz w:val="24"/>
          <w:szCs w:val="24"/>
        </w:rPr>
        <w:t>)</w:t>
      </w:r>
      <w:r w:rsidRPr="009905DB">
        <w:rPr>
          <w:sz w:val="24"/>
          <w:szCs w:val="24"/>
        </w:rPr>
        <w:t xml:space="preserve">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rsidR="000A17BF" w:rsidRPr="009905DB" w:rsidRDefault="000A17BF" w:rsidP="00DA35FB">
      <w:pPr>
        <w:tabs>
          <w:tab w:val="left" w:pos="1980"/>
        </w:tabs>
        <w:ind w:firstLine="539"/>
        <w:rPr>
          <w:sz w:val="24"/>
          <w:szCs w:val="24"/>
        </w:rPr>
      </w:pPr>
      <w:r w:rsidRPr="009905DB">
        <w:rPr>
          <w:sz w:val="24"/>
          <w:szCs w:val="24"/>
        </w:rPr>
        <w:t xml:space="preserve">В случае, если судебные акты или обстоятельства непреодолимой силы, препятствующие подписанию договора, действуют более </w:t>
      </w:r>
      <w:r w:rsidR="00DE4C48" w:rsidRPr="009905DB">
        <w:rPr>
          <w:sz w:val="24"/>
          <w:szCs w:val="24"/>
        </w:rPr>
        <w:t>30 (</w:t>
      </w:r>
      <w:r w:rsidRPr="009905DB">
        <w:rPr>
          <w:sz w:val="24"/>
          <w:szCs w:val="24"/>
        </w:rPr>
        <w:t>тридцати</w:t>
      </w:r>
      <w:r w:rsidR="00DE4C48" w:rsidRPr="009905DB">
        <w:rPr>
          <w:sz w:val="24"/>
          <w:szCs w:val="24"/>
        </w:rPr>
        <w:t>)</w:t>
      </w:r>
      <w:r w:rsidRPr="009905DB">
        <w:rPr>
          <w:sz w:val="24"/>
          <w:szCs w:val="24"/>
        </w:rPr>
        <w:t xml:space="preserve"> дней, открытый конкурс признается несостоявшимся и предоставленное обеспечение исполнения договора (в случае наличия в конкурсной документации требования об обеспечении исполнения договора) возвращаетс</w:t>
      </w:r>
      <w:r w:rsidR="00DE4C48" w:rsidRPr="009905DB">
        <w:rPr>
          <w:sz w:val="24"/>
          <w:szCs w:val="24"/>
        </w:rPr>
        <w:t>я победителю договора в течение 5 (</w:t>
      </w:r>
      <w:r w:rsidRPr="009905DB">
        <w:rPr>
          <w:sz w:val="24"/>
          <w:szCs w:val="24"/>
        </w:rPr>
        <w:t>пяти</w:t>
      </w:r>
      <w:r w:rsidR="00DE4C48" w:rsidRPr="009905DB">
        <w:rPr>
          <w:sz w:val="24"/>
          <w:szCs w:val="24"/>
        </w:rPr>
        <w:t>)</w:t>
      </w:r>
      <w:r w:rsidRPr="009905DB">
        <w:rPr>
          <w:sz w:val="24"/>
          <w:szCs w:val="24"/>
        </w:rPr>
        <w:t xml:space="preserve"> дней с момента признания открытого конкурса несостоявшимся.</w:t>
      </w:r>
    </w:p>
    <w:p w:rsidR="000A17BF" w:rsidRPr="009905DB" w:rsidRDefault="000A17BF" w:rsidP="00DA35FB">
      <w:pPr>
        <w:shd w:val="clear" w:color="auto" w:fill="FFFFFF"/>
        <w:autoSpaceDE w:val="0"/>
        <w:ind w:firstLine="539"/>
        <w:rPr>
          <w:sz w:val="24"/>
          <w:szCs w:val="24"/>
        </w:rPr>
      </w:pPr>
      <w:r w:rsidRPr="009905DB">
        <w:rPr>
          <w:sz w:val="24"/>
          <w:szCs w:val="24"/>
        </w:rPr>
        <w:t>В случае, если открытый конкурс признан несостоявшимся</w:t>
      </w:r>
      <w:r w:rsidR="005C7323" w:rsidRPr="009905DB">
        <w:rPr>
          <w:sz w:val="24"/>
          <w:szCs w:val="24"/>
        </w:rPr>
        <w:t xml:space="preserve"> Заказчик имеет право провести закупку повторно, либо заключить </w:t>
      </w:r>
      <w:r w:rsidR="00F2368F">
        <w:rPr>
          <w:sz w:val="24"/>
          <w:szCs w:val="24"/>
        </w:rPr>
        <w:t>договор</w:t>
      </w:r>
      <w:r w:rsidR="005C7323" w:rsidRPr="009905DB">
        <w:rPr>
          <w:sz w:val="24"/>
          <w:szCs w:val="24"/>
        </w:rPr>
        <w:t xml:space="preserve"> с единственным поставщиком (подрядчиком, исполнителем).</w:t>
      </w:r>
    </w:p>
    <w:p w:rsidR="0043244F" w:rsidRPr="00BE545B" w:rsidRDefault="0043244F" w:rsidP="007C76AA">
      <w:pPr>
        <w:pStyle w:val="af8"/>
        <w:tabs>
          <w:tab w:val="clear" w:pos="567"/>
        </w:tabs>
        <w:ind w:left="0" w:firstLine="0"/>
        <w:rPr>
          <w:b/>
          <w:sz w:val="24"/>
          <w:szCs w:val="24"/>
        </w:rPr>
      </w:pPr>
    </w:p>
    <w:p w:rsidR="000A17BF" w:rsidRPr="00BE545B" w:rsidRDefault="000A17BF" w:rsidP="00DA35FB">
      <w:pPr>
        <w:pStyle w:val="af8"/>
        <w:tabs>
          <w:tab w:val="clear" w:pos="567"/>
        </w:tabs>
        <w:ind w:left="0" w:firstLine="539"/>
        <w:rPr>
          <w:b/>
          <w:sz w:val="24"/>
          <w:szCs w:val="24"/>
        </w:rPr>
      </w:pPr>
      <w:r w:rsidRPr="00BE545B">
        <w:rPr>
          <w:b/>
          <w:sz w:val="24"/>
          <w:szCs w:val="24"/>
        </w:rPr>
        <w:t xml:space="preserve">Раздел </w:t>
      </w:r>
      <w:r w:rsidR="00EA6297">
        <w:rPr>
          <w:b/>
          <w:sz w:val="24"/>
          <w:szCs w:val="24"/>
        </w:rPr>
        <w:t>15</w:t>
      </w:r>
      <w:r w:rsidRPr="00BE545B">
        <w:rPr>
          <w:b/>
          <w:sz w:val="24"/>
          <w:szCs w:val="24"/>
        </w:rPr>
        <w:t>. Электронный аукцион.</w:t>
      </w:r>
    </w:p>
    <w:p w:rsidR="000A17BF" w:rsidRPr="00BE545B" w:rsidRDefault="00EA6297" w:rsidP="00DA35FB">
      <w:pPr>
        <w:pStyle w:val="af8"/>
        <w:tabs>
          <w:tab w:val="clear" w:pos="567"/>
        </w:tabs>
        <w:ind w:left="0" w:firstLine="539"/>
        <w:rPr>
          <w:b/>
          <w:sz w:val="24"/>
          <w:szCs w:val="24"/>
        </w:rPr>
      </w:pPr>
      <w:r>
        <w:rPr>
          <w:b/>
          <w:sz w:val="24"/>
          <w:szCs w:val="24"/>
        </w:rPr>
        <w:t>15</w:t>
      </w:r>
      <w:r w:rsidR="000A17BF" w:rsidRPr="00BE545B">
        <w:rPr>
          <w:b/>
          <w:sz w:val="24"/>
          <w:szCs w:val="24"/>
        </w:rPr>
        <w:t>.1. Электронный аукцион.</w:t>
      </w:r>
    </w:p>
    <w:p w:rsidR="000A17BF" w:rsidRPr="007C62F3" w:rsidRDefault="00EA6297" w:rsidP="00DA35FB">
      <w:pPr>
        <w:shd w:val="clear" w:color="auto" w:fill="FFFFFF"/>
        <w:autoSpaceDE w:val="0"/>
        <w:ind w:firstLine="539"/>
        <w:rPr>
          <w:sz w:val="24"/>
          <w:szCs w:val="24"/>
        </w:rPr>
      </w:pPr>
      <w:r w:rsidRPr="007C62F3">
        <w:rPr>
          <w:sz w:val="24"/>
          <w:szCs w:val="24"/>
        </w:rPr>
        <w:t>15</w:t>
      </w:r>
      <w:r w:rsidR="000A17BF" w:rsidRPr="007C62F3">
        <w:rPr>
          <w:sz w:val="24"/>
          <w:szCs w:val="24"/>
        </w:rPr>
        <w:t xml:space="preserve">.1.1. </w:t>
      </w:r>
      <w:r w:rsidR="00F13251" w:rsidRPr="007C62F3">
        <w:rPr>
          <w:sz w:val="24"/>
          <w:szCs w:val="24"/>
        </w:rPr>
        <w:t>Под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w:t>
      </w:r>
      <w:r w:rsidR="00F13251" w:rsidRPr="007C62F3">
        <w:t xml:space="preserve"> </w:t>
      </w:r>
      <w:r w:rsidR="00F13251" w:rsidRPr="007C62F3">
        <w:rPr>
          <w:sz w:val="24"/>
          <w:szCs w:val="24"/>
        </w:rPr>
        <w:t xml:space="preserve">за исключением случаев закупок товаров, работ, услуг путем осуществления закупки у единственного поставщика (подрядчика, исполнителя) с учетом требований настоящего </w:t>
      </w:r>
      <w:r w:rsidR="00B40471" w:rsidRPr="007C62F3">
        <w:rPr>
          <w:sz w:val="24"/>
          <w:szCs w:val="24"/>
        </w:rPr>
        <w:t>Положения.</w:t>
      </w:r>
      <w:r w:rsidR="00573E62" w:rsidRPr="007C62F3">
        <w:t xml:space="preserve"> </w:t>
      </w:r>
      <w:r w:rsidR="00573E62" w:rsidRPr="007C62F3">
        <w:rPr>
          <w:sz w:val="24"/>
          <w:szCs w:val="24"/>
        </w:rPr>
        <w:t>Заказчик имеет право осуществлять путем проведения электронного аукциона закупки товаров, работ, услуг, не включенных в указанный перечень.</w:t>
      </w:r>
    </w:p>
    <w:p w:rsidR="000A17BF" w:rsidRPr="007C62F3" w:rsidRDefault="007C62F3" w:rsidP="00837B84">
      <w:pPr>
        <w:shd w:val="clear" w:color="auto" w:fill="FFFFFF"/>
        <w:autoSpaceDE w:val="0"/>
        <w:ind w:firstLine="539"/>
        <w:rPr>
          <w:sz w:val="24"/>
          <w:szCs w:val="24"/>
        </w:rPr>
      </w:pPr>
      <w:r w:rsidRPr="007C62F3">
        <w:rPr>
          <w:sz w:val="24"/>
          <w:szCs w:val="24"/>
        </w:rPr>
        <w:lastRenderedPageBreak/>
        <w:t>15</w:t>
      </w:r>
      <w:r w:rsidR="00837B84" w:rsidRPr="007C62F3">
        <w:rPr>
          <w:sz w:val="24"/>
          <w:szCs w:val="24"/>
        </w:rPr>
        <w:t xml:space="preserve">.1.2. Извещение о проведении электронного аукциона </w:t>
      </w:r>
      <w:r w:rsidR="000A17BF" w:rsidRPr="007C62F3">
        <w:rPr>
          <w:sz w:val="24"/>
          <w:szCs w:val="24"/>
        </w:rPr>
        <w:t xml:space="preserve">размещается </w:t>
      </w:r>
      <w:r w:rsidR="00837B84" w:rsidRPr="007C62F3">
        <w:rPr>
          <w:sz w:val="24"/>
          <w:szCs w:val="24"/>
        </w:rPr>
        <w:t>заказчиком</w:t>
      </w:r>
      <w:r w:rsidR="000A17BF" w:rsidRPr="007C62F3">
        <w:rPr>
          <w:sz w:val="24"/>
          <w:szCs w:val="24"/>
        </w:rPr>
        <w:t xml:space="preserve"> </w:t>
      </w:r>
      <w:r w:rsidR="00BC74D1" w:rsidRPr="007C62F3">
        <w:rPr>
          <w:sz w:val="24"/>
          <w:szCs w:val="24"/>
        </w:rPr>
        <w:t xml:space="preserve">в единой информационной системе </w:t>
      </w:r>
      <w:r w:rsidR="000A17BF" w:rsidRPr="007C62F3">
        <w:rPr>
          <w:sz w:val="24"/>
          <w:szCs w:val="24"/>
        </w:rPr>
        <w:t xml:space="preserve">не менее чем за </w:t>
      </w:r>
      <w:r w:rsidR="00A5186D" w:rsidRPr="007C62F3">
        <w:rPr>
          <w:sz w:val="24"/>
          <w:szCs w:val="24"/>
        </w:rPr>
        <w:t>20 (</w:t>
      </w:r>
      <w:r w:rsidR="000A17BF" w:rsidRPr="007C62F3">
        <w:rPr>
          <w:sz w:val="24"/>
          <w:szCs w:val="24"/>
        </w:rPr>
        <w:t>двадцать</w:t>
      </w:r>
      <w:r w:rsidR="00A5186D" w:rsidRPr="007C62F3">
        <w:rPr>
          <w:sz w:val="24"/>
          <w:szCs w:val="24"/>
        </w:rPr>
        <w:t>)</w:t>
      </w:r>
      <w:r w:rsidR="000A17BF" w:rsidRPr="007C62F3">
        <w:rPr>
          <w:sz w:val="24"/>
          <w:szCs w:val="24"/>
        </w:rPr>
        <w:t xml:space="preserve"> дней до дня окончания срока подачи заявок на участие в аукционе.</w:t>
      </w:r>
    </w:p>
    <w:p w:rsidR="000A17BF" w:rsidRPr="007C62F3" w:rsidRDefault="000A17BF" w:rsidP="00DA35FB">
      <w:pPr>
        <w:pStyle w:val="a6"/>
        <w:spacing w:line="360" w:lineRule="auto"/>
        <w:jc w:val="both"/>
        <w:rPr>
          <w:rFonts w:ascii="Times New Roman" w:hAnsi="Times New Roman"/>
          <w:sz w:val="24"/>
          <w:szCs w:val="24"/>
        </w:rPr>
      </w:pPr>
      <w:r w:rsidRPr="007C62F3">
        <w:rPr>
          <w:rFonts w:ascii="Times New Roman" w:hAnsi="Times New Roman"/>
          <w:sz w:val="24"/>
          <w:szCs w:val="24"/>
        </w:rPr>
        <w:tab/>
      </w:r>
      <w:r w:rsidR="007C62F3" w:rsidRPr="007C62F3">
        <w:rPr>
          <w:rFonts w:ascii="Times New Roman" w:hAnsi="Times New Roman"/>
          <w:sz w:val="24"/>
          <w:szCs w:val="24"/>
        </w:rPr>
        <w:t>15</w:t>
      </w:r>
      <w:r w:rsidRPr="007C62F3">
        <w:rPr>
          <w:rFonts w:ascii="Times New Roman" w:hAnsi="Times New Roman"/>
          <w:sz w:val="24"/>
          <w:szCs w:val="24"/>
        </w:rPr>
        <w:t>.1.3. В извещении о проведении аукциона организатор закупки помимо сведений, предусмотренных п.</w:t>
      </w:r>
      <w:r w:rsidR="007C62F3" w:rsidRPr="007C62F3">
        <w:rPr>
          <w:rFonts w:ascii="Times New Roman" w:hAnsi="Times New Roman"/>
          <w:sz w:val="24"/>
          <w:szCs w:val="24"/>
        </w:rPr>
        <w:t>3.2</w:t>
      </w:r>
      <w:r w:rsidRPr="007C62F3">
        <w:rPr>
          <w:rFonts w:ascii="Times New Roman" w:hAnsi="Times New Roman"/>
          <w:sz w:val="24"/>
          <w:szCs w:val="24"/>
        </w:rPr>
        <w:t xml:space="preserve"> Раздела </w:t>
      </w:r>
      <w:r w:rsidR="007C62F3" w:rsidRPr="007C62F3">
        <w:rPr>
          <w:rFonts w:ascii="Times New Roman" w:hAnsi="Times New Roman"/>
          <w:sz w:val="24"/>
          <w:szCs w:val="24"/>
        </w:rPr>
        <w:t>3</w:t>
      </w:r>
      <w:r w:rsidRPr="007C62F3">
        <w:rPr>
          <w:rFonts w:ascii="Times New Roman" w:hAnsi="Times New Roman"/>
          <w:sz w:val="24"/>
          <w:szCs w:val="24"/>
        </w:rPr>
        <w:t xml:space="preserve"> Главы </w:t>
      </w:r>
      <w:r w:rsidRPr="007C62F3">
        <w:rPr>
          <w:rFonts w:ascii="Times New Roman" w:hAnsi="Times New Roman"/>
          <w:sz w:val="24"/>
          <w:szCs w:val="24"/>
          <w:lang w:val="en-US"/>
        </w:rPr>
        <w:t>I</w:t>
      </w:r>
      <w:r w:rsidRPr="007C62F3">
        <w:rPr>
          <w:rFonts w:ascii="Times New Roman" w:hAnsi="Times New Roman"/>
          <w:sz w:val="24"/>
          <w:szCs w:val="24"/>
        </w:rPr>
        <w:t xml:space="preserve"> настоящего Положения, указывает:</w:t>
      </w:r>
    </w:p>
    <w:p w:rsidR="000A17BF" w:rsidRPr="007C62F3" w:rsidRDefault="000A17BF" w:rsidP="00837B84">
      <w:pPr>
        <w:pStyle w:val="a6"/>
        <w:spacing w:line="360" w:lineRule="auto"/>
        <w:jc w:val="both"/>
        <w:rPr>
          <w:rFonts w:ascii="Times New Roman" w:hAnsi="Times New Roman"/>
          <w:sz w:val="24"/>
          <w:szCs w:val="24"/>
        </w:rPr>
      </w:pPr>
      <w:r w:rsidRPr="007C62F3">
        <w:rPr>
          <w:rFonts w:ascii="Times New Roman" w:hAnsi="Times New Roman"/>
          <w:sz w:val="24"/>
          <w:szCs w:val="24"/>
        </w:rPr>
        <w:tab/>
      </w:r>
      <w:r w:rsidR="00837B84" w:rsidRPr="007C62F3">
        <w:rPr>
          <w:rFonts w:ascii="Times New Roman" w:hAnsi="Times New Roman"/>
          <w:sz w:val="24"/>
          <w:szCs w:val="24"/>
        </w:rPr>
        <w:t>1) адрес электронной площадки в информационно-телекоммуникационной сети "Интернет";</w:t>
      </w:r>
    </w:p>
    <w:p w:rsidR="00837B84" w:rsidRPr="007C62F3" w:rsidRDefault="00837B84" w:rsidP="00837B8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2) дата окончания срока рассмотрения заявок на участие в таком аукционе;</w:t>
      </w:r>
    </w:p>
    <w:p w:rsidR="00837B84" w:rsidRPr="007C62F3" w:rsidRDefault="00837B84" w:rsidP="00837B8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3)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37B84" w:rsidRPr="007C62F3" w:rsidRDefault="00837B84" w:rsidP="00837B8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4) размер обеспечения заявок на участие в таком аукционе;</w:t>
      </w:r>
    </w:p>
    <w:p w:rsidR="00837B84" w:rsidRPr="007C62F3" w:rsidRDefault="00837B84" w:rsidP="00837B8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5)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(при наличии таких требований).</w:t>
      </w:r>
    </w:p>
    <w:p w:rsidR="00837B84" w:rsidRPr="007C62F3" w:rsidRDefault="007C62F3" w:rsidP="00837B8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837B84" w:rsidRPr="007C62F3">
        <w:rPr>
          <w:rFonts w:ascii="Times New Roman" w:hAnsi="Times New Roman"/>
          <w:sz w:val="24"/>
          <w:szCs w:val="24"/>
        </w:rPr>
        <w:t>.1.4.</w:t>
      </w:r>
      <w:r w:rsidR="00837B84" w:rsidRPr="007C62F3">
        <w:t xml:space="preserve"> </w:t>
      </w:r>
      <w:r w:rsidR="00837B84" w:rsidRPr="007C62F3">
        <w:rPr>
          <w:rFonts w:ascii="Times New Roman" w:hAnsi="Times New Roman"/>
          <w:sz w:val="24"/>
          <w:szCs w:val="24"/>
        </w:rPr>
        <w:t>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w:t>
      </w:r>
      <w:r w:rsidR="00BA361E" w:rsidRPr="007C62F3">
        <w:t xml:space="preserve"> </w:t>
      </w:r>
      <w:r w:rsidR="00BA361E" w:rsidRPr="007C62F3">
        <w:rPr>
          <w:rFonts w:ascii="Times New Roman" w:hAnsi="Times New Roman"/>
          <w:sz w:val="24"/>
          <w:szCs w:val="24"/>
        </w:rPr>
        <w:t>Изменение объекта закупки при проведении такого аукциона не допускается.</w:t>
      </w:r>
    </w:p>
    <w:p w:rsidR="000A17BF" w:rsidRPr="007C62F3" w:rsidRDefault="000A17BF" w:rsidP="00DA35FB">
      <w:pPr>
        <w:pStyle w:val="a6"/>
        <w:spacing w:line="360" w:lineRule="auto"/>
        <w:jc w:val="both"/>
        <w:rPr>
          <w:rFonts w:ascii="Times New Roman" w:hAnsi="Times New Roman"/>
          <w:sz w:val="24"/>
          <w:szCs w:val="24"/>
        </w:rPr>
      </w:pPr>
      <w:r w:rsidRPr="007C62F3">
        <w:rPr>
          <w:rFonts w:ascii="Times New Roman" w:hAnsi="Times New Roman"/>
          <w:sz w:val="24"/>
          <w:szCs w:val="24"/>
        </w:rPr>
        <w:tab/>
      </w:r>
      <w:r w:rsidR="007C62F3" w:rsidRPr="007C62F3">
        <w:rPr>
          <w:rFonts w:ascii="Times New Roman" w:hAnsi="Times New Roman"/>
          <w:sz w:val="24"/>
          <w:szCs w:val="24"/>
        </w:rPr>
        <w:t>15</w:t>
      </w:r>
      <w:r w:rsidRPr="007C62F3">
        <w:rPr>
          <w:rFonts w:ascii="Times New Roman" w:hAnsi="Times New Roman"/>
          <w:sz w:val="24"/>
          <w:szCs w:val="24"/>
        </w:rPr>
        <w:t>.1.</w:t>
      </w:r>
      <w:r w:rsidR="00837B84" w:rsidRPr="007C62F3">
        <w:rPr>
          <w:rFonts w:ascii="Times New Roman" w:hAnsi="Times New Roman"/>
          <w:sz w:val="24"/>
          <w:szCs w:val="24"/>
        </w:rPr>
        <w:t>5</w:t>
      </w:r>
      <w:r w:rsidRPr="007C62F3">
        <w:rPr>
          <w:rFonts w:ascii="Times New Roman" w:hAnsi="Times New Roman"/>
          <w:sz w:val="24"/>
          <w:szCs w:val="24"/>
        </w:rPr>
        <w:t xml:space="preserve">. В случае </w:t>
      </w:r>
      <w:r w:rsidR="00BA361E" w:rsidRPr="007C62F3">
        <w:rPr>
          <w:rFonts w:ascii="Times New Roman" w:hAnsi="Times New Roman"/>
          <w:sz w:val="24"/>
          <w:szCs w:val="24"/>
        </w:rPr>
        <w:t xml:space="preserve">внесения изменений в </w:t>
      </w:r>
      <w:r w:rsidRPr="007C62F3">
        <w:rPr>
          <w:rFonts w:ascii="Times New Roman" w:hAnsi="Times New Roman"/>
          <w:sz w:val="24"/>
          <w:szCs w:val="24"/>
        </w:rPr>
        <w:t>извещени</w:t>
      </w:r>
      <w:r w:rsidR="00BA361E" w:rsidRPr="007C62F3">
        <w:rPr>
          <w:rFonts w:ascii="Times New Roman" w:hAnsi="Times New Roman"/>
          <w:sz w:val="24"/>
          <w:szCs w:val="24"/>
        </w:rPr>
        <w:t>е</w:t>
      </w:r>
      <w:r w:rsidRPr="007C62F3">
        <w:rPr>
          <w:rFonts w:ascii="Times New Roman" w:hAnsi="Times New Roman"/>
          <w:sz w:val="24"/>
          <w:szCs w:val="24"/>
        </w:rPr>
        <w:t xml:space="preserve"> срок подачи заявок на участие в аукционе должен быть продлен </w:t>
      </w:r>
      <w:r w:rsidR="00BA361E" w:rsidRPr="007C62F3">
        <w:rPr>
          <w:rFonts w:ascii="Times New Roman" w:hAnsi="Times New Roman"/>
          <w:sz w:val="24"/>
          <w:szCs w:val="24"/>
        </w:rPr>
        <w:t>заказчиком</w:t>
      </w:r>
      <w:r w:rsidRPr="007C62F3">
        <w:rPr>
          <w:rFonts w:ascii="Times New Roman" w:hAnsi="Times New Roman"/>
          <w:sz w:val="24"/>
          <w:szCs w:val="24"/>
        </w:rPr>
        <w:t xml:space="preserve"> таким образом, чтобы с даты размещения изменений </w:t>
      </w:r>
      <w:r w:rsidR="00BC74D1" w:rsidRPr="007C62F3">
        <w:rPr>
          <w:rFonts w:ascii="Times New Roman" w:hAnsi="Times New Roman" w:cs="Times New Roman"/>
          <w:sz w:val="24"/>
          <w:szCs w:val="24"/>
        </w:rPr>
        <w:t>в единой информационной системе</w:t>
      </w:r>
      <w:r w:rsidRPr="007C62F3">
        <w:rPr>
          <w:rFonts w:ascii="Times New Roman" w:hAnsi="Times New Roman"/>
          <w:sz w:val="24"/>
          <w:szCs w:val="24"/>
        </w:rPr>
        <w:t xml:space="preserve"> до даты окончания подачи заявок осталось не менее </w:t>
      </w:r>
      <w:r w:rsidR="0056082F" w:rsidRPr="007C62F3">
        <w:rPr>
          <w:rFonts w:ascii="Times New Roman" w:hAnsi="Times New Roman"/>
          <w:sz w:val="24"/>
          <w:szCs w:val="24"/>
        </w:rPr>
        <w:t>15 (</w:t>
      </w:r>
      <w:r w:rsidRPr="007C62F3">
        <w:rPr>
          <w:rFonts w:ascii="Times New Roman" w:hAnsi="Times New Roman"/>
          <w:sz w:val="24"/>
          <w:szCs w:val="24"/>
        </w:rPr>
        <w:t>пятнадцати</w:t>
      </w:r>
      <w:r w:rsidR="0056082F" w:rsidRPr="007C62F3">
        <w:rPr>
          <w:rFonts w:ascii="Times New Roman" w:hAnsi="Times New Roman"/>
          <w:sz w:val="24"/>
          <w:szCs w:val="24"/>
        </w:rPr>
        <w:t>)</w:t>
      </w:r>
      <w:r w:rsidRPr="007C62F3">
        <w:rPr>
          <w:rFonts w:ascii="Times New Roman" w:hAnsi="Times New Roman"/>
          <w:sz w:val="24"/>
          <w:szCs w:val="24"/>
        </w:rPr>
        <w:t xml:space="preserve"> дней.</w:t>
      </w:r>
    </w:p>
    <w:p w:rsidR="008773AC" w:rsidRPr="007C62F3" w:rsidRDefault="007C62F3"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8773AC" w:rsidRPr="007C62F3">
        <w:rPr>
          <w:rFonts w:ascii="Times New Roman" w:hAnsi="Times New Roman"/>
          <w:sz w:val="24"/>
          <w:szCs w:val="24"/>
        </w:rPr>
        <w:t>.1.6.</w:t>
      </w:r>
      <w:r w:rsidR="008773AC" w:rsidRPr="007C62F3">
        <w:t xml:space="preserve"> </w:t>
      </w:r>
      <w:r w:rsidR="008773AC" w:rsidRPr="007C62F3">
        <w:rPr>
          <w:rFonts w:ascii="Times New Roman" w:hAnsi="Times New Roman"/>
          <w:sz w:val="24"/>
          <w:szCs w:val="24"/>
        </w:rPr>
        <w:t>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773AC" w:rsidRPr="007C62F3" w:rsidRDefault="008773AC"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 xml:space="preserve">1) наименование и описание объекта закупки и условия </w:t>
      </w:r>
      <w:r w:rsidR="00F2368F">
        <w:rPr>
          <w:rFonts w:ascii="Times New Roman" w:hAnsi="Times New Roman"/>
          <w:sz w:val="24"/>
          <w:szCs w:val="24"/>
        </w:rPr>
        <w:t>договор</w:t>
      </w:r>
      <w:r w:rsidRPr="007C62F3">
        <w:rPr>
          <w:rFonts w:ascii="Times New Roman" w:hAnsi="Times New Roman"/>
          <w:sz w:val="24"/>
          <w:szCs w:val="24"/>
        </w:rPr>
        <w:t>а;</w:t>
      </w:r>
    </w:p>
    <w:p w:rsidR="008773AC" w:rsidRPr="007C62F3" w:rsidRDefault="008773AC"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2) требования к содержанию, составу заявки на участие в таком аукционе и инструкцию по ее заполнению;</w:t>
      </w:r>
    </w:p>
    <w:p w:rsidR="008773AC" w:rsidRPr="007C62F3" w:rsidRDefault="008773AC"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3) дата и время окончания срока подачи заявок на участие в таком аукционе;</w:t>
      </w:r>
    </w:p>
    <w:p w:rsidR="008773AC" w:rsidRPr="007C62F3" w:rsidRDefault="008773AC"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 xml:space="preserve">4) дата окончания срока рассмотрения заявок на участие в таком аукционе; </w:t>
      </w:r>
    </w:p>
    <w:p w:rsidR="008773AC" w:rsidRPr="007C62F3" w:rsidRDefault="008773AC"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5) дата проведения такого аукциона в соответствии;</w:t>
      </w:r>
    </w:p>
    <w:p w:rsidR="008773AC" w:rsidRPr="007C62F3" w:rsidRDefault="00847024" w:rsidP="0084702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6) размер обеспечения исполнения договора, срок и порядок предоставления указанного обеспечения, требования к обеспечению исполнения договора;</w:t>
      </w:r>
    </w:p>
    <w:p w:rsidR="00027EC5" w:rsidRPr="007C62F3" w:rsidRDefault="007C62F3" w:rsidP="00027EC5">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027EC5" w:rsidRPr="007C62F3">
        <w:rPr>
          <w:rFonts w:ascii="Times New Roman" w:hAnsi="Times New Roman"/>
          <w:sz w:val="24"/>
          <w:szCs w:val="24"/>
        </w:rPr>
        <w:t>.1.7. Документация об электронном аукционе наряду с предусмотренной частью 3.1.6 настоящей статьи информацией содержит требования к участникам такого аукциона (при наличии таких требований).</w:t>
      </w:r>
    </w:p>
    <w:p w:rsidR="00027EC5" w:rsidRPr="007C62F3" w:rsidRDefault="007C62F3" w:rsidP="00027EC5">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lastRenderedPageBreak/>
        <w:t>15</w:t>
      </w:r>
      <w:r w:rsidR="00027EC5" w:rsidRPr="007C62F3">
        <w:rPr>
          <w:rFonts w:ascii="Times New Roman" w:hAnsi="Times New Roman"/>
          <w:sz w:val="24"/>
          <w:szCs w:val="24"/>
        </w:rPr>
        <w:t xml:space="preserve">.1.8. К документации об электронном аукционе прилагается проект </w:t>
      </w:r>
      <w:r w:rsidR="00F2368F">
        <w:rPr>
          <w:rFonts w:ascii="Times New Roman" w:hAnsi="Times New Roman"/>
          <w:sz w:val="24"/>
          <w:szCs w:val="24"/>
        </w:rPr>
        <w:t>договор</w:t>
      </w:r>
      <w:r w:rsidR="00027EC5" w:rsidRPr="007C62F3">
        <w:rPr>
          <w:rFonts w:ascii="Times New Roman" w:hAnsi="Times New Roman"/>
          <w:sz w:val="24"/>
          <w:szCs w:val="24"/>
        </w:rPr>
        <w:t>а, который является неотъемлемой частью этой документации.</w:t>
      </w:r>
    </w:p>
    <w:p w:rsidR="00C54CFD" w:rsidRPr="007C62F3" w:rsidRDefault="007C62F3" w:rsidP="00C54CFD">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C54CFD" w:rsidRPr="007C62F3">
        <w:rPr>
          <w:rFonts w:ascii="Times New Roman" w:hAnsi="Times New Roman"/>
          <w:sz w:val="24"/>
          <w:szCs w:val="24"/>
        </w:rPr>
        <w:t>.1.9.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27EC5" w:rsidRPr="007C62F3" w:rsidRDefault="007C62F3" w:rsidP="00C54CFD">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C54CFD" w:rsidRPr="007C62F3">
        <w:rPr>
          <w:rFonts w:ascii="Times New Roman" w:hAnsi="Times New Roman"/>
          <w:sz w:val="24"/>
          <w:szCs w:val="24"/>
        </w:rPr>
        <w:t>.1.10.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6040AA" w:rsidRPr="007C62F3">
        <w:rPr>
          <w:rFonts w:ascii="Times New Roman" w:hAnsi="Times New Roman"/>
          <w:sz w:val="24"/>
          <w:szCs w:val="24"/>
        </w:rPr>
        <w:t>,</w:t>
      </w:r>
      <w:r w:rsidR="00C54CFD" w:rsidRPr="007C62F3">
        <w:rPr>
          <w:rFonts w:ascii="Times New Roman" w:hAnsi="Times New Roman"/>
          <w:sz w:val="24"/>
          <w:szCs w:val="24"/>
        </w:rPr>
        <w:t xml:space="preserve"> чем за три дня до даты окончания срока подачи заявок на участие в таком аукционе.</w:t>
      </w:r>
    </w:p>
    <w:p w:rsidR="00C54CFD" w:rsidRPr="007C62F3" w:rsidRDefault="007C62F3" w:rsidP="00C54CFD">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C54CFD" w:rsidRPr="007C62F3">
        <w:rPr>
          <w:rFonts w:ascii="Times New Roman" w:hAnsi="Times New Roman"/>
          <w:sz w:val="24"/>
          <w:szCs w:val="24"/>
        </w:rPr>
        <w:t>.1.11. Разъяснения положений документации об электронном аукционе не должны изменять ее суть.</w:t>
      </w:r>
    </w:p>
    <w:p w:rsidR="006040AA" w:rsidRDefault="000A17BF" w:rsidP="00052B32">
      <w:pPr>
        <w:pStyle w:val="a6"/>
        <w:spacing w:line="360" w:lineRule="auto"/>
        <w:jc w:val="both"/>
        <w:rPr>
          <w:rFonts w:ascii="Times New Roman" w:hAnsi="Times New Roman"/>
          <w:b/>
          <w:sz w:val="24"/>
          <w:szCs w:val="24"/>
        </w:rPr>
      </w:pPr>
      <w:r w:rsidRPr="00BE545B">
        <w:rPr>
          <w:rFonts w:ascii="Times New Roman" w:hAnsi="Times New Roman"/>
          <w:sz w:val="24"/>
          <w:szCs w:val="24"/>
        </w:rPr>
        <w:tab/>
      </w:r>
      <w:bookmarkStart w:id="2" w:name="_Toc234868098"/>
    </w:p>
    <w:p w:rsidR="000A17BF" w:rsidRPr="00BE545B" w:rsidRDefault="007C62F3" w:rsidP="006106D6">
      <w:pPr>
        <w:pStyle w:val="a6"/>
        <w:spacing w:line="360" w:lineRule="auto"/>
        <w:ind w:firstLine="708"/>
        <w:jc w:val="both"/>
        <w:rPr>
          <w:rFonts w:ascii="Times New Roman" w:hAnsi="Times New Roman"/>
          <w:b/>
          <w:sz w:val="24"/>
          <w:szCs w:val="24"/>
        </w:rPr>
      </w:pPr>
      <w:r>
        <w:rPr>
          <w:rFonts w:ascii="Times New Roman" w:hAnsi="Times New Roman"/>
          <w:b/>
          <w:sz w:val="24"/>
          <w:szCs w:val="24"/>
        </w:rPr>
        <w:t>15</w:t>
      </w:r>
      <w:r w:rsidR="000A17BF" w:rsidRPr="00BE545B">
        <w:rPr>
          <w:rFonts w:ascii="Times New Roman" w:hAnsi="Times New Roman"/>
          <w:b/>
          <w:sz w:val="24"/>
          <w:szCs w:val="24"/>
        </w:rPr>
        <w:t xml:space="preserve">.2. </w:t>
      </w:r>
      <w:r w:rsidR="006040AA">
        <w:rPr>
          <w:rFonts w:ascii="Times New Roman" w:hAnsi="Times New Roman"/>
          <w:b/>
          <w:sz w:val="24"/>
          <w:szCs w:val="24"/>
        </w:rPr>
        <w:t>Порядок подачи з</w:t>
      </w:r>
      <w:r w:rsidR="000A17BF" w:rsidRPr="00BE545B">
        <w:rPr>
          <w:rFonts w:ascii="Times New Roman" w:hAnsi="Times New Roman"/>
          <w:b/>
          <w:sz w:val="24"/>
          <w:szCs w:val="24"/>
        </w:rPr>
        <w:t xml:space="preserve">аявок на участие в </w:t>
      </w:r>
      <w:r w:rsidR="006040AA">
        <w:rPr>
          <w:rFonts w:ascii="Times New Roman" w:hAnsi="Times New Roman"/>
          <w:b/>
          <w:sz w:val="24"/>
          <w:szCs w:val="24"/>
        </w:rPr>
        <w:t xml:space="preserve">электронном </w:t>
      </w:r>
      <w:r w:rsidR="000A17BF" w:rsidRPr="00BE545B">
        <w:rPr>
          <w:rFonts w:ascii="Times New Roman" w:hAnsi="Times New Roman"/>
          <w:b/>
          <w:sz w:val="24"/>
          <w:szCs w:val="24"/>
        </w:rPr>
        <w:t>аукционе</w:t>
      </w:r>
    </w:p>
    <w:p w:rsidR="006040AA" w:rsidRPr="007C62F3" w:rsidRDefault="007C62F3"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6040AA" w:rsidRPr="007C62F3">
        <w:rPr>
          <w:rFonts w:ascii="Times New Roman" w:hAnsi="Times New Roman"/>
          <w:sz w:val="24"/>
          <w:szCs w:val="24"/>
        </w:rPr>
        <w:t>.2.1. Подача заявок на участие в электронном аукционе осуществляется только лицами, получившими аккредитацию на электронной площадке.</w:t>
      </w:r>
    </w:p>
    <w:p w:rsidR="000A17BF" w:rsidRPr="007C62F3" w:rsidRDefault="007C62F3"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6040AA" w:rsidRPr="007C62F3">
        <w:rPr>
          <w:rFonts w:ascii="Times New Roman" w:hAnsi="Times New Roman"/>
          <w:sz w:val="24"/>
          <w:szCs w:val="24"/>
        </w:rPr>
        <w:t>.2.2. Заявка на участие в электронном аукционе состоит из двух частей.</w:t>
      </w:r>
    </w:p>
    <w:p w:rsidR="006040AA" w:rsidRPr="007C62F3" w:rsidRDefault="007C62F3"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6040AA" w:rsidRPr="007C62F3">
        <w:rPr>
          <w:rFonts w:ascii="Times New Roman" w:hAnsi="Times New Roman"/>
          <w:sz w:val="24"/>
          <w:szCs w:val="24"/>
        </w:rPr>
        <w:t>.2.3. Первая часть заявки на участие в электронном аукционе должна содержать указанную в одном из следующих подпунктов информацию:</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 при заключении договора на поставку товара:</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а) согласие участника так</w:t>
      </w:r>
      <w:r w:rsidR="006106D6" w:rsidRPr="007C62F3">
        <w:rPr>
          <w:rFonts w:ascii="Times New Roman" w:hAnsi="Times New Roman"/>
          <w:sz w:val="24"/>
          <w:szCs w:val="24"/>
        </w:rPr>
        <w:t>ого аукциона на поставку товара.</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 xml:space="preserve">3) при заключении </w:t>
      </w:r>
      <w:r w:rsidR="006106D6" w:rsidRPr="007C62F3">
        <w:rPr>
          <w:rFonts w:ascii="Times New Roman" w:hAnsi="Times New Roman"/>
          <w:sz w:val="24"/>
          <w:szCs w:val="24"/>
        </w:rPr>
        <w:t>договора</w:t>
      </w:r>
      <w:r w:rsidRPr="007C62F3">
        <w:rPr>
          <w:rFonts w:ascii="Times New Roman" w:hAnsi="Times New Roman"/>
          <w:sz w:val="24"/>
          <w:szCs w:val="24"/>
        </w:rPr>
        <w:t xml:space="preserve"> на выполнение работы или оказание услуги, для выполнения или оказания которых используется товар:</w:t>
      </w:r>
    </w:p>
    <w:p w:rsidR="006106D6"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lastRenderedPageBreak/>
        <w:t xml:space="preserve">а) согласие, в том числе согласие на использование товара, </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б) согласие,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040AA" w:rsidRPr="007C62F3" w:rsidRDefault="006040AA"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4</w:t>
      </w:r>
      <w:r w:rsidR="006106D6" w:rsidRPr="007C62F3">
        <w:rPr>
          <w:rFonts w:ascii="Times New Roman" w:hAnsi="Times New Roman"/>
          <w:sz w:val="24"/>
          <w:szCs w:val="24"/>
        </w:rPr>
        <w:t>)</w:t>
      </w:r>
      <w:r w:rsidRPr="007C62F3">
        <w:rPr>
          <w:rFonts w:ascii="Times New Roman" w:hAnsi="Times New Roman"/>
          <w:sz w:val="24"/>
          <w:szCs w:val="24"/>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6106D6" w:rsidRPr="007C62F3">
        <w:rPr>
          <w:rFonts w:ascii="Times New Roman" w:hAnsi="Times New Roman"/>
          <w:sz w:val="24"/>
          <w:szCs w:val="24"/>
        </w:rPr>
        <w:t>договор</w:t>
      </w:r>
      <w:r w:rsidRPr="007C62F3">
        <w:rPr>
          <w:rFonts w:ascii="Times New Roman" w:hAnsi="Times New Roman"/>
          <w:sz w:val="24"/>
          <w:szCs w:val="24"/>
        </w:rPr>
        <w:t>.</w:t>
      </w:r>
    </w:p>
    <w:p w:rsidR="005D3B3F" w:rsidRPr="007C62F3" w:rsidRDefault="007C62F3" w:rsidP="006106D6">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F97855" w:rsidRPr="007C62F3">
        <w:rPr>
          <w:rFonts w:ascii="Times New Roman" w:hAnsi="Times New Roman"/>
          <w:sz w:val="24"/>
          <w:szCs w:val="24"/>
        </w:rPr>
        <w:t>.2.4. Вторая часть заявки на участие в электронном аукционе должна содержать следующие документы и информацию:</w:t>
      </w:r>
    </w:p>
    <w:p w:rsidR="00F97855" w:rsidRPr="007C62F3" w:rsidRDefault="00F97855" w:rsidP="00F97855">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97855" w:rsidRPr="007C62F3" w:rsidRDefault="00F97855" w:rsidP="008B3F48">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 xml:space="preserve">2) документы, подтверждающие соответствие участника такого аукциона требованиям, установленным </w:t>
      </w:r>
      <w:r w:rsidR="008B3F48" w:rsidRPr="007C62F3">
        <w:rPr>
          <w:rFonts w:ascii="Times New Roman" w:hAnsi="Times New Roman"/>
          <w:sz w:val="24"/>
          <w:szCs w:val="24"/>
        </w:rPr>
        <w:t>документацией об аукционе (при наличии таких требований).</w:t>
      </w:r>
    </w:p>
    <w:p w:rsidR="00F97855" w:rsidRPr="007C62F3" w:rsidRDefault="00F97855" w:rsidP="00F97855">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 xml:space="preserve">3) копии документов, подтверждающих соответствие товара, работы или услуги требованиям, </w:t>
      </w:r>
      <w:r w:rsidR="00E64C74" w:rsidRPr="007C62F3">
        <w:rPr>
          <w:rFonts w:ascii="Times New Roman" w:hAnsi="Times New Roman"/>
          <w:sz w:val="24"/>
          <w:szCs w:val="24"/>
        </w:rPr>
        <w:t>в случае</w:t>
      </w:r>
      <w:r w:rsidRPr="007C62F3">
        <w:rPr>
          <w:rFonts w:ascii="Times New Roman" w:hAnsi="Times New Roman"/>
          <w:sz w:val="24"/>
          <w:szCs w:val="24"/>
        </w:rPr>
        <w:t xml:space="preserve">, если в соответствии с </w:t>
      </w:r>
      <w:r w:rsidR="00E64C74" w:rsidRPr="007C62F3">
        <w:rPr>
          <w:rFonts w:ascii="Times New Roman" w:hAnsi="Times New Roman"/>
          <w:sz w:val="24"/>
          <w:szCs w:val="24"/>
        </w:rPr>
        <w:t>документацией об аукционе</w:t>
      </w:r>
      <w:r w:rsidRPr="007C62F3">
        <w:rPr>
          <w:rFonts w:ascii="Times New Roman" w:hAnsi="Times New Roman"/>
          <w:sz w:val="24"/>
          <w:szCs w:val="24"/>
        </w:rPr>
        <w:t xml:space="preserve">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743F" w:rsidRPr="007C62F3" w:rsidRDefault="007C62F3" w:rsidP="0024743F">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24743F" w:rsidRPr="007C62F3">
        <w:rPr>
          <w:rFonts w:ascii="Times New Roman" w:hAnsi="Times New Roman"/>
          <w:sz w:val="24"/>
          <w:szCs w:val="24"/>
        </w:rPr>
        <w:t>.2.5. В случае установления недостоверности информации, содержащейся в документах, представленных участником электронного аукциона закупочная комиссия обязана отстранить такого участника от участия в электронном аукционе на любом этапе его проведения.</w:t>
      </w:r>
    </w:p>
    <w:p w:rsidR="0024743F" w:rsidRPr="007C62F3" w:rsidRDefault="007C62F3" w:rsidP="0024743F">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24743F" w:rsidRPr="007C62F3">
        <w:rPr>
          <w:rFonts w:ascii="Times New Roman" w:hAnsi="Times New Roman"/>
          <w:sz w:val="24"/>
          <w:szCs w:val="24"/>
        </w:rPr>
        <w:t xml:space="preserve">.2.6. Участник электронного аукциона вправе подать заявку на участие в таком аукционе в любое время с момента размещения извещения о его проведении до </w:t>
      </w:r>
      <w:r w:rsidR="0024743F" w:rsidRPr="007C62F3">
        <w:rPr>
          <w:rFonts w:ascii="Times New Roman" w:hAnsi="Times New Roman"/>
          <w:sz w:val="24"/>
          <w:szCs w:val="24"/>
        </w:rPr>
        <w:lastRenderedPageBreak/>
        <w:t>предусмотренных документацией о таком аукционе даты и времени окончания срока подачи на участие в таком аукционе заявок.</w:t>
      </w:r>
    </w:p>
    <w:p w:rsidR="006040AA" w:rsidRPr="007C62F3" w:rsidRDefault="007C62F3" w:rsidP="0024743F">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24743F" w:rsidRPr="007C62F3">
        <w:rPr>
          <w:rFonts w:ascii="Times New Roman" w:hAnsi="Times New Roman"/>
          <w:sz w:val="24"/>
          <w:szCs w:val="24"/>
        </w:rPr>
        <w:t xml:space="preserve">.2.7.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w:t>
      </w:r>
      <w:r w:rsidRPr="007C62F3">
        <w:rPr>
          <w:rFonts w:ascii="Times New Roman" w:hAnsi="Times New Roman"/>
          <w:sz w:val="24"/>
          <w:szCs w:val="24"/>
        </w:rPr>
        <w:t>15</w:t>
      </w:r>
      <w:r w:rsidR="00F233A5" w:rsidRPr="007C62F3">
        <w:rPr>
          <w:rFonts w:ascii="Times New Roman" w:hAnsi="Times New Roman"/>
          <w:sz w:val="24"/>
          <w:szCs w:val="24"/>
        </w:rPr>
        <w:t>.2.3</w:t>
      </w:r>
      <w:r w:rsidR="0024743F" w:rsidRPr="007C62F3">
        <w:rPr>
          <w:rFonts w:ascii="Times New Roman" w:hAnsi="Times New Roman"/>
          <w:sz w:val="24"/>
          <w:szCs w:val="24"/>
        </w:rPr>
        <w:t xml:space="preserve"> и </w:t>
      </w:r>
      <w:r w:rsidRPr="007C62F3">
        <w:rPr>
          <w:rFonts w:ascii="Times New Roman" w:hAnsi="Times New Roman"/>
          <w:sz w:val="24"/>
          <w:szCs w:val="24"/>
        </w:rPr>
        <w:t>15</w:t>
      </w:r>
      <w:r w:rsidR="00F233A5" w:rsidRPr="007C62F3">
        <w:rPr>
          <w:rFonts w:ascii="Times New Roman" w:hAnsi="Times New Roman"/>
          <w:sz w:val="24"/>
          <w:szCs w:val="24"/>
        </w:rPr>
        <w:t>.2.4</w:t>
      </w:r>
      <w:r w:rsidR="0024743F" w:rsidRPr="007C62F3">
        <w:rPr>
          <w:rFonts w:ascii="Times New Roman" w:hAnsi="Times New Roman"/>
          <w:sz w:val="24"/>
          <w:szCs w:val="24"/>
        </w:rPr>
        <w:t xml:space="preserve"> настоящей статьи. Указанные электронные документы подаются одновременно.</w:t>
      </w:r>
    </w:p>
    <w:p w:rsidR="00B23C3A" w:rsidRPr="007C62F3" w:rsidRDefault="007C62F3" w:rsidP="0024743F">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B23C3A" w:rsidRPr="007C62F3">
        <w:rPr>
          <w:rFonts w:ascii="Times New Roman" w:hAnsi="Times New Roman"/>
          <w:sz w:val="24"/>
          <w:szCs w:val="24"/>
        </w:rPr>
        <w:t>.2.8. Участник электронного аукциона вправе подать только одну заявку на участие в таком аукционе в отношении каждого объекта закупки.</w:t>
      </w:r>
    </w:p>
    <w:p w:rsidR="006040AA" w:rsidRPr="007C62F3" w:rsidRDefault="007C62F3" w:rsidP="00FE33C4">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FE33C4" w:rsidRPr="007C62F3">
        <w:rPr>
          <w:rFonts w:ascii="Times New Roman" w:hAnsi="Times New Roman"/>
          <w:sz w:val="24"/>
          <w:szCs w:val="24"/>
        </w:rPr>
        <w:t>.2.9.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6040AA" w:rsidRPr="007C62F3" w:rsidRDefault="007C62F3" w:rsidP="00855739">
      <w:pPr>
        <w:pStyle w:val="a6"/>
        <w:spacing w:line="360" w:lineRule="auto"/>
        <w:ind w:firstLine="708"/>
        <w:jc w:val="both"/>
        <w:rPr>
          <w:rFonts w:ascii="Times New Roman" w:hAnsi="Times New Roman"/>
          <w:sz w:val="24"/>
          <w:szCs w:val="24"/>
        </w:rPr>
      </w:pPr>
      <w:r w:rsidRPr="007C62F3">
        <w:rPr>
          <w:rFonts w:ascii="Times New Roman" w:hAnsi="Times New Roman"/>
          <w:sz w:val="24"/>
          <w:szCs w:val="24"/>
        </w:rPr>
        <w:t>15</w:t>
      </w:r>
      <w:r w:rsidR="00855739" w:rsidRPr="007C62F3">
        <w:rPr>
          <w:rFonts w:ascii="Times New Roman" w:hAnsi="Times New Roman"/>
          <w:sz w:val="24"/>
          <w:szCs w:val="24"/>
        </w:rPr>
        <w:t>.2.10.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040AA" w:rsidRPr="007C62F3" w:rsidRDefault="00B539F6" w:rsidP="00DA35FB">
      <w:pPr>
        <w:pStyle w:val="a6"/>
        <w:spacing w:line="360" w:lineRule="auto"/>
        <w:jc w:val="both"/>
        <w:rPr>
          <w:rFonts w:ascii="Times New Roman" w:hAnsi="Times New Roman"/>
          <w:sz w:val="24"/>
          <w:szCs w:val="24"/>
        </w:rPr>
      </w:pPr>
      <w:r w:rsidRPr="007C62F3">
        <w:rPr>
          <w:rFonts w:ascii="Times New Roman" w:hAnsi="Times New Roman"/>
          <w:b/>
          <w:sz w:val="24"/>
          <w:szCs w:val="24"/>
        </w:rPr>
        <w:tab/>
      </w:r>
      <w:r w:rsidR="007C62F3" w:rsidRPr="007C62F3">
        <w:rPr>
          <w:rFonts w:ascii="Times New Roman" w:hAnsi="Times New Roman"/>
          <w:sz w:val="24"/>
          <w:szCs w:val="24"/>
        </w:rPr>
        <w:t>15</w:t>
      </w:r>
      <w:r w:rsidRPr="007C62F3">
        <w:rPr>
          <w:rFonts w:ascii="Times New Roman" w:hAnsi="Times New Roman"/>
          <w:sz w:val="24"/>
          <w:szCs w:val="24"/>
        </w:rPr>
        <w:t>.2.11.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40190" w:rsidRPr="000A7628" w:rsidRDefault="00F40190" w:rsidP="00DA35FB">
      <w:pPr>
        <w:pStyle w:val="a6"/>
        <w:spacing w:line="360" w:lineRule="auto"/>
        <w:jc w:val="both"/>
        <w:rPr>
          <w:rFonts w:ascii="Times New Roman" w:hAnsi="Times New Roman"/>
          <w:color w:val="00B050"/>
          <w:sz w:val="24"/>
          <w:szCs w:val="24"/>
        </w:rPr>
      </w:pPr>
    </w:p>
    <w:p w:rsidR="00CD1309" w:rsidRPr="00CF466C" w:rsidRDefault="00CF466C" w:rsidP="00CD1309">
      <w:pPr>
        <w:pStyle w:val="a6"/>
        <w:spacing w:line="360" w:lineRule="auto"/>
        <w:ind w:firstLine="708"/>
        <w:jc w:val="both"/>
        <w:rPr>
          <w:rFonts w:ascii="Times New Roman" w:hAnsi="Times New Roman"/>
          <w:b/>
          <w:sz w:val="24"/>
          <w:szCs w:val="24"/>
        </w:rPr>
      </w:pPr>
      <w:r w:rsidRPr="00CF466C">
        <w:rPr>
          <w:rFonts w:ascii="Times New Roman" w:hAnsi="Times New Roman"/>
          <w:b/>
          <w:sz w:val="24"/>
          <w:szCs w:val="24"/>
        </w:rPr>
        <w:t>15</w:t>
      </w:r>
      <w:r w:rsidR="00CD1309" w:rsidRPr="00CF466C">
        <w:rPr>
          <w:rFonts w:ascii="Times New Roman" w:hAnsi="Times New Roman"/>
          <w:b/>
          <w:sz w:val="24"/>
          <w:szCs w:val="24"/>
        </w:rPr>
        <w:t>.3. Порядок рассмотрения первых частей заявок.</w:t>
      </w:r>
    </w:p>
    <w:bookmarkEnd w:id="2"/>
    <w:p w:rsidR="00F40190" w:rsidRPr="00CF466C" w:rsidRDefault="000A17BF"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ab/>
      </w:r>
      <w:r w:rsidR="00CF466C" w:rsidRPr="00CF466C">
        <w:rPr>
          <w:rFonts w:ascii="Times New Roman" w:hAnsi="Times New Roman"/>
          <w:sz w:val="24"/>
          <w:szCs w:val="24"/>
        </w:rPr>
        <w:t>15</w:t>
      </w:r>
      <w:r w:rsidR="00F40190" w:rsidRPr="00CF466C">
        <w:rPr>
          <w:rFonts w:ascii="Times New Roman" w:hAnsi="Times New Roman"/>
          <w:sz w:val="24"/>
          <w:szCs w:val="24"/>
        </w:rPr>
        <w:t>.3.1. Закупочная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40190" w:rsidRPr="00CF466C" w:rsidRDefault="00CF466C" w:rsidP="00F40190">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40190" w:rsidRPr="00CF466C">
        <w:rPr>
          <w:rFonts w:ascii="Times New Roman" w:hAnsi="Times New Roman"/>
          <w:sz w:val="24"/>
          <w:szCs w:val="24"/>
        </w:rPr>
        <w:t>.3.2.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40190" w:rsidRPr="00CF466C" w:rsidRDefault="00CF466C" w:rsidP="00F40190">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40190" w:rsidRPr="00CF466C">
        <w:rPr>
          <w:rFonts w:ascii="Times New Roman" w:hAnsi="Times New Roman"/>
          <w:sz w:val="24"/>
          <w:szCs w:val="24"/>
        </w:rPr>
        <w:t>.3.3. 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w:t>
      </w:r>
      <w:r w:rsidRPr="00CF466C">
        <w:rPr>
          <w:rFonts w:ascii="Times New Roman" w:hAnsi="Times New Roman"/>
          <w:sz w:val="24"/>
          <w:szCs w:val="24"/>
        </w:rPr>
        <w:t>15</w:t>
      </w:r>
      <w:r w:rsidR="00F40190" w:rsidRPr="00CF466C">
        <w:rPr>
          <w:rFonts w:ascii="Times New Roman" w:hAnsi="Times New Roman"/>
          <w:sz w:val="24"/>
          <w:szCs w:val="24"/>
        </w:rPr>
        <w:t>.3.4 настоящей статьи.</w:t>
      </w:r>
    </w:p>
    <w:p w:rsidR="00F40190" w:rsidRPr="00CF466C" w:rsidRDefault="00CF466C" w:rsidP="00F40190">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40190" w:rsidRPr="00CF466C">
        <w:rPr>
          <w:rFonts w:ascii="Times New Roman" w:hAnsi="Times New Roman"/>
          <w:sz w:val="24"/>
          <w:szCs w:val="24"/>
        </w:rPr>
        <w:t>.3.4. Участник электронного аукциона не допускается к участию в нем в случае:</w:t>
      </w:r>
    </w:p>
    <w:p w:rsidR="00F40190" w:rsidRPr="00CF466C" w:rsidRDefault="00F40190"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1) непредоставления информации, предусмотренной частью </w:t>
      </w:r>
      <w:r w:rsidR="00CF466C" w:rsidRPr="00CF466C">
        <w:rPr>
          <w:rFonts w:ascii="Times New Roman" w:hAnsi="Times New Roman"/>
          <w:sz w:val="24"/>
          <w:szCs w:val="24"/>
        </w:rPr>
        <w:t>15</w:t>
      </w:r>
      <w:r w:rsidR="009E3A6F" w:rsidRPr="00CF466C">
        <w:rPr>
          <w:rFonts w:ascii="Times New Roman" w:hAnsi="Times New Roman"/>
          <w:sz w:val="24"/>
          <w:szCs w:val="24"/>
        </w:rPr>
        <w:t>.2.3</w:t>
      </w:r>
      <w:r w:rsidRPr="00CF466C">
        <w:rPr>
          <w:rFonts w:ascii="Times New Roman" w:hAnsi="Times New Roman"/>
          <w:sz w:val="24"/>
          <w:szCs w:val="24"/>
        </w:rPr>
        <w:t xml:space="preserve"> </w:t>
      </w:r>
      <w:r w:rsidR="009E3A6F" w:rsidRPr="00CF466C">
        <w:rPr>
          <w:rFonts w:ascii="Times New Roman" w:hAnsi="Times New Roman"/>
          <w:sz w:val="24"/>
          <w:szCs w:val="24"/>
        </w:rPr>
        <w:t>настоящей статьи</w:t>
      </w:r>
      <w:r w:rsidRPr="00CF466C">
        <w:rPr>
          <w:rFonts w:ascii="Times New Roman" w:hAnsi="Times New Roman"/>
          <w:sz w:val="24"/>
          <w:szCs w:val="24"/>
        </w:rPr>
        <w:t>, или предоставления недостоверной информации;</w:t>
      </w:r>
    </w:p>
    <w:p w:rsidR="00F40190" w:rsidRPr="00CF466C" w:rsidRDefault="00F40190"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2) несоответствия информации, предусмотренной частью </w:t>
      </w:r>
      <w:r w:rsidR="00CF466C" w:rsidRPr="00CF466C">
        <w:rPr>
          <w:rFonts w:ascii="Times New Roman" w:hAnsi="Times New Roman"/>
          <w:sz w:val="24"/>
          <w:szCs w:val="24"/>
        </w:rPr>
        <w:t>15</w:t>
      </w:r>
      <w:r w:rsidR="009E3A6F" w:rsidRPr="00CF466C">
        <w:rPr>
          <w:rFonts w:ascii="Times New Roman" w:hAnsi="Times New Roman"/>
          <w:sz w:val="24"/>
          <w:szCs w:val="24"/>
        </w:rPr>
        <w:t>.2.3</w:t>
      </w:r>
      <w:r w:rsidRPr="00CF466C">
        <w:rPr>
          <w:rFonts w:ascii="Times New Roman" w:hAnsi="Times New Roman"/>
          <w:sz w:val="24"/>
          <w:szCs w:val="24"/>
        </w:rPr>
        <w:t xml:space="preserve"> </w:t>
      </w:r>
      <w:r w:rsidR="009E3A6F" w:rsidRPr="00CF466C">
        <w:rPr>
          <w:rFonts w:ascii="Times New Roman" w:hAnsi="Times New Roman"/>
          <w:sz w:val="24"/>
          <w:szCs w:val="24"/>
        </w:rPr>
        <w:t>настоящей статьи</w:t>
      </w:r>
      <w:r w:rsidRPr="00CF466C">
        <w:rPr>
          <w:rFonts w:ascii="Times New Roman" w:hAnsi="Times New Roman"/>
          <w:sz w:val="24"/>
          <w:szCs w:val="24"/>
        </w:rPr>
        <w:t>, требованиям документации о таком аукционе.</w:t>
      </w:r>
    </w:p>
    <w:p w:rsidR="00F40190" w:rsidRPr="00CF466C" w:rsidRDefault="00CF466C" w:rsidP="009E3A6F">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lastRenderedPageBreak/>
        <w:t>15</w:t>
      </w:r>
      <w:r w:rsidR="009E3A6F" w:rsidRPr="00CF466C">
        <w:rPr>
          <w:rFonts w:ascii="Times New Roman" w:hAnsi="Times New Roman"/>
          <w:sz w:val="24"/>
          <w:szCs w:val="24"/>
        </w:rPr>
        <w:t>.3</w:t>
      </w:r>
      <w:r w:rsidR="00F40190" w:rsidRPr="00CF466C">
        <w:rPr>
          <w:rFonts w:ascii="Times New Roman" w:hAnsi="Times New Roman"/>
          <w:sz w:val="24"/>
          <w:szCs w:val="24"/>
        </w:rPr>
        <w:t>.</w:t>
      </w:r>
      <w:r w:rsidR="009E3A6F" w:rsidRPr="00CF466C">
        <w:rPr>
          <w:rFonts w:ascii="Times New Roman" w:hAnsi="Times New Roman"/>
          <w:sz w:val="24"/>
          <w:szCs w:val="24"/>
        </w:rPr>
        <w:t>5.</w:t>
      </w:r>
      <w:r w:rsidR="00F40190" w:rsidRPr="00CF466C">
        <w:rPr>
          <w:rFonts w:ascii="Times New Roman" w:hAnsi="Times New Roman"/>
          <w:sz w:val="24"/>
          <w:szCs w:val="24"/>
        </w:rPr>
        <w:t xml:space="preserve"> Отказ в допуске к участию в электронном аукционе по основаниям, не предусмотренным частью </w:t>
      </w:r>
      <w:r w:rsidRPr="00CF466C">
        <w:rPr>
          <w:rFonts w:ascii="Times New Roman" w:hAnsi="Times New Roman"/>
          <w:sz w:val="24"/>
          <w:szCs w:val="24"/>
        </w:rPr>
        <w:t>15</w:t>
      </w:r>
      <w:r w:rsidR="009E3A6F" w:rsidRPr="00CF466C">
        <w:rPr>
          <w:rFonts w:ascii="Times New Roman" w:hAnsi="Times New Roman"/>
          <w:sz w:val="24"/>
          <w:szCs w:val="24"/>
        </w:rPr>
        <w:t>.3.</w:t>
      </w:r>
      <w:r w:rsidR="00F40190" w:rsidRPr="00CF466C">
        <w:rPr>
          <w:rFonts w:ascii="Times New Roman" w:hAnsi="Times New Roman"/>
          <w:sz w:val="24"/>
          <w:szCs w:val="24"/>
        </w:rPr>
        <w:t>4</w:t>
      </w:r>
      <w:r w:rsidR="009E3A6F" w:rsidRPr="00CF466C">
        <w:rPr>
          <w:rFonts w:ascii="Times New Roman" w:hAnsi="Times New Roman"/>
          <w:sz w:val="24"/>
          <w:szCs w:val="24"/>
        </w:rPr>
        <w:t>.</w:t>
      </w:r>
      <w:r w:rsidR="00F40190" w:rsidRPr="00CF466C">
        <w:rPr>
          <w:rFonts w:ascii="Times New Roman" w:hAnsi="Times New Roman"/>
          <w:sz w:val="24"/>
          <w:szCs w:val="24"/>
        </w:rPr>
        <w:t xml:space="preserve"> настоящей статьи, не допускается.</w:t>
      </w:r>
    </w:p>
    <w:p w:rsidR="00F40190" w:rsidRPr="00CF466C" w:rsidRDefault="00CF466C" w:rsidP="005E585E">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E585E" w:rsidRPr="00CF466C">
        <w:rPr>
          <w:rFonts w:ascii="Times New Roman" w:hAnsi="Times New Roman"/>
          <w:sz w:val="24"/>
          <w:szCs w:val="24"/>
        </w:rPr>
        <w:t>.3.</w:t>
      </w:r>
      <w:r w:rsidR="00F40190" w:rsidRPr="00CF466C">
        <w:rPr>
          <w:rFonts w:ascii="Times New Roman" w:hAnsi="Times New Roman"/>
          <w:sz w:val="24"/>
          <w:szCs w:val="24"/>
        </w:rPr>
        <w:t xml:space="preserve">6. По результатам рассмотрения первых частей заявок на участие в электронном аукционе </w:t>
      </w:r>
      <w:r w:rsidR="005E585E" w:rsidRPr="00CF466C">
        <w:rPr>
          <w:rFonts w:ascii="Times New Roman" w:hAnsi="Times New Roman"/>
          <w:sz w:val="24"/>
          <w:szCs w:val="24"/>
        </w:rPr>
        <w:t>закупочная</w:t>
      </w:r>
      <w:r w:rsidR="00F40190" w:rsidRPr="00CF466C">
        <w:rPr>
          <w:rFonts w:ascii="Times New Roman" w:hAnsi="Times New Roman"/>
          <w:sz w:val="24"/>
          <w:szCs w:val="24"/>
        </w:rPr>
        <w:t xml:space="preserve">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40190" w:rsidRPr="00CF466C" w:rsidRDefault="00F40190"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1) о порядковых номерах заявок на участие в таком аукционе;</w:t>
      </w:r>
    </w:p>
    <w:p w:rsidR="00F40190" w:rsidRPr="00CF466C" w:rsidRDefault="00F40190"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40190" w:rsidRPr="00CF466C" w:rsidRDefault="00F40190" w:rsidP="00F40190">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3) о решении каждого члена </w:t>
      </w:r>
      <w:r w:rsidR="00BA073A" w:rsidRPr="00CF466C">
        <w:rPr>
          <w:rFonts w:ascii="Times New Roman" w:hAnsi="Times New Roman"/>
          <w:sz w:val="24"/>
          <w:szCs w:val="24"/>
        </w:rPr>
        <w:t>закупочной</w:t>
      </w:r>
      <w:r w:rsidRPr="00CF466C">
        <w:rPr>
          <w:rFonts w:ascii="Times New Roman" w:hAnsi="Times New Roman"/>
          <w:sz w:val="24"/>
          <w:szCs w:val="24"/>
        </w:rPr>
        <w:t xml:space="preserve">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40190" w:rsidRPr="00CF466C" w:rsidRDefault="00CF466C" w:rsidP="00BA073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BA073A" w:rsidRPr="00CF466C">
        <w:rPr>
          <w:rFonts w:ascii="Times New Roman" w:hAnsi="Times New Roman"/>
          <w:sz w:val="24"/>
          <w:szCs w:val="24"/>
        </w:rPr>
        <w:t>.3.7</w:t>
      </w:r>
      <w:r w:rsidR="00F40190" w:rsidRPr="00CF466C">
        <w:rPr>
          <w:rFonts w:ascii="Times New Roman" w:hAnsi="Times New Roman"/>
          <w:sz w:val="24"/>
          <w:szCs w:val="24"/>
        </w:rPr>
        <w:t>. Указанный в части </w:t>
      </w:r>
      <w:r w:rsidRPr="00CF466C">
        <w:rPr>
          <w:rFonts w:ascii="Times New Roman" w:hAnsi="Times New Roman"/>
          <w:sz w:val="24"/>
          <w:szCs w:val="24"/>
        </w:rPr>
        <w:t>15</w:t>
      </w:r>
      <w:r w:rsidR="00BA073A" w:rsidRPr="00CF466C">
        <w:rPr>
          <w:rFonts w:ascii="Times New Roman" w:hAnsi="Times New Roman"/>
          <w:sz w:val="24"/>
          <w:szCs w:val="24"/>
        </w:rPr>
        <w:t>.3.</w:t>
      </w:r>
      <w:r w:rsidR="00F40190" w:rsidRPr="00CF466C">
        <w:rPr>
          <w:rFonts w:ascii="Times New Roman" w:hAnsi="Times New Roman"/>
          <w:sz w:val="24"/>
          <w:szCs w:val="24"/>
        </w:rPr>
        <w:t>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040AA" w:rsidRPr="00CF466C" w:rsidRDefault="00CF466C" w:rsidP="00BA073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BA073A" w:rsidRPr="00CF466C">
        <w:rPr>
          <w:rFonts w:ascii="Times New Roman" w:hAnsi="Times New Roman"/>
          <w:sz w:val="24"/>
          <w:szCs w:val="24"/>
        </w:rPr>
        <w:t>.3.</w:t>
      </w:r>
      <w:r w:rsidR="00F40190" w:rsidRPr="00CF466C">
        <w:rPr>
          <w:rFonts w:ascii="Times New Roman" w:hAnsi="Times New Roman"/>
          <w:sz w:val="24"/>
          <w:szCs w:val="24"/>
        </w:rPr>
        <w:t xml:space="preserve">8. В случае, если по результатам рассмотрения первых частей заявок на </w:t>
      </w:r>
      <w:r w:rsidR="005B757D" w:rsidRPr="00CF466C">
        <w:rPr>
          <w:rFonts w:ascii="Times New Roman" w:hAnsi="Times New Roman"/>
          <w:sz w:val="24"/>
          <w:szCs w:val="24"/>
        </w:rPr>
        <w:t xml:space="preserve">участие в электронном аукционе закупочная </w:t>
      </w:r>
      <w:r w:rsidR="00F40190" w:rsidRPr="00CF466C">
        <w:rPr>
          <w:rFonts w:ascii="Times New Roman" w:hAnsi="Times New Roman"/>
          <w:sz w:val="24"/>
          <w:szCs w:val="24"/>
        </w:rPr>
        <w:t>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w:t>
      </w:r>
      <w:r w:rsidRPr="00CF466C">
        <w:rPr>
          <w:rFonts w:ascii="Times New Roman" w:hAnsi="Times New Roman"/>
          <w:sz w:val="24"/>
          <w:szCs w:val="24"/>
        </w:rPr>
        <w:t>15</w:t>
      </w:r>
      <w:r w:rsidR="005B757D" w:rsidRPr="00CF466C">
        <w:rPr>
          <w:rFonts w:ascii="Times New Roman" w:hAnsi="Times New Roman"/>
          <w:sz w:val="24"/>
          <w:szCs w:val="24"/>
        </w:rPr>
        <w:t>.3.</w:t>
      </w:r>
      <w:r w:rsidR="00F40190" w:rsidRPr="00CF466C">
        <w:rPr>
          <w:rFonts w:ascii="Times New Roman" w:hAnsi="Times New Roman"/>
          <w:sz w:val="24"/>
          <w:szCs w:val="24"/>
        </w:rPr>
        <w:t>6 настоящей статьи, вносится информация о признании такого аукциона несостоявшимся.</w:t>
      </w:r>
    </w:p>
    <w:p w:rsidR="00656241" w:rsidRDefault="00CF466C" w:rsidP="00BA073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656241" w:rsidRPr="00CF466C">
        <w:rPr>
          <w:rFonts w:ascii="Times New Roman" w:hAnsi="Times New Roman"/>
          <w:sz w:val="24"/>
          <w:szCs w:val="24"/>
        </w:rPr>
        <w:t>.3.9. В течение одного часа с момента поступления оператору электронной площадки указанного в части </w:t>
      </w:r>
      <w:r w:rsidRPr="00CF466C">
        <w:rPr>
          <w:rFonts w:ascii="Times New Roman" w:hAnsi="Times New Roman"/>
          <w:sz w:val="24"/>
          <w:szCs w:val="24"/>
        </w:rPr>
        <w:t>15</w:t>
      </w:r>
      <w:r w:rsidR="00656241" w:rsidRPr="00CF466C">
        <w:rPr>
          <w:rFonts w:ascii="Times New Roman" w:hAnsi="Times New Roman"/>
          <w:sz w:val="24"/>
          <w:szCs w:val="24"/>
        </w:rPr>
        <w:t xml:space="preserve">.3.6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w:t>
      </w:r>
      <w:r w:rsidR="00656241" w:rsidRPr="00CF466C">
        <w:rPr>
          <w:rFonts w:ascii="Times New Roman" w:hAnsi="Times New Roman"/>
          <w:sz w:val="24"/>
          <w:szCs w:val="24"/>
        </w:rPr>
        <w:lastRenderedPageBreak/>
        <w:t>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нарушение которых послужило основанием для принятия этого решения об отказе.</w:t>
      </w:r>
    </w:p>
    <w:p w:rsidR="004D5CEB" w:rsidRPr="00CF466C" w:rsidRDefault="004D5CEB" w:rsidP="00BA073A">
      <w:pPr>
        <w:pStyle w:val="a6"/>
        <w:spacing w:line="360" w:lineRule="auto"/>
        <w:ind w:firstLine="708"/>
        <w:jc w:val="both"/>
        <w:rPr>
          <w:rFonts w:ascii="Times New Roman" w:hAnsi="Times New Roman"/>
          <w:sz w:val="24"/>
          <w:szCs w:val="24"/>
        </w:rPr>
      </w:pPr>
    </w:p>
    <w:p w:rsidR="00C8143C" w:rsidRPr="00C8143C" w:rsidRDefault="00CF466C" w:rsidP="00BA073A">
      <w:pPr>
        <w:pStyle w:val="a6"/>
        <w:spacing w:line="360" w:lineRule="auto"/>
        <w:ind w:firstLine="708"/>
        <w:jc w:val="both"/>
        <w:rPr>
          <w:rFonts w:ascii="Times New Roman" w:hAnsi="Times New Roman"/>
          <w:b/>
          <w:sz w:val="24"/>
          <w:szCs w:val="24"/>
        </w:rPr>
      </w:pPr>
      <w:r>
        <w:rPr>
          <w:rFonts w:ascii="Times New Roman" w:hAnsi="Times New Roman"/>
          <w:b/>
          <w:sz w:val="24"/>
          <w:szCs w:val="24"/>
        </w:rPr>
        <w:t>15</w:t>
      </w:r>
      <w:r w:rsidR="00C8143C" w:rsidRPr="00C8143C">
        <w:rPr>
          <w:rFonts w:ascii="Times New Roman" w:hAnsi="Times New Roman"/>
          <w:b/>
          <w:sz w:val="24"/>
          <w:szCs w:val="24"/>
        </w:rPr>
        <w:t>.4. Порядок проведения электронного аукциона.</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34D0F" w:rsidRPr="00CF466C">
        <w:rPr>
          <w:rFonts w:ascii="Times New Roman" w:hAnsi="Times New Roman"/>
          <w:sz w:val="24"/>
          <w:szCs w:val="24"/>
        </w:rPr>
        <w:t>.4.1. В электронном аукционе могут участвовать только допущенные к участию в таком аукционе его участники.</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34D0F" w:rsidRPr="00CF466C">
        <w:rPr>
          <w:rFonts w:ascii="Times New Roman" w:hAnsi="Times New Roman"/>
          <w:sz w:val="24"/>
          <w:szCs w:val="24"/>
        </w:rPr>
        <w:t xml:space="preserve">.4.2. Электронный аукцион проводится на электронной площадке в указанный в извещении о его проведении и определенный с учетом части 3.4.3 настоящей статьи день. Время начала проведения такого аукциона устанавливается оператором электронной площадки. </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34D0F" w:rsidRPr="00CF466C">
        <w:rPr>
          <w:rFonts w:ascii="Times New Roman" w:hAnsi="Times New Roman"/>
          <w:sz w:val="24"/>
          <w:szCs w:val="24"/>
        </w:rPr>
        <w:t>.4.3.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34D0F" w:rsidRPr="00CF466C">
        <w:rPr>
          <w:rFonts w:ascii="Times New Roman" w:hAnsi="Times New Roman"/>
          <w:sz w:val="24"/>
          <w:szCs w:val="24"/>
        </w:rPr>
        <w:t xml:space="preserve">.4.4. Электронный аукцион проводится путем снижения начальной (максимальной) цены </w:t>
      </w:r>
      <w:r w:rsidR="00BB7E16" w:rsidRPr="00CF466C">
        <w:rPr>
          <w:rFonts w:ascii="Times New Roman" w:hAnsi="Times New Roman"/>
          <w:sz w:val="24"/>
          <w:szCs w:val="24"/>
        </w:rPr>
        <w:t>договора</w:t>
      </w:r>
      <w:r w:rsidR="00534D0F" w:rsidRPr="00CF466C">
        <w:rPr>
          <w:rFonts w:ascii="Times New Roman" w:hAnsi="Times New Roman"/>
          <w:sz w:val="24"/>
          <w:szCs w:val="24"/>
        </w:rPr>
        <w:t>, указанной в извещении о проведении такого аукциона, в порядке, установленном настоящей статьей.</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534D0F" w:rsidRPr="00CF466C">
        <w:rPr>
          <w:rFonts w:ascii="Times New Roman" w:hAnsi="Times New Roman"/>
          <w:sz w:val="24"/>
          <w:szCs w:val="24"/>
        </w:rPr>
        <w:t>.4.5. Если в документации об электронном аукционе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AF4892" w:rsidRPr="00CF466C">
        <w:rPr>
          <w:rFonts w:ascii="Times New Roman" w:hAnsi="Times New Roman"/>
          <w:sz w:val="24"/>
          <w:szCs w:val="24"/>
        </w:rPr>
        <w:t>.4.</w:t>
      </w:r>
      <w:r w:rsidR="00534D0F" w:rsidRPr="00CF466C">
        <w:rPr>
          <w:rFonts w:ascii="Times New Roman" w:hAnsi="Times New Roman"/>
          <w:sz w:val="24"/>
          <w:szCs w:val="24"/>
        </w:rPr>
        <w:t xml:space="preserve">6. Величина снижения начальной (максимальной) цены </w:t>
      </w:r>
      <w:r w:rsidR="00BB7E16" w:rsidRPr="00CF466C">
        <w:rPr>
          <w:rFonts w:ascii="Times New Roman" w:hAnsi="Times New Roman"/>
          <w:sz w:val="24"/>
          <w:szCs w:val="24"/>
        </w:rPr>
        <w:t>договора</w:t>
      </w:r>
      <w:r w:rsidR="00534D0F" w:rsidRPr="00CF466C">
        <w:rPr>
          <w:rFonts w:ascii="Times New Roman" w:hAnsi="Times New Roman"/>
          <w:sz w:val="24"/>
          <w:szCs w:val="24"/>
        </w:rPr>
        <w:t xml:space="preserve"> (далее - "шаг аукциона") составляет от 0,5 процента до пяти процентов начальной (максимальной) цены </w:t>
      </w:r>
      <w:r w:rsidR="00BB7E16" w:rsidRPr="00CF466C">
        <w:rPr>
          <w:rFonts w:ascii="Times New Roman" w:hAnsi="Times New Roman"/>
          <w:sz w:val="24"/>
          <w:szCs w:val="24"/>
        </w:rPr>
        <w:t>договора</w:t>
      </w:r>
      <w:r w:rsidR="00534D0F" w:rsidRPr="00CF466C">
        <w:rPr>
          <w:rFonts w:ascii="Times New Roman" w:hAnsi="Times New Roman"/>
          <w:sz w:val="24"/>
          <w:szCs w:val="24"/>
        </w:rPr>
        <w:t>.</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AF4892" w:rsidRPr="00CF466C">
        <w:rPr>
          <w:rFonts w:ascii="Times New Roman" w:hAnsi="Times New Roman"/>
          <w:sz w:val="24"/>
          <w:szCs w:val="24"/>
        </w:rPr>
        <w:t>.4.</w:t>
      </w:r>
      <w:r w:rsidR="00534D0F" w:rsidRPr="00CF466C">
        <w:rPr>
          <w:rFonts w:ascii="Times New Roman" w:hAnsi="Times New Roman"/>
          <w:sz w:val="24"/>
          <w:szCs w:val="24"/>
        </w:rPr>
        <w:t xml:space="preserve">7. При проведении электронного аукциона его участники подают предложения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предусматривающие снижение текущего минимального предложения о цене </w:t>
      </w:r>
      <w:r w:rsidR="00F2368F">
        <w:rPr>
          <w:rFonts w:ascii="Times New Roman" w:hAnsi="Times New Roman"/>
          <w:sz w:val="24"/>
          <w:szCs w:val="24"/>
        </w:rPr>
        <w:t>договор</w:t>
      </w:r>
      <w:r w:rsidR="00534D0F" w:rsidRPr="00CF466C">
        <w:rPr>
          <w:rFonts w:ascii="Times New Roman" w:hAnsi="Times New Roman"/>
          <w:sz w:val="24"/>
          <w:szCs w:val="24"/>
        </w:rPr>
        <w:t>а на величину в пределах "шага аукциона".</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AF4892" w:rsidRPr="00CF466C">
        <w:rPr>
          <w:rFonts w:ascii="Times New Roman" w:hAnsi="Times New Roman"/>
          <w:sz w:val="24"/>
          <w:szCs w:val="24"/>
        </w:rPr>
        <w:t>.4.</w:t>
      </w:r>
      <w:r w:rsidR="00534D0F" w:rsidRPr="00CF466C">
        <w:rPr>
          <w:rFonts w:ascii="Times New Roman" w:hAnsi="Times New Roman"/>
          <w:sz w:val="24"/>
          <w:szCs w:val="24"/>
        </w:rPr>
        <w:t xml:space="preserve">8. При проведении электронного аукциона любой его участник также вправе подать предложение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независимо от "шага аукциона" при условии соблюдения требований, предусмотренных частью </w:t>
      </w:r>
      <w:r w:rsidRPr="00CF466C">
        <w:rPr>
          <w:rFonts w:ascii="Times New Roman" w:hAnsi="Times New Roman"/>
          <w:sz w:val="24"/>
          <w:szCs w:val="24"/>
        </w:rPr>
        <w:t>15</w:t>
      </w:r>
      <w:r w:rsidR="00AF4892" w:rsidRPr="00CF466C">
        <w:rPr>
          <w:rFonts w:ascii="Times New Roman" w:hAnsi="Times New Roman"/>
          <w:sz w:val="24"/>
          <w:szCs w:val="24"/>
        </w:rPr>
        <w:t>.4.</w:t>
      </w:r>
      <w:r w:rsidR="00534D0F" w:rsidRPr="00CF466C">
        <w:rPr>
          <w:rFonts w:ascii="Times New Roman" w:hAnsi="Times New Roman"/>
          <w:sz w:val="24"/>
          <w:szCs w:val="24"/>
        </w:rPr>
        <w:t>9 настоящей статьи.</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AF4892" w:rsidRPr="00CF466C">
        <w:rPr>
          <w:rFonts w:ascii="Times New Roman" w:hAnsi="Times New Roman"/>
          <w:sz w:val="24"/>
          <w:szCs w:val="24"/>
        </w:rPr>
        <w:t>.4.</w:t>
      </w:r>
      <w:r w:rsidR="00534D0F" w:rsidRPr="00CF466C">
        <w:rPr>
          <w:rFonts w:ascii="Times New Roman" w:hAnsi="Times New Roman"/>
          <w:sz w:val="24"/>
          <w:szCs w:val="24"/>
        </w:rPr>
        <w:t xml:space="preserve">9. При проведении электронного аукциона его участники подают предложения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с учетом следующих требований:</w:t>
      </w:r>
    </w:p>
    <w:p w:rsidR="00534D0F"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lastRenderedPageBreak/>
        <w:t xml:space="preserve">1) участник такого аукциона не вправе подать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xml:space="preserve">, равное ранее поданному этим участником предложению о цене </w:t>
      </w:r>
      <w:r w:rsidR="00FD62F4" w:rsidRPr="00CF466C">
        <w:rPr>
          <w:rFonts w:ascii="Times New Roman" w:hAnsi="Times New Roman"/>
          <w:sz w:val="24"/>
          <w:szCs w:val="24"/>
        </w:rPr>
        <w:t>договора</w:t>
      </w:r>
      <w:r w:rsidRPr="00CF466C">
        <w:rPr>
          <w:rFonts w:ascii="Times New Roman" w:hAnsi="Times New Roman"/>
          <w:sz w:val="24"/>
          <w:szCs w:val="24"/>
        </w:rPr>
        <w:t xml:space="preserve"> или большее чем оно, а также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равное нулю;</w:t>
      </w:r>
    </w:p>
    <w:p w:rsidR="00534D0F"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2) участник такого аукциона не вправе подать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xml:space="preserve">, которое ниже, чем текущее минимальное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сниженное в пределах "шага аукциона";</w:t>
      </w:r>
    </w:p>
    <w:p w:rsidR="00534D0F"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3) участник такого аукциона не вправе подать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xml:space="preserve">, которое ниже, чем текущее минимальное предложение о цене </w:t>
      </w:r>
      <w:r w:rsidR="00FD62F4" w:rsidRPr="00CF466C">
        <w:rPr>
          <w:rFonts w:ascii="Times New Roman" w:hAnsi="Times New Roman"/>
          <w:sz w:val="24"/>
          <w:szCs w:val="24"/>
        </w:rPr>
        <w:t>договора</w:t>
      </w:r>
      <w:r w:rsidRPr="00CF466C">
        <w:rPr>
          <w:rFonts w:ascii="Times New Roman" w:hAnsi="Times New Roman"/>
          <w:sz w:val="24"/>
          <w:szCs w:val="24"/>
        </w:rPr>
        <w:t xml:space="preserve"> в случае, если оно подано таким участником электронного аукциона.</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D62F4" w:rsidRPr="00CF466C">
        <w:rPr>
          <w:rFonts w:ascii="Times New Roman" w:hAnsi="Times New Roman"/>
          <w:sz w:val="24"/>
          <w:szCs w:val="24"/>
        </w:rPr>
        <w:t>.4.</w:t>
      </w:r>
      <w:r w:rsidR="00534D0F" w:rsidRPr="00CF466C">
        <w:rPr>
          <w:rFonts w:ascii="Times New Roman" w:hAnsi="Times New Roman"/>
          <w:sz w:val="24"/>
          <w:szCs w:val="24"/>
        </w:rPr>
        <w:t xml:space="preserve">10. От начала проведения электронного аукциона на электронной площадке до истечения срока подачи предложений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должны быть указаны в обязательном порядке все предложения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и время их поступления, а также время, оставшееся до истечения срока подачи предложений о цене </w:t>
      </w:r>
      <w:r w:rsidR="00FD62F4" w:rsidRPr="00CF466C">
        <w:rPr>
          <w:rFonts w:ascii="Times New Roman" w:hAnsi="Times New Roman"/>
          <w:sz w:val="24"/>
          <w:szCs w:val="24"/>
        </w:rPr>
        <w:t>договора</w:t>
      </w:r>
      <w:r w:rsidR="00534D0F" w:rsidRPr="00CF466C">
        <w:rPr>
          <w:rFonts w:ascii="Times New Roman" w:hAnsi="Times New Roman"/>
          <w:sz w:val="24"/>
          <w:szCs w:val="24"/>
        </w:rPr>
        <w:t xml:space="preserve"> в соответствии с частью </w:t>
      </w:r>
      <w:r w:rsidRPr="00CF466C">
        <w:rPr>
          <w:rFonts w:ascii="Times New Roman" w:hAnsi="Times New Roman"/>
          <w:sz w:val="24"/>
          <w:szCs w:val="24"/>
        </w:rPr>
        <w:t>15</w:t>
      </w:r>
      <w:r w:rsidR="00FD62F4" w:rsidRPr="00CF466C">
        <w:rPr>
          <w:rFonts w:ascii="Times New Roman" w:hAnsi="Times New Roman"/>
          <w:sz w:val="24"/>
          <w:szCs w:val="24"/>
        </w:rPr>
        <w:t>.4.</w:t>
      </w:r>
      <w:r w:rsidR="00534D0F" w:rsidRPr="00CF466C">
        <w:rPr>
          <w:rFonts w:ascii="Times New Roman" w:hAnsi="Times New Roman"/>
          <w:sz w:val="24"/>
          <w:szCs w:val="24"/>
        </w:rPr>
        <w:t>11 настоящей статьи.</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D62F4" w:rsidRPr="00CF466C">
        <w:rPr>
          <w:rFonts w:ascii="Times New Roman" w:hAnsi="Times New Roman"/>
          <w:sz w:val="24"/>
          <w:szCs w:val="24"/>
        </w:rPr>
        <w:t>.4.</w:t>
      </w:r>
      <w:r w:rsidR="00534D0F" w:rsidRPr="00CF466C">
        <w:rPr>
          <w:rFonts w:ascii="Times New Roman" w:hAnsi="Times New Roman"/>
          <w:sz w:val="24"/>
          <w:szCs w:val="24"/>
        </w:rPr>
        <w:t xml:space="preserve">11. При проведении электронного аукциона устанавливается время приема предложений участников такого аукциона о цене </w:t>
      </w:r>
      <w:r w:rsidR="00F2368F">
        <w:rPr>
          <w:rFonts w:ascii="Times New Roman" w:hAnsi="Times New Roman"/>
          <w:sz w:val="24"/>
          <w:szCs w:val="24"/>
        </w:rPr>
        <w:t>договор</w:t>
      </w:r>
      <w:r w:rsidR="00534D0F" w:rsidRPr="00CF466C">
        <w:rPr>
          <w:rFonts w:ascii="Times New Roman" w:hAnsi="Times New Roman"/>
          <w:sz w:val="24"/>
          <w:szCs w:val="24"/>
        </w:rPr>
        <w:t xml:space="preserve">а, составляющее десять минут от начала проведения такого аукциона до истечения срока подачи предложений о цене </w:t>
      </w:r>
      <w:r w:rsidR="009E1045" w:rsidRPr="00CF466C">
        <w:rPr>
          <w:rFonts w:ascii="Times New Roman" w:hAnsi="Times New Roman"/>
          <w:sz w:val="24"/>
          <w:szCs w:val="24"/>
        </w:rPr>
        <w:t>договор</w:t>
      </w:r>
      <w:r w:rsidR="00534D0F" w:rsidRPr="00CF466C">
        <w:rPr>
          <w:rFonts w:ascii="Times New Roman" w:hAnsi="Times New Roman"/>
          <w:sz w:val="24"/>
          <w:szCs w:val="24"/>
        </w:rPr>
        <w:t xml:space="preserve">а, а также десять минут после поступления последнего предложения о цене </w:t>
      </w:r>
      <w:r w:rsidR="009E1045" w:rsidRPr="00CF466C">
        <w:rPr>
          <w:rFonts w:ascii="Times New Roman" w:hAnsi="Times New Roman"/>
          <w:sz w:val="24"/>
          <w:szCs w:val="24"/>
        </w:rPr>
        <w:t>договора</w:t>
      </w:r>
      <w:r w:rsidR="00534D0F" w:rsidRPr="00CF466C">
        <w:rPr>
          <w:rFonts w:ascii="Times New Roman" w:hAnsi="Times New Roman"/>
          <w:sz w:val="24"/>
          <w:szCs w:val="24"/>
        </w:rPr>
        <w:t xml:space="preserve">. Время, оставшееся до истечения срока подачи предложений о цене </w:t>
      </w:r>
      <w:r w:rsidR="009E1045" w:rsidRPr="00CF466C">
        <w:rPr>
          <w:rFonts w:ascii="Times New Roman" w:hAnsi="Times New Roman"/>
          <w:sz w:val="24"/>
          <w:szCs w:val="24"/>
        </w:rPr>
        <w:t>договора</w:t>
      </w:r>
      <w:r w:rsidR="00534D0F" w:rsidRPr="00CF466C">
        <w:rPr>
          <w:rFonts w:ascii="Times New Roman" w:hAnsi="Times New Roman"/>
          <w:sz w:val="24"/>
          <w:szCs w:val="24"/>
        </w:rPr>
        <w:t xml:space="preserve">,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r w:rsidR="009E1045" w:rsidRPr="00CF466C">
        <w:rPr>
          <w:rFonts w:ascii="Times New Roman" w:hAnsi="Times New Roman"/>
          <w:sz w:val="24"/>
          <w:szCs w:val="24"/>
        </w:rPr>
        <w:t>договора</w:t>
      </w:r>
      <w:r w:rsidR="00534D0F" w:rsidRPr="00CF466C">
        <w:rPr>
          <w:rFonts w:ascii="Times New Roman" w:hAnsi="Times New Roman"/>
          <w:sz w:val="24"/>
          <w:szCs w:val="24"/>
        </w:rPr>
        <w:t xml:space="preserve"> или поступления последнего предложения о цене </w:t>
      </w:r>
      <w:r w:rsidR="009E1045" w:rsidRPr="00CF466C">
        <w:rPr>
          <w:rFonts w:ascii="Times New Roman" w:hAnsi="Times New Roman"/>
          <w:sz w:val="24"/>
          <w:szCs w:val="24"/>
        </w:rPr>
        <w:t>договора</w:t>
      </w:r>
      <w:r w:rsidR="00534D0F" w:rsidRPr="00CF466C">
        <w:rPr>
          <w:rFonts w:ascii="Times New Roman" w:hAnsi="Times New Roman"/>
          <w:sz w:val="24"/>
          <w:szCs w:val="24"/>
        </w:rPr>
        <w:t xml:space="preserve">. Если в течение указанного времени ни одного предложения о более низкой цене </w:t>
      </w:r>
      <w:r w:rsidR="009E1045" w:rsidRPr="00CF466C">
        <w:rPr>
          <w:rFonts w:ascii="Times New Roman" w:hAnsi="Times New Roman"/>
          <w:sz w:val="24"/>
          <w:szCs w:val="24"/>
        </w:rPr>
        <w:t>договора</w:t>
      </w:r>
      <w:r w:rsidR="00534D0F" w:rsidRPr="00CF466C">
        <w:rPr>
          <w:rFonts w:ascii="Times New Roman" w:hAnsi="Times New Roman"/>
          <w:sz w:val="24"/>
          <w:szCs w:val="24"/>
        </w:rPr>
        <w:t xml:space="preserve"> не поступило, такой аукцион автоматически, с помощью программных и технических средств, обеспечивающих его проведение, завершается.</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9E1045" w:rsidRPr="00CF466C">
        <w:rPr>
          <w:rFonts w:ascii="Times New Roman" w:hAnsi="Times New Roman"/>
          <w:sz w:val="24"/>
          <w:szCs w:val="24"/>
        </w:rPr>
        <w:t>.4.</w:t>
      </w:r>
      <w:r w:rsidR="00534D0F" w:rsidRPr="00CF466C">
        <w:rPr>
          <w:rFonts w:ascii="Times New Roman" w:hAnsi="Times New Roman"/>
          <w:sz w:val="24"/>
          <w:szCs w:val="24"/>
        </w:rPr>
        <w:t>12. В течение десяти минут с момента завершения в соответствии с частью </w:t>
      </w:r>
      <w:r w:rsidRPr="00CF466C">
        <w:rPr>
          <w:rFonts w:ascii="Times New Roman" w:hAnsi="Times New Roman"/>
          <w:sz w:val="24"/>
          <w:szCs w:val="24"/>
        </w:rPr>
        <w:t>14.4.</w:t>
      </w:r>
      <w:r w:rsidR="00534D0F" w:rsidRPr="00CF466C">
        <w:rPr>
          <w:rFonts w:ascii="Times New Roman" w:hAnsi="Times New Roman"/>
          <w:sz w:val="24"/>
          <w:szCs w:val="24"/>
        </w:rPr>
        <w:t xml:space="preserve">11 настоящей статьи электронного аукциона любой его участник вправе подать предложение о цене </w:t>
      </w:r>
      <w:r w:rsidR="009E1045" w:rsidRPr="00CF466C">
        <w:rPr>
          <w:rFonts w:ascii="Times New Roman" w:hAnsi="Times New Roman"/>
          <w:sz w:val="24"/>
          <w:szCs w:val="24"/>
        </w:rPr>
        <w:t>договор</w:t>
      </w:r>
      <w:r w:rsidR="00534D0F" w:rsidRPr="00CF466C">
        <w:rPr>
          <w:rFonts w:ascii="Times New Roman" w:hAnsi="Times New Roman"/>
          <w:sz w:val="24"/>
          <w:szCs w:val="24"/>
        </w:rPr>
        <w:t xml:space="preserve">а, которое не ниже чем последнее предложение о минимальной цене </w:t>
      </w:r>
      <w:r w:rsidR="009E1045" w:rsidRPr="00CF466C">
        <w:rPr>
          <w:rFonts w:ascii="Times New Roman" w:hAnsi="Times New Roman"/>
          <w:sz w:val="24"/>
          <w:szCs w:val="24"/>
        </w:rPr>
        <w:t>договор</w:t>
      </w:r>
      <w:r w:rsidR="00534D0F" w:rsidRPr="00CF466C">
        <w:rPr>
          <w:rFonts w:ascii="Times New Roman" w:hAnsi="Times New Roman"/>
          <w:sz w:val="24"/>
          <w:szCs w:val="24"/>
        </w:rPr>
        <w:t>а независимо от "шага аукциона", с учетом требований, предусмотренных пунктами 1 и 3 части </w:t>
      </w:r>
      <w:r w:rsidRPr="00CF466C">
        <w:rPr>
          <w:rFonts w:ascii="Times New Roman" w:hAnsi="Times New Roman"/>
          <w:sz w:val="24"/>
          <w:szCs w:val="24"/>
        </w:rPr>
        <w:t>15</w:t>
      </w:r>
      <w:r w:rsidR="009E1045" w:rsidRPr="00CF466C">
        <w:rPr>
          <w:rFonts w:ascii="Times New Roman" w:hAnsi="Times New Roman"/>
          <w:sz w:val="24"/>
          <w:szCs w:val="24"/>
        </w:rPr>
        <w:t>.4.</w:t>
      </w:r>
      <w:r w:rsidR="00534D0F" w:rsidRPr="00CF466C">
        <w:rPr>
          <w:rFonts w:ascii="Times New Roman" w:hAnsi="Times New Roman"/>
          <w:sz w:val="24"/>
          <w:szCs w:val="24"/>
        </w:rPr>
        <w:t>9 настоящей статьи.</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14. Во время проведения электронного аукциона оператор электронной площадки обязан отклонить предложения о цене </w:t>
      </w:r>
      <w:r w:rsidR="00F2368F">
        <w:rPr>
          <w:rFonts w:ascii="Times New Roman" w:hAnsi="Times New Roman"/>
          <w:sz w:val="24"/>
          <w:szCs w:val="24"/>
        </w:rPr>
        <w:t>договор</w:t>
      </w:r>
      <w:r w:rsidR="00534D0F" w:rsidRPr="00CF466C">
        <w:rPr>
          <w:rFonts w:ascii="Times New Roman" w:hAnsi="Times New Roman"/>
          <w:sz w:val="24"/>
          <w:szCs w:val="24"/>
        </w:rPr>
        <w:t>а, не соответствующие требованиям, предусмотренным настоящей статьей.</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lastRenderedPageBreak/>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15. Отклонение оператором электронной площадки предложений о цене </w:t>
      </w:r>
      <w:r w:rsidR="00352F46" w:rsidRPr="00CF466C">
        <w:rPr>
          <w:rFonts w:ascii="Times New Roman" w:hAnsi="Times New Roman"/>
          <w:sz w:val="24"/>
          <w:szCs w:val="24"/>
        </w:rPr>
        <w:t>договора</w:t>
      </w:r>
      <w:r w:rsidR="00534D0F" w:rsidRPr="00CF466C">
        <w:rPr>
          <w:rFonts w:ascii="Times New Roman" w:hAnsi="Times New Roman"/>
          <w:sz w:val="24"/>
          <w:szCs w:val="24"/>
        </w:rPr>
        <w:t xml:space="preserve"> по основаниям, не предусмотренным частью </w:t>
      </w:r>
      <w:r w:rsidRPr="00CF466C">
        <w:rPr>
          <w:rFonts w:ascii="Times New Roman" w:hAnsi="Times New Roman"/>
          <w:sz w:val="24"/>
          <w:szCs w:val="24"/>
        </w:rPr>
        <w:t>5</w:t>
      </w:r>
      <w:r w:rsidR="00352F46" w:rsidRPr="00CF466C">
        <w:rPr>
          <w:rFonts w:ascii="Times New Roman" w:hAnsi="Times New Roman"/>
          <w:sz w:val="24"/>
          <w:szCs w:val="24"/>
        </w:rPr>
        <w:t>.4.</w:t>
      </w:r>
      <w:r w:rsidR="00534D0F" w:rsidRPr="00CF466C">
        <w:rPr>
          <w:rFonts w:ascii="Times New Roman" w:hAnsi="Times New Roman"/>
          <w:sz w:val="24"/>
          <w:szCs w:val="24"/>
        </w:rPr>
        <w:t>14 настоящей статьи, не допускается.</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16. В случае, если участником электронного аукциона предложена цена </w:t>
      </w:r>
      <w:r w:rsidR="00352F46" w:rsidRPr="00CF466C">
        <w:rPr>
          <w:rFonts w:ascii="Times New Roman" w:hAnsi="Times New Roman"/>
          <w:sz w:val="24"/>
          <w:szCs w:val="24"/>
        </w:rPr>
        <w:t>договора</w:t>
      </w:r>
      <w:r w:rsidR="00534D0F" w:rsidRPr="00CF466C">
        <w:rPr>
          <w:rFonts w:ascii="Times New Roman" w:hAnsi="Times New Roman"/>
          <w:sz w:val="24"/>
          <w:szCs w:val="24"/>
        </w:rPr>
        <w:t xml:space="preserve">, равная цене, предложенной другим участником такого аукциона, лучшим признается предложение о цене </w:t>
      </w:r>
      <w:r w:rsidR="00352F46" w:rsidRPr="00CF466C">
        <w:rPr>
          <w:rFonts w:ascii="Times New Roman" w:hAnsi="Times New Roman"/>
          <w:sz w:val="24"/>
          <w:szCs w:val="24"/>
        </w:rPr>
        <w:t>договора</w:t>
      </w:r>
      <w:r w:rsidR="00534D0F" w:rsidRPr="00CF466C">
        <w:rPr>
          <w:rFonts w:ascii="Times New Roman" w:hAnsi="Times New Roman"/>
          <w:sz w:val="24"/>
          <w:szCs w:val="24"/>
        </w:rPr>
        <w:t>, поступившее раньше.</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17. В случае проведения в соответствии с частью </w:t>
      </w:r>
      <w:r w:rsidRPr="00CF466C">
        <w:rPr>
          <w:rFonts w:ascii="Times New Roman" w:hAnsi="Times New Roman"/>
          <w:sz w:val="24"/>
          <w:szCs w:val="24"/>
        </w:rPr>
        <w:t>15</w:t>
      </w:r>
      <w:r w:rsidR="00352F46" w:rsidRPr="00CF466C">
        <w:rPr>
          <w:rFonts w:ascii="Times New Roman" w:hAnsi="Times New Roman"/>
          <w:sz w:val="24"/>
          <w:szCs w:val="24"/>
        </w:rPr>
        <w:t xml:space="preserve">.4.5 настоящей </w:t>
      </w:r>
      <w:r w:rsidR="00534D0F" w:rsidRPr="00CF466C">
        <w:rPr>
          <w:rFonts w:ascii="Times New Roman" w:hAnsi="Times New Roman"/>
          <w:sz w:val="24"/>
          <w:szCs w:val="24"/>
        </w:rPr>
        <w:t xml:space="preserve">статьи электронного аукциона его участником, предложившим наиболее низкую цену </w:t>
      </w:r>
      <w:r w:rsidR="00352F46" w:rsidRPr="00CF466C">
        <w:rPr>
          <w:rFonts w:ascii="Times New Roman" w:hAnsi="Times New Roman"/>
          <w:sz w:val="24"/>
          <w:szCs w:val="24"/>
        </w:rPr>
        <w:t>договор</w:t>
      </w:r>
      <w:r w:rsidR="00534D0F" w:rsidRPr="00CF466C">
        <w:rPr>
          <w:rFonts w:ascii="Times New Roman" w:hAnsi="Times New Roman"/>
          <w:sz w:val="24"/>
          <w:szCs w:val="24"/>
        </w:rPr>
        <w:t>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w:t>
      </w:r>
      <w:r w:rsidR="00352F46" w:rsidRPr="00CF466C">
        <w:rPr>
          <w:rFonts w:ascii="Times New Roman" w:hAnsi="Times New Roman"/>
          <w:sz w:val="24"/>
          <w:szCs w:val="24"/>
        </w:rPr>
        <w:t>договор</w:t>
      </w:r>
      <w:r w:rsidR="00534D0F" w:rsidRPr="00CF466C">
        <w:rPr>
          <w:rFonts w:ascii="Times New Roman" w:hAnsi="Times New Roman"/>
          <w:sz w:val="24"/>
          <w:szCs w:val="24"/>
        </w:rPr>
        <w:t xml:space="preserve">а, все минимальные предложения о цене </w:t>
      </w:r>
      <w:r w:rsidR="00352F46" w:rsidRPr="00CF466C">
        <w:rPr>
          <w:rFonts w:ascii="Times New Roman" w:hAnsi="Times New Roman"/>
          <w:sz w:val="24"/>
          <w:szCs w:val="24"/>
        </w:rPr>
        <w:t>договора</w:t>
      </w:r>
      <w:r w:rsidR="00534D0F" w:rsidRPr="00CF466C">
        <w:rPr>
          <w:rFonts w:ascii="Times New Roman" w:hAnsi="Times New Roman"/>
          <w:sz w:val="24"/>
          <w:szCs w:val="24"/>
        </w:rPr>
        <w:t xml:space="preserve">,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w:t>
      </w:r>
      <w:r w:rsidR="00352F46" w:rsidRPr="00CF466C">
        <w:rPr>
          <w:rFonts w:ascii="Times New Roman" w:hAnsi="Times New Roman"/>
          <w:sz w:val="24"/>
          <w:szCs w:val="24"/>
        </w:rPr>
        <w:t>договора</w:t>
      </w:r>
      <w:r w:rsidR="00534D0F" w:rsidRPr="00CF466C">
        <w:rPr>
          <w:rFonts w:ascii="Times New Roman" w:hAnsi="Times New Roman"/>
          <w:sz w:val="24"/>
          <w:szCs w:val="24"/>
        </w:rPr>
        <w:t>, и с указанием времени поступления данных предложений.</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19. В течение одного часа после размещения на электронной площадке протокола, указанного в части </w:t>
      </w: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w:t>
      </w:r>
      <w:r w:rsidR="00352F46" w:rsidRPr="00CF466C">
        <w:rPr>
          <w:rFonts w:ascii="Times New Roman" w:hAnsi="Times New Roman"/>
          <w:sz w:val="24"/>
          <w:szCs w:val="24"/>
        </w:rPr>
        <w:t>договора</w:t>
      </w:r>
      <w:r w:rsidR="00534D0F" w:rsidRPr="00CF466C">
        <w:rPr>
          <w:rFonts w:ascii="Times New Roman" w:hAnsi="Times New Roman"/>
          <w:sz w:val="24"/>
          <w:szCs w:val="24"/>
        </w:rPr>
        <w:t xml:space="preserve"> которых при ранжировании в соответствии с частью </w:t>
      </w: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w:t>
      </w:r>
      <w:r w:rsidR="00352F46" w:rsidRPr="00CF466C">
        <w:rPr>
          <w:rFonts w:ascii="Times New Roman" w:hAnsi="Times New Roman"/>
          <w:sz w:val="24"/>
          <w:szCs w:val="24"/>
        </w:rPr>
        <w:t>,</w:t>
      </w:r>
      <w:r w:rsidR="00534D0F" w:rsidRPr="00CF466C">
        <w:rPr>
          <w:rFonts w:ascii="Times New Roman" w:hAnsi="Times New Roman"/>
          <w:sz w:val="24"/>
          <w:szCs w:val="24"/>
        </w:rPr>
        <w:t xml:space="preserve">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352F46" w:rsidRPr="00CF466C">
        <w:rPr>
          <w:rFonts w:ascii="Times New Roman" w:hAnsi="Times New Roman"/>
          <w:sz w:val="24"/>
          <w:szCs w:val="24"/>
        </w:rPr>
        <w:t>.4.</w:t>
      </w:r>
      <w:r w:rsidR="00534D0F" w:rsidRPr="00CF466C">
        <w:rPr>
          <w:rFonts w:ascii="Times New Roman" w:hAnsi="Times New Roman"/>
          <w:sz w:val="24"/>
          <w:szCs w:val="24"/>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w:t>
      </w:r>
      <w:r w:rsidR="00D7553A" w:rsidRPr="00CF466C">
        <w:rPr>
          <w:rFonts w:ascii="Times New Roman" w:hAnsi="Times New Roman"/>
          <w:sz w:val="24"/>
          <w:szCs w:val="24"/>
        </w:rPr>
        <w:t>договора</w:t>
      </w:r>
      <w:r w:rsidR="00534D0F" w:rsidRPr="00CF466C">
        <w:rPr>
          <w:rFonts w:ascii="Times New Roman" w:hAnsi="Times New Roman"/>
          <w:sz w:val="24"/>
          <w:szCs w:val="24"/>
        </w:rPr>
        <w:t xml:space="preserve"> в соответствии с частью </w:t>
      </w:r>
      <w:r w:rsidRPr="00CF466C">
        <w:rPr>
          <w:rFonts w:ascii="Times New Roman" w:hAnsi="Times New Roman"/>
          <w:sz w:val="24"/>
          <w:szCs w:val="24"/>
        </w:rPr>
        <w:t>15</w:t>
      </w:r>
      <w:r w:rsidR="00D7553A" w:rsidRPr="00CF466C">
        <w:rPr>
          <w:rFonts w:ascii="Times New Roman" w:hAnsi="Times New Roman"/>
          <w:sz w:val="24"/>
          <w:szCs w:val="24"/>
        </w:rPr>
        <w:t>.4.</w:t>
      </w:r>
      <w:r w:rsidR="00534D0F" w:rsidRPr="00CF466C">
        <w:rPr>
          <w:rFonts w:ascii="Times New Roman" w:hAnsi="Times New Roman"/>
          <w:sz w:val="24"/>
          <w:szCs w:val="24"/>
        </w:rPr>
        <w:t xml:space="preserve">7 настоящей статьи, такой аукцион признается несостоявшимся. В течение тридцати минут после окончания указанного времени </w:t>
      </w:r>
      <w:r w:rsidR="00534D0F" w:rsidRPr="00CF466C">
        <w:rPr>
          <w:rFonts w:ascii="Times New Roman" w:hAnsi="Times New Roman"/>
          <w:sz w:val="24"/>
          <w:szCs w:val="24"/>
        </w:rPr>
        <w:lastRenderedPageBreak/>
        <w:t xml:space="preserve">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rsidR="00D7553A" w:rsidRPr="00CF466C">
        <w:rPr>
          <w:rFonts w:ascii="Times New Roman" w:hAnsi="Times New Roman"/>
          <w:sz w:val="24"/>
          <w:szCs w:val="24"/>
        </w:rPr>
        <w:t>договора</w:t>
      </w:r>
      <w:r w:rsidR="00534D0F" w:rsidRPr="00CF466C">
        <w:rPr>
          <w:rFonts w:ascii="Times New Roman" w:hAnsi="Times New Roman"/>
          <w:sz w:val="24"/>
          <w:szCs w:val="24"/>
        </w:rPr>
        <w:t>.</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D7553A" w:rsidRPr="00CF466C">
        <w:rPr>
          <w:rFonts w:ascii="Times New Roman" w:hAnsi="Times New Roman"/>
          <w:sz w:val="24"/>
          <w:szCs w:val="24"/>
        </w:rPr>
        <w:t>.4.</w:t>
      </w:r>
      <w:r w:rsidR="00534D0F" w:rsidRPr="00CF466C">
        <w:rPr>
          <w:rFonts w:ascii="Times New Roman" w:hAnsi="Times New Roman"/>
          <w:sz w:val="24"/>
          <w:szCs w:val="24"/>
        </w:rPr>
        <w:t>21. Любой участник электронного аукциона после размещения на электронной площадке и в единой информационной системе указанного в части </w:t>
      </w:r>
      <w:r w:rsidRPr="00CF466C">
        <w:rPr>
          <w:rFonts w:ascii="Times New Roman" w:hAnsi="Times New Roman"/>
          <w:sz w:val="24"/>
          <w:szCs w:val="24"/>
        </w:rPr>
        <w:t>15</w:t>
      </w:r>
      <w:r w:rsidR="00D7553A" w:rsidRPr="00CF466C">
        <w:rPr>
          <w:rFonts w:ascii="Times New Roman" w:hAnsi="Times New Roman"/>
          <w:sz w:val="24"/>
          <w:szCs w:val="24"/>
        </w:rPr>
        <w:t>.4.</w:t>
      </w:r>
      <w:r w:rsidR="00534D0F" w:rsidRPr="00CF466C">
        <w:rPr>
          <w:rFonts w:ascii="Times New Roman" w:hAnsi="Times New Roman"/>
          <w:sz w:val="24"/>
          <w:szCs w:val="24"/>
        </w:rPr>
        <w:t>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6671A" w:rsidRPr="00CF466C">
        <w:rPr>
          <w:rFonts w:ascii="Times New Roman" w:hAnsi="Times New Roman"/>
          <w:sz w:val="24"/>
          <w:szCs w:val="24"/>
        </w:rPr>
        <w:t>.4.</w:t>
      </w:r>
      <w:r w:rsidR="00534D0F" w:rsidRPr="00CF466C">
        <w:rPr>
          <w:rFonts w:ascii="Times New Roman" w:hAnsi="Times New Roman"/>
          <w:sz w:val="24"/>
          <w:szCs w:val="24"/>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534D0F" w:rsidRPr="00CF466C" w:rsidRDefault="00CF466C" w:rsidP="00834A6A">
      <w:pPr>
        <w:pStyle w:val="a6"/>
        <w:spacing w:line="360" w:lineRule="auto"/>
        <w:ind w:firstLine="708"/>
        <w:jc w:val="both"/>
        <w:rPr>
          <w:rFonts w:ascii="Times New Roman" w:hAnsi="Times New Roman"/>
          <w:sz w:val="24"/>
          <w:szCs w:val="24"/>
        </w:rPr>
      </w:pPr>
      <w:r w:rsidRPr="00CF466C">
        <w:rPr>
          <w:rFonts w:ascii="Times New Roman" w:hAnsi="Times New Roman"/>
          <w:sz w:val="24"/>
          <w:szCs w:val="24"/>
        </w:rPr>
        <w:t>15</w:t>
      </w:r>
      <w:r w:rsidR="00F6671A" w:rsidRPr="00CF466C">
        <w:rPr>
          <w:rFonts w:ascii="Times New Roman" w:hAnsi="Times New Roman"/>
          <w:sz w:val="24"/>
          <w:szCs w:val="24"/>
        </w:rPr>
        <w:t>.4.</w:t>
      </w:r>
      <w:r w:rsidR="00534D0F" w:rsidRPr="00CF466C">
        <w:rPr>
          <w:rFonts w:ascii="Times New Roman" w:hAnsi="Times New Roman"/>
          <w:sz w:val="24"/>
          <w:szCs w:val="24"/>
        </w:rPr>
        <w:t xml:space="preserve">23. В случае, если при проведении электронного аукциона цена </w:t>
      </w:r>
      <w:r w:rsidR="00F6671A" w:rsidRPr="00CF466C">
        <w:rPr>
          <w:rFonts w:ascii="Times New Roman" w:hAnsi="Times New Roman"/>
          <w:sz w:val="24"/>
          <w:szCs w:val="24"/>
        </w:rPr>
        <w:t>договор</w:t>
      </w:r>
      <w:r w:rsidR="00534D0F" w:rsidRPr="00CF466C">
        <w:rPr>
          <w:rFonts w:ascii="Times New Roman" w:hAnsi="Times New Roman"/>
          <w:sz w:val="24"/>
          <w:szCs w:val="24"/>
        </w:rPr>
        <w:t xml:space="preserve">а снижена до половины процента начальной (максимальной) цены </w:t>
      </w:r>
      <w:r w:rsidR="00F6671A" w:rsidRPr="00CF466C">
        <w:rPr>
          <w:rFonts w:ascii="Times New Roman" w:hAnsi="Times New Roman"/>
          <w:sz w:val="24"/>
          <w:szCs w:val="24"/>
        </w:rPr>
        <w:t>договора</w:t>
      </w:r>
      <w:r w:rsidR="00534D0F" w:rsidRPr="00CF466C">
        <w:rPr>
          <w:rFonts w:ascii="Times New Roman" w:hAnsi="Times New Roman"/>
          <w:sz w:val="24"/>
          <w:szCs w:val="24"/>
        </w:rPr>
        <w:t xml:space="preserve"> или ниже, такой аукцион проводится на право заключить </w:t>
      </w:r>
      <w:r w:rsidR="00F6671A" w:rsidRPr="00CF466C">
        <w:rPr>
          <w:rFonts w:ascii="Times New Roman" w:hAnsi="Times New Roman"/>
          <w:sz w:val="24"/>
          <w:szCs w:val="24"/>
        </w:rPr>
        <w:t>договор</w:t>
      </w:r>
      <w:r w:rsidR="00534D0F" w:rsidRPr="00CF466C">
        <w:rPr>
          <w:rFonts w:ascii="Times New Roman" w:hAnsi="Times New Roman"/>
          <w:sz w:val="24"/>
          <w:szCs w:val="24"/>
        </w:rPr>
        <w:t>. При этом такой аукцион проводится путем повышения цены с учетом следующих особенностей:</w:t>
      </w:r>
    </w:p>
    <w:p w:rsidR="00534D0F"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1) такой аукцион в соответствии с настоящей частью проводится до достижения цены </w:t>
      </w:r>
      <w:r w:rsidR="00BF1012" w:rsidRPr="00CF466C">
        <w:rPr>
          <w:rFonts w:ascii="Times New Roman" w:hAnsi="Times New Roman"/>
          <w:sz w:val="24"/>
          <w:szCs w:val="24"/>
        </w:rPr>
        <w:t>договора</w:t>
      </w:r>
      <w:r w:rsidRPr="00CF466C">
        <w:rPr>
          <w:rFonts w:ascii="Times New Roman" w:hAnsi="Times New Roman"/>
          <w:sz w:val="24"/>
          <w:szCs w:val="24"/>
        </w:rPr>
        <w:t xml:space="preserve"> не более чем сто миллионов рублей;</w:t>
      </w:r>
    </w:p>
    <w:p w:rsidR="00534D0F"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2) участник такого аукциона не вправе подавать предложения о цене </w:t>
      </w:r>
      <w:r w:rsidR="00BF1012" w:rsidRPr="00CF466C">
        <w:rPr>
          <w:rFonts w:ascii="Times New Roman" w:hAnsi="Times New Roman"/>
          <w:sz w:val="24"/>
          <w:szCs w:val="24"/>
        </w:rPr>
        <w:t>договора</w:t>
      </w:r>
      <w:r w:rsidRPr="00CF466C">
        <w:rPr>
          <w:rFonts w:ascii="Times New Roman" w:hAnsi="Times New Roman"/>
          <w:sz w:val="24"/>
          <w:szCs w:val="24"/>
        </w:rPr>
        <w:t xml:space="preserve">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6040AA" w:rsidRPr="00CF466C" w:rsidRDefault="00534D0F" w:rsidP="00834A6A">
      <w:pPr>
        <w:pStyle w:val="a6"/>
        <w:spacing w:line="360" w:lineRule="auto"/>
        <w:jc w:val="both"/>
        <w:rPr>
          <w:rFonts w:ascii="Times New Roman" w:hAnsi="Times New Roman"/>
          <w:sz w:val="24"/>
          <w:szCs w:val="24"/>
        </w:rPr>
      </w:pPr>
      <w:r w:rsidRPr="00CF466C">
        <w:rPr>
          <w:rFonts w:ascii="Times New Roman" w:hAnsi="Times New Roman"/>
          <w:sz w:val="24"/>
          <w:szCs w:val="24"/>
        </w:rPr>
        <w:t xml:space="preserve">3) размер обеспечения исполнения </w:t>
      </w:r>
      <w:r w:rsidR="00BF1012" w:rsidRPr="00CF466C">
        <w:rPr>
          <w:rFonts w:ascii="Times New Roman" w:hAnsi="Times New Roman"/>
          <w:sz w:val="24"/>
          <w:szCs w:val="24"/>
        </w:rPr>
        <w:t>договора</w:t>
      </w:r>
      <w:r w:rsidRPr="00CF466C">
        <w:rPr>
          <w:rFonts w:ascii="Times New Roman" w:hAnsi="Times New Roman"/>
          <w:sz w:val="24"/>
          <w:szCs w:val="24"/>
        </w:rPr>
        <w:t xml:space="preserve"> рассчитывается исходя из начальной (максимальной) цены </w:t>
      </w:r>
      <w:r w:rsidR="00BF1012" w:rsidRPr="00CF466C">
        <w:rPr>
          <w:rFonts w:ascii="Times New Roman" w:hAnsi="Times New Roman"/>
          <w:sz w:val="24"/>
          <w:szCs w:val="24"/>
        </w:rPr>
        <w:t>договор</w:t>
      </w:r>
      <w:r w:rsidRPr="00CF466C">
        <w:rPr>
          <w:rFonts w:ascii="Times New Roman" w:hAnsi="Times New Roman"/>
          <w:sz w:val="24"/>
          <w:szCs w:val="24"/>
        </w:rPr>
        <w:t>а, указанной в извещении о проведении такого аукциона.</w:t>
      </w:r>
    </w:p>
    <w:p w:rsidR="00B92FC9" w:rsidRDefault="00B92FC9" w:rsidP="00F40190">
      <w:pPr>
        <w:pStyle w:val="a6"/>
        <w:spacing w:line="360" w:lineRule="auto"/>
        <w:jc w:val="both"/>
        <w:rPr>
          <w:rFonts w:ascii="Times New Roman" w:hAnsi="Times New Roman"/>
          <w:b/>
          <w:sz w:val="24"/>
          <w:szCs w:val="24"/>
        </w:rPr>
      </w:pPr>
    </w:p>
    <w:p w:rsidR="00F97855" w:rsidRDefault="00CF466C" w:rsidP="00F40190">
      <w:pPr>
        <w:pStyle w:val="a6"/>
        <w:spacing w:line="360" w:lineRule="auto"/>
        <w:jc w:val="both"/>
        <w:rPr>
          <w:rFonts w:ascii="Times New Roman" w:hAnsi="Times New Roman"/>
          <w:b/>
          <w:sz w:val="24"/>
          <w:szCs w:val="24"/>
        </w:rPr>
      </w:pPr>
      <w:r>
        <w:rPr>
          <w:rFonts w:ascii="Times New Roman" w:hAnsi="Times New Roman"/>
          <w:b/>
          <w:sz w:val="24"/>
          <w:szCs w:val="24"/>
        </w:rPr>
        <w:t>15</w:t>
      </w:r>
      <w:r w:rsidR="00B92FC9" w:rsidRPr="00B92FC9">
        <w:rPr>
          <w:rFonts w:ascii="Times New Roman" w:hAnsi="Times New Roman"/>
          <w:b/>
          <w:sz w:val="24"/>
          <w:szCs w:val="24"/>
        </w:rPr>
        <w:t>.5. Порядок рассмотрения вторых частей заявок на участие в электронном аукционе.</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.5.</w:t>
      </w:r>
      <w:r w:rsidR="008930C1" w:rsidRPr="00103B80">
        <w:rPr>
          <w:rFonts w:ascii="Times New Roman" w:hAnsi="Times New Roman"/>
          <w:sz w:val="24"/>
          <w:szCs w:val="24"/>
        </w:rPr>
        <w:t xml:space="preserve">1. </w:t>
      </w:r>
      <w:r w:rsidR="00782382" w:rsidRPr="00103B80">
        <w:rPr>
          <w:rFonts w:ascii="Times New Roman" w:hAnsi="Times New Roman"/>
          <w:sz w:val="24"/>
          <w:szCs w:val="24"/>
        </w:rPr>
        <w:t>Закупочная</w:t>
      </w:r>
      <w:r w:rsidR="008930C1" w:rsidRPr="00103B80">
        <w:rPr>
          <w:rFonts w:ascii="Times New Roman" w:hAnsi="Times New Roman"/>
          <w:sz w:val="24"/>
          <w:szCs w:val="24"/>
        </w:rPr>
        <w:t xml:space="preserve">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w:t>
      </w:r>
      <w:r w:rsidRPr="00103B80">
        <w:rPr>
          <w:rFonts w:ascii="Times New Roman" w:hAnsi="Times New Roman"/>
          <w:sz w:val="24"/>
          <w:szCs w:val="24"/>
        </w:rPr>
        <w:t>15</w:t>
      </w:r>
      <w:r w:rsidR="00782382" w:rsidRPr="00103B80">
        <w:rPr>
          <w:rFonts w:ascii="Times New Roman" w:hAnsi="Times New Roman"/>
          <w:sz w:val="24"/>
          <w:szCs w:val="24"/>
        </w:rPr>
        <w:t>.4.</w:t>
      </w:r>
      <w:r w:rsidR="008930C1" w:rsidRPr="00103B80">
        <w:rPr>
          <w:rFonts w:ascii="Times New Roman" w:hAnsi="Times New Roman"/>
          <w:sz w:val="24"/>
          <w:szCs w:val="24"/>
        </w:rPr>
        <w:t>19 статьи </w:t>
      </w:r>
      <w:r w:rsidRPr="00103B80">
        <w:rPr>
          <w:rFonts w:ascii="Times New Roman" w:hAnsi="Times New Roman"/>
          <w:sz w:val="24"/>
          <w:szCs w:val="24"/>
        </w:rPr>
        <w:t>15</w:t>
      </w:r>
      <w:r w:rsidR="00782382" w:rsidRPr="00103B80">
        <w:rPr>
          <w:rFonts w:ascii="Times New Roman" w:hAnsi="Times New Roman"/>
          <w:sz w:val="24"/>
          <w:szCs w:val="24"/>
        </w:rPr>
        <w:t>.4</w:t>
      </w:r>
      <w:r w:rsidR="008930C1" w:rsidRPr="00103B80">
        <w:rPr>
          <w:rFonts w:ascii="Times New Roman" w:hAnsi="Times New Roman"/>
          <w:sz w:val="24"/>
          <w:szCs w:val="24"/>
        </w:rPr>
        <w:t xml:space="preserve"> настоящего </w:t>
      </w:r>
      <w:r w:rsidR="00782382" w:rsidRPr="00103B80">
        <w:rPr>
          <w:rFonts w:ascii="Times New Roman" w:hAnsi="Times New Roman"/>
          <w:sz w:val="24"/>
          <w:szCs w:val="24"/>
        </w:rPr>
        <w:t>Положения</w:t>
      </w:r>
      <w:r w:rsidR="008930C1" w:rsidRPr="00103B80">
        <w:rPr>
          <w:rFonts w:ascii="Times New Roman" w:hAnsi="Times New Roman"/>
          <w:sz w:val="24"/>
          <w:szCs w:val="24"/>
        </w:rPr>
        <w:t>, в части соответствия их требованиям, установленным документацией о таком аукционе.</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.5.</w:t>
      </w:r>
      <w:r w:rsidR="008930C1" w:rsidRPr="00103B80">
        <w:rPr>
          <w:rFonts w:ascii="Times New Roman" w:hAnsi="Times New Roman"/>
          <w:sz w:val="24"/>
          <w:szCs w:val="24"/>
        </w:rPr>
        <w:t xml:space="preserve">2. </w:t>
      </w:r>
      <w:r w:rsidR="00782382" w:rsidRPr="00103B80">
        <w:rPr>
          <w:rFonts w:ascii="Times New Roman" w:hAnsi="Times New Roman"/>
          <w:sz w:val="24"/>
          <w:szCs w:val="24"/>
        </w:rPr>
        <w:t>Закупочной</w:t>
      </w:r>
      <w:r w:rsidR="008930C1" w:rsidRPr="00103B80">
        <w:rPr>
          <w:rFonts w:ascii="Times New Roman" w:hAnsi="Times New Roman"/>
          <w:sz w:val="24"/>
          <w:szCs w:val="24"/>
        </w:rPr>
        <w:t xml:space="preserve">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w:t>
      </w:r>
      <w:r w:rsidR="008930C1" w:rsidRPr="00103B80">
        <w:rPr>
          <w:rFonts w:ascii="Times New Roman" w:hAnsi="Times New Roman"/>
          <w:sz w:val="24"/>
          <w:szCs w:val="24"/>
        </w:rPr>
        <w:lastRenderedPageBreak/>
        <w:t xml:space="preserve">документацией о таком аукционе, в порядке и по основаниям, которые предусмотрены настоящей статьей. Для принятия указанного решения </w:t>
      </w:r>
      <w:r w:rsidR="00782382" w:rsidRPr="00103B80">
        <w:rPr>
          <w:rFonts w:ascii="Times New Roman" w:hAnsi="Times New Roman"/>
          <w:sz w:val="24"/>
          <w:szCs w:val="24"/>
        </w:rPr>
        <w:t>закупочная</w:t>
      </w:r>
      <w:r w:rsidR="008930C1" w:rsidRPr="00103B80">
        <w:rPr>
          <w:rFonts w:ascii="Times New Roman" w:hAnsi="Times New Roman"/>
          <w:sz w:val="24"/>
          <w:szCs w:val="24"/>
        </w:rPr>
        <w:t xml:space="preserve">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w:t>
      </w:r>
      <w:r w:rsidR="008930C1" w:rsidRPr="00103B80">
        <w:rPr>
          <w:rFonts w:ascii="Times New Roman" w:hAnsi="Times New Roman"/>
          <w:sz w:val="24"/>
          <w:szCs w:val="24"/>
        </w:rPr>
        <w:t>5.</w:t>
      </w:r>
      <w:r w:rsidR="00782382" w:rsidRPr="00103B80">
        <w:rPr>
          <w:rFonts w:ascii="Times New Roman" w:hAnsi="Times New Roman"/>
          <w:sz w:val="24"/>
          <w:szCs w:val="24"/>
        </w:rPr>
        <w:t>3</w:t>
      </w:r>
      <w:r w:rsidR="008930C1" w:rsidRPr="00103B80">
        <w:rPr>
          <w:rFonts w:ascii="Times New Roman" w:hAnsi="Times New Roman"/>
          <w:sz w:val="24"/>
          <w:szCs w:val="24"/>
        </w:rPr>
        <w:t xml:space="preserve">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.5.4</w:t>
      </w:r>
      <w:r w:rsidR="008930C1" w:rsidRPr="00103B80">
        <w:rPr>
          <w:rFonts w:ascii="Times New Roman" w:hAnsi="Times New Roman"/>
          <w:sz w:val="24"/>
          <w:szCs w:val="24"/>
        </w:rPr>
        <w:t>. Заявка на участие в электронном аукционе признается не соответствующей требованиям, установленным документацией о таком аукционе, в случае:</w:t>
      </w:r>
    </w:p>
    <w:p w:rsidR="008930C1" w:rsidRPr="00103B80" w:rsidRDefault="008930C1"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 xml:space="preserve">1) непредставления документов и информации, которые предусмотрены </w:t>
      </w:r>
      <w:r w:rsidR="00782382" w:rsidRPr="00103B80">
        <w:rPr>
          <w:rFonts w:ascii="Times New Roman" w:hAnsi="Times New Roman"/>
          <w:sz w:val="24"/>
          <w:szCs w:val="24"/>
        </w:rPr>
        <w:t>аукционной документацией</w:t>
      </w:r>
      <w:r w:rsidRPr="00103B80">
        <w:rPr>
          <w:rFonts w:ascii="Times New Roman" w:hAnsi="Times New Roman"/>
          <w:sz w:val="24"/>
          <w:szCs w:val="24"/>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82382" w:rsidRPr="00103B80" w:rsidRDefault="008930C1"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 xml:space="preserve">2) несоответствия участника такого аукциона требованиям, установленным </w:t>
      </w:r>
      <w:r w:rsidR="00782382" w:rsidRPr="00103B80">
        <w:rPr>
          <w:rFonts w:ascii="Times New Roman" w:hAnsi="Times New Roman"/>
          <w:sz w:val="24"/>
          <w:szCs w:val="24"/>
        </w:rPr>
        <w:t>аукционной документацией (при наличии таких требований).</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.5.5</w:t>
      </w:r>
      <w:r w:rsidR="008930C1" w:rsidRPr="00103B80">
        <w:rPr>
          <w:rFonts w:ascii="Times New Roman" w:hAnsi="Times New Roman"/>
          <w:sz w:val="24"/>
          <w:szCs w:val="24"/>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w:t>
      </w:r>
      <w:r w:rsidRPr="00103B80">
        <w:rPr>
          <w:rFonts w:ascii="Times New Roman" w:hAnsi="Times New Roman"/>
          <w:sz w:val="24"/>
          <w:szCs w:val="24"/>
        </w:rPr>
        <w:t>15</w:t>
      </w:r>
      <w:r w:rsidR="00782382" w:rsidRPr="00103B80">
        <w:rPr>
          <w:rFonts w:ascii="Times New Roman" w:hAnsi="Times New Roman"/>
          <w:sz w:val="24"/>
          <w:szCs w:val="24"/>
        </w:rPr>
        <w:t>.5.4</w:t>
      </w:r>
      <w:r w:rsidR="008930C1" w:rsidRPr="00103B80">
        <w:rPr>
          <w:rFonts w:ascii="Times New Roman" w:hAnsi="Times New Roman"/>
          <w:sz w:val="24"/>
          <w:szCs w:val="24"/>
        </w:rPr>
        <w:t xml:space="preserve"> настоящей статьи, не допускается.</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782382" w:rsidRPr="00103B80">
        <w:rPr>
          <w:rFonts w:ascii="Times New Roman" w:hAnsi="Times New Roman"/>
          <w:sz w:val="24"/>
          <w:szCs w:val="24"/>
        </w:rPr>
        <w:t>.5.6</w:t>
      </w:r>
      <w:r w:rsidR="008930C1" w:rsidRPr="00103B80">
        <w:rPr>
          <w:rFonts w:ascii="Times New Roman" w:hAnsi="Times New Roman"/>
          <w:sz w:val="24"/>
          <w:szCs w:val="24"/>
        </w:rPr>
        <w:t xml:space="preserve">.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782382" w:rsidRPr="00103B80">
        <w:rPr>
          <w:rFonts w:ascii="Times New Roman" w:hAnsi="Times New Roman"/>
          <w:sz w:val="24"/>
          <w:szCs w:val="24"/>
        </w:rPr>
        <w:t>закупочной</w:t>
      </w:r>
      <w:r w:rsidR="008930C1" w:rsidRPr="00103B80">
        <w:rPr>
          <w:rFonts w:ascii="Times New Roman" w:hAnsi="Times New Roman"/>
          <w:sz w:val="24"/>
          <w:szCs w:val="24"/>
        </w:rPr>
        <w:t xml:space="preserve"> комиссии, </w:t>
      </w:r>
      <w:r w:rsidR="009506DF" w:rsidRPr="00103B80">
        <w:rPr>
          <w:rFonts w:ascii="Times New Roman" w:hAnsi="Times New Roman"/>
          <w:sz w:val="24"/>
          <w:szCs w:val="24"/>
        </w:rPr>
        <w:t>не позднее чем через три дня со дня подписания таких протоколов</w:t>
      </w:r>
      <w:r w:rsidR="008930C1" w:rsidRPr="00103B80">
        <w:rPr>
          <w:rFonts w:ascii="Times New Roman" w:hAnsi="Times New Roman"/>
          <w:sz w:val="24"/>
          <w:szCs w:val="24"/>
        </w:rPr>
        <w:t>,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w:t>
      </w:r>
      <w:r w:rsidR="009506DF" w:rsidRPr="00103B80">
        <w:rPr>
          <w:rFonts w:ascii="Times New Roman" w:hAnsi="Times New Roman"/>
          <w:sz w:val="24"/>
          <w:szCs w:val="24"/>
        </w:rPr>
        <w:t xml:space="preserve">вок на участие в таком аукционе, </w:t>
      </w:r>
      <w:r w:rsidR="008930C1" w:rsidRPr="00103B80">
        <w:rPr>
          <w:rFonts w:ascii="Times New Roman" w:hAnsi="Times New Roman"/>
          <w:sz w:val="24"/>
          <w:szCs w:val="24"/>
        </w:rPr>
        <w:t>которые ранжированы в соответствии с частью </w:t>
      </w:r>
      <w:r w:rsidRPr="00103B80">
        <w:rPr>
          <w:rFonts w:ascii="Times New Roman" w:hAnsi="Times New Roman"/>
          <w:sz w:val="24"/>
          <w:szCs w:val="24"/>
        </w:rPr>
        <w:t>15</w:t>
      </w:r>
      <w:r w:rsidR="009506DF" w:rsidRPr="00103B80">
        <w:rPr>
          <w:rFonts w:ascii="Times New Roman" w:hAnsi="Times New Roman"/>
          <w:sz w:val="24"/>
          <w:szCs w:val="24"/>
        </w:rPr>
        <w:t>.4.</w:t>
      </w:r>
      <w:r w:rsidR="008930C1" w:rsidRPr="00103B80">
        <w:rPr>
          <w:rFonts w:ascii="Times New Roman" w:hAnsi="Times New Roman"/>
          <w:sz w:val="24"/>
          <w:szCs w:val="24"/>
        </w:rPr>
        <w:t>18 статьи </w:t>
      </w:r>
      <w:r w:rsidRPr="00103B80">
        <w:rPr>
          <w:rFonts w:ascii="Times New Roman" w:hAnsi="Times New Roman"/>
          <w:sz w:val="24"/>
          <w:szCs w:val="24"/>
        </w:rPr>
        <w:t>15</w:t>
      </w:r>
      <w:r w:rsidR="009506DF" w:rsidRPr="00103B80">
        <w:rPr>
          <w:rFonts w:ascii="Times New Roman" w:hAnsi="Times New Roman"/>
          <w:sz w:val="24"/>
          <w:szCs w:val="24"/>
        </w:rPr>
        <w:t>.4</w:t>
      </w:r>
      <w:r w:rsidR="008930C1" w:rsidRPr="00103B80">
        <w:rPr>
          <w:rFonts w:ascii="Times New Roman" w:hAnsi="Times New Roman"/>
          <w:sz w:val="24"/>
          <w:szCs w:val="24"/>
        </w:rPr>
        <w:t xml:space="preserve"> настоящего </w:t>
      </w:r>
      <w:r w:rsidR="009506DF" w:rsidRPr="00103B80">
        <w:rPr>
          <w:rFonts w:ascii="Times New Roman" w:hAnsi="Times New Roman"/>
          <w:sz w:val="24"/>
          <w:szCs w:val="24"/>
        </w:rPr>
        <w:t xml:space="preserve">Положения, </w:t>
      </w:r>
      <w:r w:rsidR="008930C1" w:rsidRPr="00103B80">
        <w:rPr>
          <w:rFonts w:ascii="Times New Roman" w:hAnsi="Times New Roman"/>
          <w:sz w:val="24"/>
          <w:szCs w:val="24"/>
        </w:rPr>
        <w:t xml:space="preserve">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w:t>
      </w:r>
      <w:r w:rsidR="009506DF" w:rsidRPr="00103B80">
        <w:rPr>
          <w:rFonts w:ascii="Times New Roman" w:hAnsi="Times New Roman"/>
          <w:sz w:val="24"/>
          <w:szCs w:val="24"/>
        </w:rPr>
        <w:t>Положения</w:t>
      </w:r>
      <w:r w:rsidR="008930C1" w:rsidRPr="00103B80">
        <w:rPr>
          <w:rFonts w:ascii="Times New Roman" w:hAnsi="Times New Roman"/>
          <w:sz w:val="24"/>
          <w:szCs w:val="24"/>
        </w:rPr>
        <w:t>,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9506DF" w:rsidRPr="00103B80">
        <w:rPr>
          <w:rFonts w:ascii="Times New Roman" w:hAnsi="Times New Roman"/>
          <w:sz w:val="24"/>
          <w:szCs w:val="24"/>
        </w:rPr>
        <w:t>.5</w:t>
      </w:r>
      <w:r w:rsidR="008930C1" w:rsidRPr="00103B80">
        <w:rPr>
          <w:rFonts w:ascii="Times New Roman" w:hAnsi="Times New Roman"/>
          <w:sz w:val="24"/>
          <w:szCs w:val="24"/>
        </w:rPr>
        <w:t>.</w:t>
      </w:r>
      <w:r w:rsidR="009506DF" w:rsidRPr="00103B80">
        <w:rPr>
          <w:rFonts w:ascii="Times New Roman" w:hAnsi="Times New Roman"/>
          <w:sz w:val="24"/>
          <w:szCs w:val="24"/>
        </w:rPr>
        <w:t>7.</w:t>
      </w:r>
      <w:r w:rsidR="008930C1" w:rsidRPr="00103B80">
        <w:rPr>
          <w:rFonts w:ascii="Times New Roman" w:hAnsi="Times New Roman"/>
          <w:sz w:val="24"/>
          <w:szCs w:val="24"/>
        </w:rPr>
        <w:t xml:space="preserve"> Участник электронного аукциона, который предложил наиболее низкую цену </w:t>
      </w:r>
      <w:r w:rsidR="009506DF" w:rsidRPr="00103B80">
        <w:rPr>
          <w:rFonts w:ascii="Times New Roman" w:hAnsi="Times New Roman"/>
          <w:sz w:val="24"/>
          <w:szCs w:val="24"/>
        </w:rPr>
        <w:t>договора</w:t>
      </w:r>
      <w:r w:rsidR="008930C1" w:rsidRPr="00103B80">
        <w:rPr>
          <w:rFonts w:ascii="Times New Roman" w:hAnsi="Times New Roman"/>
          <w:sz w:val="24"/>
          <w:szCs w:val="24"/>
        </w:rPr>
        <w:t xml:space="preserve"> и заявка на участие в таком аукционе которого соответствует </w:t>
      </w:r>
      <w:r w:rsidR="008930C1" w:rsidRPr="00103B80">
        <w:rPr>
          <w:rFonts w:ascii="Times New Roman" w:hAnsi="Times New Roman"/>
          <w:sz w:val="24"/>
          <w:szCs w:val="24"/>
        </w:rPr>
        <w:lastRenderedPageBreak/>
        <w:t>требованиям, установленным документацией о нем, признается победителем такого аукциона.</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9506DF" w:rsidRPr="00103B80">
        <w:rPr>
          <w:rFonts w:ascii="Times New Roman" w:hAnsi="Times New Roman"/>
          <w:sz w:val="24"/>
          <w:szCs w:val="24"/>
        </w:rPr>
        <w:t>.5.8</w:t>
      </w:r>
      <w:r w:rsidR="008930C1" w:rsidRPr="00103B80">
        <w:rPr>
          <w:rFonts w:ascii="Times New Roman" w:hAnsi="Times New Roman"/>
          <w:sz w:val="24"/>
          <w:szCs w:val="24"/>
        </w:rPr>
        <w:t>. В случае, предусмотренном частью </w:t>
      </w:r>
      <w:r w:rsidRPr="00103B80">
        <w:rPr>
          <w:rFonts w:ascii="Times New Roman" w:hAnsi="Times New Roman"/>
          <w:sz w:val="24"/>
          <w:szCs w:val="24"/>
        </w:rPr>
        <w:t>15</w:t>
      </w:r>
      <w:r w:rsidR="00DA11FA" w:rsidRPr="00103B80">
        <w:rPr>
          <w:rFonts w:ascii="Times New Roman" w:hAnsi="Times New Roman"/>
          <w:sz w:val="24"/>
          <w:szCs w:val="24"/>
        </w:rPr>
        <w:t>.4.</w:t>
      </w:r>
      <w:r w:rsidR="008930C1" w:rsidRPr="00103B80">
        <w:rPr>
          <w:rFonts w:ascii="Times New Roman" w:hAnsi="Times New Roman"/>
          <w:sz w:val="24"/>
          <w:szCs w:val="24"/>
        </w:rPr>
        <w:t>23 статьи </w:t>
      </w:r>
      <w:r w:rsidRPr="00103B80">
        <w:rPr>
          <w:rFonts w:ascii="Times New Roman" w:hAnsi="Times New Roman"/>
          <w:sz w:val="24"/>
          <w:szCs w:val="24"/>
        </w:rPr>
        <w:t>15</w:t>
      </w:r>
      <w:r w:rsidR="00DA11FA" w:rsidRPr="00103B80">
        <w:rPr>
          <w:rFonts w:ascii="Times New Roman" w:hAnsi="Times New Roman"/>
          <w:sz w:val="24"/>
          <w:szCs w:val="24"/>
        </w:rPr>
        <w:t>.4.</w:t>
      </w:r>
      <w:r w:rsidR="008930C1" w:rsidRPr="00103B80">
        <w:rPr>
          <w:rFonts w:ascii="Times New Roman" w:hAnsi="Times New Roman"/>
          <w:sz w:val="24"/>
          <w:szCs w:val="24"/>
        </w:rPr>
        <w:t xml:space="preserve"> настоящего </w:t>
      </w:r>
      <w:r w:rsidR="00DA11FA" w:rsidRPr="00103B80">
        <w:rPr>
          <w:rFonts w:ascii="Times New Roman" w:hAnsi="Times New Roman"/>
          <w:sz w:val="24"/>
          <w:szCs w:val="24"/>
        </w:rPr>
        <w:t>Положения</w:t>
      </w:r>
      <w:r w:rsidR="008930C1" w:rsidRPr="00103B80">
        <w:rPr>
          <w:rFonts w:ascii="Times New Roman" w:hAnsi="Times New Roman"/>
          <w:sz w:val="24"/>
          <w:szCs w:val="24"/>
        </w:rPr>
        <w:t xml:space="preserve">, победителем электронного аукциона признается его участник, который предложил наиболее высокую цену за право заключения </w:t>
      </w:r>
      <w:r w:rsidR="00DA11FA" w:rsidRPr="00103B80">
        <w:rPr>
          <w:rFonts w:ascii="Times New Roman" w:hAnsi="Times New Roman"/>
          <w:sz w:val="24"/>
          <w:szCs w:val="24"/>
        </w:rPr>
        <w:t>договора</w:t>
      </w:r>
      <w:r w:rsidR="008930C1" w:rsidRPr="00103B80">
        <w:rPr>
          <w:rFonts w:ascii="Times New Roman" w:hAnsi="Times New Roman"/>
          <w:sz w:val="24"/>
          <w:szCs w:val="24"/>
        </w:rPr>
        <w:t xml:space="preserve"> и заявка на участие в таком аукционе которого соответствует требованиям, установленным документацией о таком аукционе.</w:t>
      </w:r>
    </w:p>
    <w:p w:rsidR="008930C1"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DA11FA" w:rsidRPr="00103B80">
        <w:rPr>
          <w:rFonts w:ascii="Times New Roman" w:hAnsi="Times New Roman"/>
          <w:sz w:val="24"/>
          <w:szCs w:val="24"/>
        </w:rPr>
        <w:t>.5.9</w:t>
      </w:r>
      <w:r w:rsidR="008930C1" w:rsidRPr="00103B80">
        <w:rPr>
          <w:rFonts w:ascii="Times New Roman" w:hAnsi="Times New Roman"/>
          <w:sz w:val="24"/>
          <w:szCs w:val="24"/>
        </w:rPr>
        <w:t>.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B92FC9" w:rsidRPr="00103B80" w:rsidRDefault="00CF466C" w:rsidP="0014684F">
      <w:pPr>
        <w:pStyle w:val="a6"/>
        <w:spacing w:line="360" w:lineRule="auto"/>
        <w:ind w:firstLine="708"/>
        <w:jc w:val="both"/>
        <w:rPr>
          <w:rFonts w:ascii="Times New Roman" w:hAnsi="Times New Roman"/>
          <w:sz w:val="24"/>
          <w:szCs w:val="24"/>
        </w:rPr>
      </w:pPr>
      <w:r w:rsidRPr="00103B80">
        <w:rPr>
          <w:rFonts w:ascii="Times New Roman" w:hAnsi="Times New Roman"/>
          <w:sz w:val="24"/>
          <w:szCs w:val="24"/>
        </w:rPr>
        <w:t>15</w:t>
      </w:r>
      <w:r w:rsidR="00DA11FA" w:rsidRPr="00103B80">
        <w:rPr>
          <w:rFonts w:ascii="Times New Roman" w:hAnsi="Times New Roman"/>
          <w:sz w:val="24"/>
          <w:szCs w:val="24"/>
        </w:rPr>
        <w:t>.5.10</w:t>
      </w:r>
      <w:r w:rsidR="008930C1" w:rsidRPr="00103B80">
        <w:rPr>
          <w:rFonts w:ascii="Times New Roman" w:hAnsi="Times New Roman"/>
          <w:sz w:val="24"/>
          <w:szCs w:val="24"/>
        </w:rPr>
        <w:t xml:space="preserve">. В случае, если </w:t>
      </w:r>
      <w:r w:rsidR="00596C6A" w:rsidRPr="00103B80">
        <w:rPr>
          <w:rFonts w:ascii="Times New Roman" w:hAnsi="Times New Roman"/>
          <w:sz w:val="24"/>
          <w:szCs w:val="24"/>
        </w:rPr>
        <w:t>закупочная</w:t>
      </w:r>
      <w:r w:rsidR="008930C1" w:rsidRPr="00103B80">
        <w:rPr>
          <w:rFonts w:ascii="Times New Roman" w:hAnsi="Times New Roman"/>
          <w:sz w:val="24"/>
          <w:szCs w:val="24"/>
        </w:rPr>
        <w:t xml:space="preserve">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4684F" w:rsidRPr="0014684F" w:rsidRDefault="0014684F" w:rsidP="0014684F">
      <w:pPr>
        <w:pStyle w:val="a6"/>
        <w:spacing w:line="360" w:lineRule="auto"/>
        <w:ind w:firstLine="708"/>
        <w:jc w:val="both"/>
        <w:rPr>
          <w:rFonts w:ascii="Times New Roman" w:hAnsi="Times New Roman"/>
          <w:color w:val="00B050"/>
          <w:sz w:val="24"/>
          <w:szCs w:val="24"/>
        </w:rPr>
      </w:pPr>
    </w:p>
    <w:p w:rsidR="00F97855" w:rsidRDefault="0014684F" w:rsidP="00F40190">
      <w:pPr>
        <w:pStyle w:val="a6"/>
        <w:spacing w:line="360" w:lineRule="auto"/>
        <w:jc w:val="both"/>
        <w:rPr>
          <w:rFonts w:ascii="Times New Roman" w:hAnsi="Times New Roman"/>
          <w:b/>
          <w:sz w:val="24"/>
          <w:szCs w:val="24"/>
        </w:rPr>
      </w:pPr>
      <w:r>
        <w:rPr>
          <w:rFonts w:ascii="Times New Roman" w:hAnsi="Times New Roman"/>
          <w:sz w:val="24"/>
          <w:szCs w:val="24"/>
        </w:rPr>
        <w:tab/>
      </w:r>
      <w:r w:rsidR="000E4B16">
        <w:rPr>
          <w:rFonts w:ascii="Times New Roman" w:hAnsi="Times New Roman"/>
          <w:b/>
          <w:sz w:val="24"/>
          <w:szCs w:val="24"/>
        </w:rPr>
        <w:t>15</w:t>
      </w:r>
      <w:r w:rsidRPr="0014684F">
        <w:rPr>
          <w:rFonts w:ascii="Times New Roman" w:hAnsi="Times New Roman"/>
          <w:b/>
          <w:sz w:val="24"/>
          <w:szCs w:val="24"/>
        </w:rPr>
        <w:t xml:space="preserve">.6. Порядок заключения </w:t>
      </w:r>
      <w:r w:rsidR="00F2368F">
        <w:rPr>
          <w:rFonts w:ascii="Times New Roman" w:hAnsi="Times New Roman"/>
          <w:b/>
          <w:sz w:val="24"/>
          <w:szCs w:val="24"/>
        </w:rPr>
        <w:t>договор</w:t>
      </w:r>
      <w:r w:rsidRPr="0014684F">
        <w:rPr>
          <w:rFonts w:ascii="Times New Roman" w:hAnsi="Times New Roman"/>
          <w:b/>
          <w:sz w:val="24"/>
          <w:szCs w:val="24"/>
        </w:rPr>
        <w:t>а по результатам электронного аукциона.</w:t>
      </w:r>
    </w:p>
    <w:p w:rsidR="007A3798" w:rsidRPr="00184BEE" w:rsidRDefault="000E4B16" w:rsidP="007A3798">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7A3798" w:rsidRPr="00184BEE">
        <w:rPr>
          <w:rFonts w:ascii="Times New Roman" w:hAnsi="Times New Roman"/>
          <w:sz w:val="24"/>
          <w:szCs w:val="24"/>
        </w:rPr>
        <w:t xml:space="preserve">.6.1. По результатам электронного аукциона </w:t>
      </w:r>
      <w:r w:rsidR="00F2368F">
        <w:rPr>
          <w:rFonts w:ascii="Times New Roman" w:hAnsi="Times New Roman"/>
          <w:sz w:val="24"/>
          <w:szCs w:val="24"/>
        </w:rPr>
        <w:t>договор</w:t>
      </w:r>
      <w:r w:rsidR="007A3798" w:rsidRPr="00184BEE">
        <w:rPr>
          <w:rFonts w:ascii="Times New Roman" w:hAnsi="Times New Roman"/>
          <w:sz w:val="24"/>
          <w:szCs w:val="24"/>
        </w:rPr>
        <w:t xml:space="preserve">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статьей </w:t>
      </w:r>
      <w:r w:rsidRPr="00184BEE">
        <w:rPr>
          <w:rFonts w:ascii="Times New Roman" w:hAnsi="Times New Roman"/>
          <w:sz w:val="24"/>
          <w:szCs w:val="24"/>
        </w:rPr>
        <w:t>15</w:t>
      </w:r>
      <w:r w:rsidR="007A3798" w:rsidRPr="00184BEE">
        <w:rPr>
          <w:rFonts w:ascii="Times New Roman" w:hAnsi="Times New Roman"/>
          <w:sz w:val="24"/>
          <w:szCs w:val="24"/>
        </w:rPr>
        <w:t>.5 настоящего Положения признана соответствующей требованиям, установленным документацией о таком аукционе.</w:t>
      </w:r>
    </w:p>
    <w:p w:rsidR="007A3798" w:rsidRPr="00184BEE" w:rsidRDefault="000E4B16" w:rsidP="007A3798">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7A3798" w:rsidRPr="00184BEE">
        <w:rPr>
          <w:rFonts w:ascii="Times New Roman" w:hAnsi="Times New Roman"/>
          <w:sz w:val="24"/>
          <w:szCs w:val="24"/>
        </w:rPr>
        <w:t>.6.2. В течение пяти дней с даты размещения в единой информационной системе указанного в части </w:t>
      </w:r>
      <w:r w:rsidRPr="00184BEE">
        <w:rPr>
          <w:rFonts w:ascii="Times New Roman" w:hAnsi="Times New Roman"/>
          <w:sz w:val="24"/>
          <w:szCs w:val="24"/>
        </w:rPr>
        <w:t>15</w:t>
      </w:r>
      <w:r w:rsidR="007A3798" w:rsidRPr="00184BEE">
        <w:rPr>
          <w:rFonts w:ascii="Times New Roman" w:hAnsi="Times New Roman"/>
          <w:sz w:val="24"/>
          <w:szCs w:val="24"/>
        </w:rPr>
        <w:t>.5.6 статьи </w:t>
      </w:r>
      <w:r w:rsidRPr="00184BEE">
        <w:rPr>
          <w:rFonts w:ascii="Times New Roman" w:hAnsi="Times New Roman"/>
          <w:sz w:val="24"/>
          <w:szCs w:val="24"/>
        </w:rPr>
        <w:t>15</w:t>
      </w:r>
      <w:r w:rsidR="007A3798" w:rsidRPr="00184BEE">
        <w:rPr>
          <w:rFonts w:ascii="Times New Roman" w:hAnsi="Times New Roman"/>
          <w:sz w:val="24"/>
          <w:szCs w:val="24"/>
        </w:rPr>
        <w:t xml:space="preserve">.5 настоящего Положения протокола заказчик размещает в единой информационной системе без своей подписи проект </w:t>
      </w:r>
      <w:r w:rsidR="00F93B03" w:rsidRPr="00184BEE">
        <w:rPr>
          <w:rFonts w:ascii="Times New Roman" w:hAnsi="Times New Roman"/>
          <w:sz w:val="24"/>
          <w:szCs w:val="24"/>
        </w:rPr>
        <w:t>договора</w:t>
      </w:r>
      <w:r w:rsidR="007A3798" w:rsidRPr="00184BEE">
        <w:rPr>
          <w:rFonts w:ascii="Times New Roman" w:hAnsi="Times New Roman"/>
          <w:sz w:val="24"/>
          <w:szCs w:val="24"/>
        </w:rPr>
        <w:t xml:space="preserve">, который составляется путем включения цены </w:t>
      </w:r>
      <w:r w:rsidR="00F2368F">
        <w:rPr>
          <w:rFonts w:ascii="Times New Roman" w:hAnsi="Times New Roman"/>
          <w:sz w:val="24"/>
          <w:szCs w:val="24"/>
        </w:rPr>
        <w:t>договор</w:t>
      </w:r>
      <w:r w:rsidR="007A3798" w:rsidRPr="00184BEE">
        <w:rPr>
          <w:rFonts w:ascii="Times New Roman" w:hAnsi="Times New Roman"/>
          <w:sz w:val="24"/>
          <w:szCs w:val="24"/>
        </w:rPr>
        <w:t xml:space="preserve">а, предложенной участником электронного аукциона, с которым заключается </w:t>
      </w:r>
      <w:r w:rsidR="00F2368F">
        <w:rPr>
          <w:rFonts w:ascii="Times New Roman" w:hAnsi="Times New Roman"/>
          <w:sz w:val="24"/>
          <w:szCs w:val="24"/>
        </w:rPr>
        <w:t>договор</w:t>
      </w:r>
      <w:r w:rsidR="007A3798" w:rsidRPr="00184BEE">
        <w:rPr>
          <w:rFonts w:ascii="Times New Roman" w:hAnsi="Times New Roman"/>
          <w:sz w:val="24"/>
          <w:szCs w:val="24"/>
        </w:rPr>
        <w:t xml:space="preserve">, информации о товаре (товарном знаке и (или) конкретных показателях товара), указанной в заявке на участие в таком аукционе его участника, в проект </w:t>
      </w:r>
      <w:r w:rsidR="00F93B03" w:rsidRPr="00184BEE">
        <w:rPr>
          <w:rFonts w:ascii="Times New Roman" w:hAnsi="Times New Roman"/>
          <w:sz w:val="24"/>
          <w:szCs w:val="24"/>
        </w:rPr>
        <w:t>договора</w:t>
      </w:r>
      <w:r w:rsidR="007A3798" w:rsidRPr="00184BEE">
        <w:rPr>
          <w:rFonts w:ascii="Times New Roman" w:hAnsi="Times New Roman"/>
          <w:sz w:val="24"/>
          <w:szCs w:val="24"/>
        </w:rPr>
        <w:t>, прилагаемый к документации о таком аукционе.</w:t>
      </w:r>
    </w:p>
    <w:p w:rsidR="007A3798" w:rsidRPr="00184BEE" w:rsidRDefault="000E4B16" w:rsidP="00F93B03">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7A3798" w:rsidRPr="00184BEE">
        <w:rPr>
          <w:rFonts w:ascii="Times New Roman" w:hAnsi="Times New Roman"/>
          <w:sz w:val="24"/>
          <w:szCs w:val="24"/>
        </w:rPr>
        <w:t>.</w:t>
      </w:r>
      <w:r w:rsidR="00F93B03" w:rsidRPr="00184BEE">
        <w:rPr>
          <w:rFonts w:ascii="Times New Roman" w:hAnsi="Times New Roman"/>
          <w:sz w:val="24"/>
          <w:szCs w:val="24"/>
        </w:rPr>
        <w:t>6.3.</w:t>
      </w:r>
      <w:r w:rsidR="007A3798" w:rsidRPr="00184BEE">
        <w:rPr>
          <w:rFonts w:ascii="Times New Roman" w:hAnsi="Times New Roman"/>
          <w:sz w:val="24"/>
          <w:szCs w:val="24"/>
        </w:rPr>
        <w:t xml:space="preserve"> В течение пяти дней с даты размещения заказчиком в единой информационной системе </w:t>
      </w:r>
      <w:r w:rsidR="00F93B03" w:rsidRPr="00184BEE">
        <w:rPr>
          <w:rFonts w:ascii="Times New Roman" w:hAnsi="Times New Roman"/>
          <w:sz w:val="24"/>
          <w:szCs w:val="24"/>
        </w:rPr>
        <w:t>проекта договора</w:t>
      </w:r>
      <w:r w:rsidR="007A3798" w:rsidRPr="00184BEE">
        <w:rPr>
          <w:rFonts w:ascii="Times New Roman" w:hAnsi="Times New Roman"/>
          <w:sz w:val="24"/>
          <w:szCs w:val="24"/>
        </w:rPr>
        <w:t xml:space="preserve"> победитель электронного аукциона размещает в единой информационной системе проект </w:t>
      </w:r>
      <w:r w:rsidR="00F93B03" w:rsidRPr="00184BEE">
        <w:rPr>
          <w:rFonts w:ascii="Times New Roman" w:hAnsi="Times New Roman"/>
          <w:sz w:val="24"/>
          <w:szCs w:val="24"/>
        </w:rPr>
        <w:t>договора</w:t>
      </w:r>
      <w:r w:rsidR="007A3798" w:rsidRPr="00184BEE">
        <w:rPr>
          <w:rFonts w:ascii="Times New Roman" w:hAnsi="Times New Roman"/>
          <w:sz w:val="24"/>
          <w:szCs w:val="24"/>
        </w:rPr>
        <w:t xml:space="preserve">, подписанный лицом, имеющим право действовать от имени победителя такого аукциона, а также документ, </w:t>
      </w:r>
      <w:r w:rsidR="007A3798" w:rsidRPr="00184BEE">
        <w:rPr>
          <w:rFonts w:ascii="Times New Roman" w:hAnsi="Times New Roman"/>
          <w:sz w:val="24"/>
          <w:szCs w:val="24"/>
        </w:rPr>
        <w:lastRenderedPageBreak/>
        <w:t xml:space="preserve">подтверждающий предоставление обеспечения исполнения </w:t>
      </w:r>
      <w:r w:rsidR="00B55DCB" w:rsidRPr="00184BEE">
        <w:rPr>
          <w:rFonts w:ascii="Times New Roman" w:hAnsi="Times New Roman"/>
          <w:sz w:val="24"/>
          <w:szCs w:val="24"/>
        </w:rPr>
        <w:t>договора</w:t>
      </w:r>
      <w:r w:rsidR="00F93B03" w:rsidRPr="00184BEE">
        <w:rPr>
          <w:rFonts w:ascii="Times New Roman" w:hAnsi="Times New Roman"/>
          <w:sz w:val="24"/>
          <w:szCs w:val="24"/>
        </w:rPr>
        <w:t xml:space="preserve"> (в случае, если было установлено такое требование)</w:t>
      </w:r>
      <w:r w:rsidR="007A3798" w:rsidRPr="00184BEE">
        <w:rPr>
          <w:rFonts w:ascii="Times New Roman" w:hAnsi="Times New Roman"/>
          <w:sz w:val="24"/>
          <w:szCs w:val="24"/>
        </w:rPr>
        <w:t xml:space="preserve"> и подписанный усиленной электронной подписью указанного лица. </w:t>
      </w:r>
    </w:p>
    <w:p w:rsidR="007A3798" w:rsidRPr="00184BEE" w:rsidRDefault="000E4B16" w:rsidP="00F93B03">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F93B03" w:rsidRPr="00184BEE">
        <w:rPr>
          <w:rFonts w:ascii="Times New Roman" w:hAnsi="Times New Roman"/>
          <w:sz w:val="24"/>
          <w:szCs w:val="24"/>
        </w:rPr>
        <w:t>.6.</w:t>
      </w:r>
      <w:r w:rsidR="007A3798" w:rsidRPr="00184BEE">
        <w:rPr>
          <w:rFonts w:ascii="Times New Roman" w:hAnsi="Times New Roman"/>
          <w:sz w:val="24"/>
          <w:szCs w:val="24"/>
        </w:rPr>
        <w:t xml:space="preserve">4. Победитель электронного аукциона, с которым заключается </w:t>
      </w:r>
      <w:r w:rsidR="00B55DCB" w:rsidRPr="00184BEE">
        <w:rPr>
          <w:rFonts w:ascii="Times New Roman" w:hAnsi="Times New Roman"/>
          <w:sz w:val="24"/>
          <w:szCs w:val="24"/>
        </w:rPr>
        <w:t>договор</w:t>
      </w:r>
      <w:r w:rsidR="007A3798" w:rsidRPr="00184BEE">
        <w:rPr>
          <w:rFonts w:ascii="Times New Roman" w:hAnsi="Times New Roman"/>
          <w:sz w:val="24"/>
          <w:szCs w:val="24"/>
        </w:rPr>
        <w:t xml:space="preserve">, в случае наличия разногласий по проекту </w:t>
      </w:r>
      <w:r w:rsidR="00B55DCB" w:rsidRPr="00184BEE">
        <w:rPr>
          <w:rFonts w:ascii="Times New Roman" w:hAnsi="Times New Roman"/>
          <w:sz w:val="24"/>
          <w:szCs w:val="24"/>
        </w:rPr>
        <w:t>договора</w:t>
      </w:r>
      <w:r w:rsidR="007A3798" w:rsidRPr="00184BEE">
        <w:rPr>
          <w:rFonts w:ascii="Times New Roman" w:hAnsi="Times New Roman"/>
          <w:sz w:val="24"/>
          <w:szCs w:val="24"/>
        </w:rPr>
        <w:t xml:space="preserve">,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w:t>
      </w:r>
      <w:r w:rsidR="00B55DCB" w:rsidRPr="00184BEE">
        <w:rPr>
          <w:rFonts w:ascii="Times New Roman" w:hAnsi="Times New Roman"/>
          <w:sz w:val="24"/>
          <w:szCs w:val="24"/>
        </w:rPr>
        <w:t>договор</w:t>
      </w:r>
      <w:r w:rsidR="007A3798" w:rsidRPr="00184BEE">
        <w:rPr>
          <w:rFonts w:ascii="Times New Roman" w:hAnsi="Times New Roman"/>
          <w:sz w:val="24"/>
          <w:szCs w:val="24"/>
        </w:rPr>
        <w:t xml:space="preserve">, указывает в протоколе разногласий замечания к положениям проекта </w:t>
      </w:r>
      <w:r w:rsidR="00B55DCB" w:rsidRPr="00184BEE">
        <w:rPr>
          <w:rFonts w:ascii="Times New Roman" w:hAnsi="Times New Roman"/>
          <w:sz w:val="24"/>
          <w:szCs w:val="24"/>
        </w:rPr>
        <w:t>договора</w:t>
      </w:r>
      <w:r w:rsidR="007A3798" w:rsidRPr="00184BEE">
        <w:rPr>
          <w:rFonts w:ascii="Times New Roman" w:hAnsi="Times New Roman"/>
          <w:sz w:val="24"/>
          <w:szCs w:val="24"/>
        </w:rPr>
        <w:t>,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A3798" w:rsidRPr="00184BEE" w:rsidRDefault="000E4B16" w:rsidP="00B55DCB">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B55DCB" w:rsidRPr="00184BEE">
        <w:rPr>
          <w:rFonts w:ascii="Times New Roman" w:hAnsi="Times New Roman"/>
          <w:sz w:val="24"/>
          <w:szCs w:val="24"/>
        </w:rPr>
        <w:t>.6.</w:t>
      </w:r>
      <w:r w:rsidR="007A3798" w:rsidRPr="00184BEE">
        <w:rPr>
          <w:rFonts w:ascii="Times New Roman" w:hAnsi="Times New Roman"/>
          <w:sz w:val="24"/>
          <w:szCs w:val="24"/>
        </w:rPr>
        <w:t>5. В течение трех рабочих дней с даты размещения победителем электронного аукциона в единой информационной системе в соответствии с частью </w:t>
      </w: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 xml:space="preserve">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либо повторно размещает в единой</w:t>
      </w:r>
      <w:r w:rsidR="00D01F1A" w:rsidRPr="00184BEE">
        <w:rPr>
          <w:rFonts w:ascii="Times New Roman" w:hAnsi="Times New Roman"/>
          <w:sz w:val="24"/>
          <w:szCs w:val="24"/>
        </w:rPr>
        <w:t xml:space="preserve"> информационной системе проект договора</w:t>
      </w:r>
      <w:r w:rsidR="007A3798" w:rsidRPr="00184BEE">
        <w:rPr>
          <w:rFonts w:ascii="Times New Roman" w:hAnsi="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w:t>
      </w: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4 настоящей статьи не позднее чем в течение тринадцати дней с даты размещения в единой информационной системе протокола, указанного в части </w:t>
      </w:r>
      <w:r w:rsidRPr="00184BEE">
        <w:rPr>
          <w:rFonts w:ascii="Times New Roman" w:hAnsi="Times New Roman"/>
          <w:sz w:val="24"/>
          <w:szCs w:val="24"/>
        </w:rPr>
        <w:t>15</w:t>
      </w:r>
      <w:r w:rsidR="00D01F1A" w:rsidRPr="00184BEE">
        <w:rPr>
          <w:rFonts w:ascii="Times New Roman" w:hAnsi="Times New Roman"/>
          <w:sz w:val="24"/>
          <w:szCs w:val="24"/>
        </w:rPr>
        <w:t>.5.6</w:t>
      </w:r>
      <w:r w:rsidR="007A3798" w:rsidRPr="00184BEE">
        <w:rPr>
          <w:rFonts w:ascii="Times New Roman" w:hAnsi="Times New Roman"/>
          <w:sz w:val="24"/>
          <w:szCs w:val="24"/>
        </w:rPr>
        <w:t xml:space="preserve"> статьи </w:t>
      </w:r>
      <w:r w:rsidRPr="00184BEE">
        <w:rPr>
          <w:rFonts w:ascii="Times New Roman" w:hAnsi="Times New Roman"/>
          <w:sz w:val="24"/>
          <w:szCs w:val="24"/>
        </w:rPr>
        <w:t>15</w:t>
      </w:r>
      <w:r w:rsidR="00D01F1A" w:rsidRPr="00184BEE">
        <w:rPr>
          <w:rFonts w:ascii="Times New Roman" w:hAnsi="Times New Roman"/>
          <w:sz w:val="24"/>
          <w:szCs w:val="24"/>
        </w:rPr>
        <w:t>.5</w:t>
      </w:r>
      <w:r w:rsidR="007A3798" w:rsidRPr="00184BEE">
        <w:rPr>
          <w:rFonts w:ascii="Times New Roman" w:hAnsi="Times New Roman"/>
          <w:sz w:val="24"/>
          <w:szCs w:val="24"/>
        </w:rPr>
        <w:t xml:space="preserve"> настоящего </w:t>
      </w:r>
      <w:r w:rsidR="00D01F1A" w:rsidRPr="00184BEE">
        <w:rPr>
          <w:rFonts w:ascii="Times New Roman" w:hAnsi="Times New Roman"/>
          <w:sz w:val="24"/>
          <w:szCs w:val="24"/>
        </w:rPr>
        <w:t>Положения</w:t>
      </w:r>
      <w:r w:rsidR="007A3798" w:rsidRPr="00184BEE">
        <w:rPr>
          <w:rFonts w:ascii="Times New Roman" w:hAnsi="Times New Roman"/>
          <w:sz w:val="24"/>
          <w:szCs w:val="24"/>
        </w:rPr>
        <w:t>.</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D01F1A" w:rsidRPr="00184BEE">
        <w:rPr>
          <w:rFonts w:ascii="Times New Roman" w:hAnsi="Times New Roman"/>
          <w:sz w:val="24"/>
          <w:szCs w:val="24"/>
        </w:rPr>
        <w:t>.</w:t>
      </w:r>
      <w:r w:rsidR="007A3798" w:rsidRPr="00184BEE">
        <w:rPr>
          <w:rFonts w:ascii="Times New Roman" w:hAnsi="Times New Roman"/>
          <w:sz w:val="24"/>
          <w:szCs w:val="24"/>
        </w:rPr>
        <w:t>6.</w:t>
      </w:r>
      <w:r w:rsidR="00D01F1A" w:rsidRPr="00184BEE">
        <w:rPr>
          <w:rFonts w:ascii="Times New Roman" w:hAnsi="Times New Roman"/>
          <w:sz w:val="24"/>
          <w:szCs w:val="24"/>
        </w:rPr>
        <w:t>6</w:t>
      </w:r>
      <w:r w:rsidR="007A3798" w:rsidRPr="00184BEE">
        <w:rPr>
          <w:rFonts w:ascii="Times New Roman" w:hAnsi="Times New Roman"/>
          <w:sz w:val="24"/>
          <w:szCs w:val="24"/>
        </w:rPr>
        <w:t xml:space="preserve"> В течение трех рабочих дней с даты размещения заказчиком в единой информационной системе документов, предусмотренных частью </w:t>
      </w: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 xml:space="preserve">5 настоящей статьи, победитель электронного аукциона размещает в единой информационной системе проект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w:t>
      </w:r>
      <w:r w:rsidR="00D01F1A" w:rsidRPr="00184BEE">
        <w:rPr>
          <w:rFonts w:ascii="Times New Roman" w:hAnsi="Times New Roman"/>
          <w:sz w:val="24"/>
          <w:szCs w:val="24"/>
        </w:rPr>
        <w:t>обеспечения исполнения договора (в случае, если было установлено такое требование)</w:t>
      </w:r>
      <w:r w:rsidR="007A3798" w:rsidRPr="00184BEE">
        <w:rPr>
          <w:rFonts w:ascii="Times New Roman" w:hAnsi="Times New Roman"/>
          <w:sz w:val="24"/>
          <w:szCs w:val="24"/>
        </w:rPr>
        <w:t xml:space="preserve"> и подписанный усиленной электронной подписью указанного лица, или предусмотренный частью </w:t>
      </w: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4 настоящей статьи протокол разногласий.</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lastRenderedPageBreak/>
        <w:t>15</w:t>
      </w:r>
      <w:r w:rsidR="00D01F1A" w:rsidRPr="00184BEE">
        <w:rPr>
          <w:rFonts w:ascii="Times New Roman" w:hAnsi="Times New Roman"/>
          <w:sz w:val="24"/>
          <w:szCs w:val="24"/>
        </w:rPr>
        <w:t>.6.</w:t>
      </w:r>
      <w:r w:rsidR="007A3798" w:rsidRPr="00184BEE">
        <w:rPr>
          <w:rFonts w:ascii="Times New Roman" w:hAnsi="Times New Roman"/>
          <w:sz w:val="24"/>
          <w:szCs w:val="24"/>
        </w:rPr>
        <w:t xml:space="preserve">7. В течение трех рабочих дней с даты размещения в единой информационной системе проекта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w:t>
      </w:r>
      <w:r w:rsidR="00D01F1A" w:rsidRPr="00184BEE">
        <w:rPr>
          <w:rFonts w:ascii="Times New Roman" w:hAnsi="Times New Roman"/>
          <w:sz w:val="24"/>
          <w:szCs w:val="24"/>
        </w:rPr>
        <w:t>договора (в случае, если было установлено такое требование)</w:t>
      </w:r>
      <w:r w:rsidR="007A3798" w:rsidRPr="00184BEE">
        <w:rPr>
          <w:rFonts w:ascii="Times New Roman" w:hAnsi="Times New Roman"/>
          <w:sz w:val="24"/>
          <w:szCs w:val="24"/>
        </w:rPr>
        <w:t xml:space="preserve"> заказчик обязан разместить </w:t>
      </w:r>
      <w:r w:rsidR="00D01F1A" w:rsidRPr="00184BEE">
        <w:rPr>
          <w:rFonts w:ascii="Times New Roman" w:hAnsi="Times New Roman"/>
          <w:sz w:val="24"/>
          <w:szCs w:val="24"/>
        </w:rPr>
        <w:t>договор</w:t>
      </w:r>
      <w:r w:rsidR="007A3798" w:rsidRPr="00184BEE">
        <w:rPr>
          <w:rFonts w:ascii="Times New Roman" w:hAnsi="Times New Roman"/>
          <w:sz w:val="24"/>
          <w:szCs w:val="24"/>
        </w:rPr>
        <w:t>, подписанный усиленной электронной подписью лица, имеющего право действовать от имени заказчика, в единой информационной системе.</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8. С момента размещения в единой информационной системе предусмотренного частью </w:t>
      </w:r>
      <w:r w:rsidRPr="00184BEE">
        <w:rPr>
          <w:rFonts w:ascii="Times New Roman" w:hAnsi="Times New Roman"/>
          <w:sz w:val="24"/>
          <w:szCs w:val="24"/>
        </w:rPr>
        <w:t>15</w:t>
      </w:r>
      <w:r w:rsidR="00D01F1A" w:rsidRPr="00184BEE">
        <w:rPr>
          <w:rFonts w:ascii="Times New Roman" w:hAnsi="Times New Roman"/>
          <w:sz w:val="24"/>
          <w:szCs w:val="24"/>
        </w:rPr>
        <w:t>.6.</w:t>
      </w:r>
      <w:r w:rsidR="007A3798" w:rsidRPr="00184BEE">
        <w:rPr>
          <w:rFonts w:ascii="Times New Roman" w:hAnsi="Times New Roman"/>
          <w:sz w:val="24"/>
          <w:szCs w:val="24"/>
        </w:rPr>
        <w:t xml:space="preserve">7 настоящей статьи и подписанного заказчиком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он считается заключенным.</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D01F1A" w:rsidRPr="00184BEE">
        <w:rPr>
          <w:rFonts w:ascii="Times New Roman" w:hAnsi="Times New Roman"/>
          <w:sz w:val="24"/>
          <w:szCs w:val="24"/>
        </w:rPr>
        <w:t>.6.9</w:t>
      </w:r>
      <w:r w:rsidR="007A3798" w:rsidRPr="00184BEE">
        <w:rPr>
          <w:rFonts w:ascii="Times New Roman" w:hAnsi="Times New Roman"/>
          <w:sz w:val="24"/>
          <w:szCs w:val="24"/>
        </w:rPr>
        <w:t xml:space="preserve">. </w:t>
      </w:r>
      <w:r w:rsidR="00D01F1A" w:rsidRPr="00184BEE">
        <w:rPr>
          <w:rFonts w:ascii="Times New Roman" w:hAnsi="Times New Roman"/>
          <w:sz w:val="24"/>
          <w:szCs w:val="24"/>
        </w:rPr>
        <w:t>Договора</w:t>
      </w:r>
      <w:r w:rsidR="007A3798" w:rsidRPr="00184BEE">
        <w:rPr>
          <w:rFonts w:ascii="Times New Roman" w:hAnsi="Times New Roman"/>
          <w:sz w:val="24"/>
          <w:szCs w:val="24"/>
        </w:rPr>
        <w:t xml:space="preserve">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D01F1A" w:rsidRPr="00184BEE">
        <w:rPr>
          <w:rFonts w:ascii="Times New Roman" w:hAnsi="Times New Roman"/>
          <w:sz w:val="24"/>
          <w:szCs w:val="24"/>
        </w:rPr>
        <w:t>.6.9</w:t>
      </w:r>
      <w:r w:rsidR="007A3798" w:rsidRPr="00184BEE">
        <w:rPr>
          <w:rFonts w:ascii="Times New Roman" w:hAnsi="Times New Roman"/>
          <w:sz w:val="24"/>
          <w:szCs w:val="24"/>
        </w:rPr>
        <w:t xml:space="preserve">. </w:t>
      </w:r>
      <w:r w:rsidR="00D01F1A" w:rsidRPr="00184BEE">
        <w:rPr>
          <w:rFonts w:ascii="Times New Roman" w:hAnsi="Times New Roman"/>
          <w:sz w:val="24"/>
          <w:szCs w:val="24"/>
        </w:rPr>
        <w:t>Договор</w:t>
      </w:r>
      <w:r w:rsidR="007A3798" w:rsidRPr="00184BEE">
        <w:rPr>
          <w:rFonts w:ascii="Times New Roman" w:hAnsi="Times New Roman"/>
          <w:sz w:val="24"/>
          <w:szCs w:val="24"/>
        </w:rPr>
        <w:t xml:space="preserve">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A3798" w:rsidRPr="00184BEE" w:rsidRDefault="000E4B16" w:rsidP="00D01F1A">
      <w:pPr>
        <w:pStyle w:val="a6"/>
        <w:spacing w:line="360" w:lineRule="auto"/>
        <w:ind w:firstLine="708"/>
        <w:jc w:val="both"/>
        <w:rPr>
          <w:rFonts w:ascii="Times New Roman" w:hAnsi="Times New Roman"/>
          <w:sz w:val="24"/>
          <w:szCs w:val="24"/>
        </w:rPr>
      </w:pPr>
      <w:r w:rsidRPr="00184BEE">
        <w:rPr>
          <w:rFonts w:ascii="Times New Roman" w:hAnsi="Times New Roman"/>
          <w:sz w:val="24"/>
          <w:szCs w:val="24"/>
        </w:rPr>
        <w:t>15</w:t>
      </w:r>
      <w:r w:rsidR="00D01F1A" w:rsidRPr="00184BEE">
        <w:rPr>
          <w:rFonts w:ascii="Times New Roman" w:hAnsi="Times New Roman"/>
          <w:sz w:val="24"/>
          <w:szCs w:val="24"/>
        </w:rPr>
        <w:t>.6.10</w:t>
      </w:r>
      <w:r w:rsidR="007A3798" w:rsidRPr="00184BEE">
        <w:rPr>
          <w:rFonts w:ascii="Times New Roman" w:hAnsi="Times New Roman"/>
          <w:sz w:val="24"/>
          <w:szCs w:val="24"/>
        </w:rPr>
        <w:t>.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w:t>
      </w:r>
      <w:r w:rsidR="00184BEE" w:rsidRPr="00184BEE">
        <w:rPr>
          <w:rFonts w:ascii="Times New Roman" w:hAnsi="Times New Roman"/>
          <w:sz w:val="24"/>
          <w:szCs w:val="24"/>
        </w:rPr>
        <w:t>13.6</w:t>
      </w:r>
      <w:r w:rsidR="007A3798" w:rsidRPr="00184BEE">
        <w:rPr>
          <w:rFonts w:ascii="Times New Roman" w:hAnsi="Times New Roman"/>
          <w:sz w:val="24"/>
          <w:szCs w:val="24"/>
        </w:rPr>
        <w:t xml:space="preserve"> </w:t>
      </w:r>
      <w:r w:rsidR="00184BEE" w:rsidRPr="00184BEE">
        <w:rPr>
          <w:rFonts w:ascii="Times New Roman" w:hAnsi="Times New Roman"/>
          <w:sz w:val="24"/>
          <w:szCs w:val="24"/>
        </w:rPr>
        <w:t>Раздела 13</w:t>
      </w:r>
      <w:r w:rsidR="007A3798" w:rsidRPr="00184BEE">
        <w:rPr>
          <w:rFonts w:ascii="Times New Roman" w:hAnsi="Times New Roman"/>
          <w:sz w:val="24"/>
          <w:szCs w:val="24"/>
        </w:rPr>
        <w:t xml:space="preserve"> настоящего </w:t>
      </w:r>
      <w:r w:rsidR="00184BEE" w:rsidRPr="00184BEE">
        <w:rPr>
          <w:rFonts w:ascii="Times New Roman" w:hAnsi="Times New Roman"/>
          <w:sz w:val="24"/>
          <w:szCs w:val="24"/>
        </w:rPr>
        <w:t>Положения</w:t>
      </w:r>
      <w:r w:rsidR="007A3798" w:rsidRPr="00184BEE">
        <w:rPr>
          <w:rFonts w:ascii="Times New Roman" w:hAnsi="Times New Roman"/>
          <w:sz w:val="24"/>
          <w:szCs w:val="24"/>
        </w:rPr>
        <w:t>.</w:t>
      </w:r>
    </w:p>
    <w:p w:rsidR="007A3798" w:rsidRPr="008D3DB4" w:rsidRDefault="008D3DB4" w:rsidP="00D01F1A">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D01F1A" w:rsidRPr="008D3DB4">
        <w:rPr>
          <w:rFonts w:ascii="Times New Roman" w:hAnsi="Times New Roman"/>
          <w:sz w:val="24"/>
          <w:szCs w:val="24"/>
        </w:rPr>
        <w:t>.6.11</w:t>
      </w:r>
      <w:r w:rsidR="007A3798" w:rsidRPr="008D3DB4">
        <w:rPr>
          <w:rFonts w:ascii="Times New Roman" w:hAnsi="Times New Roman"/>
          <w:sz w:val="24"/>
          <w:szCs w:val="24"/>
        </w:rPr>
        <w:t xml:space="preserve">. В случае, </w:t>
      </w:r>
      <w:r w:rsidR="00D01F1A" w:rsidRPr="008D3DB4">
        <w:rPr>
          <w:rFonts w:ascii="Times New Roman" w:hAnsi="Times New Roman"/>
          <w:sz w:val="24"/>
          <w:szCs w:val="24"/>
        </w:rPr>
        <w:t>если аукционной документацией установлено требование обеспечения исполнения договора</w:t>
      </w:r>
      <w:r w:rsidR="007A3798" w:rsidRPr="008D3DB4">
        <w:rPr>
          <w:rFonts w:ascii="Times New Roman" w:hAnsi="Times New Roman"/>
          <w:sz w:val="24"/>
          <w:szCs w:val="24"/>
        </w:rPr>
        <w:t xml:space="preserve">, </w:t>
      </w:r>
      <w:r w:rsidR="00D01F1A" w:rsidRPr="008D3DB4">
        <w:rPr>
          <w:rFonts w:ascii="Times New Roman" w:hAnsi="Times New Roman"/>
          <w:sz w:val="24"/>
          <w:szCs w:val="24"/>
        </w:rPr>
        <w:t>договор</w:t>
      </w:r>
      <w:r w:rsidR="007A3798" w:rsidRPr="008D3DB4">
        <w:rPr>
          <w:rFonts w:ascii="Times New Roman" w:hAnsi="Times New Roman"/>
          <w:sz w:val="24"/>
          <w:szCs w:val="24"/>
        </w:rPr>
        <w:t xml:space="preserve">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w:t>
      </w:r>
      <w:r w:rsidR="00D01F1A" w:rsidRPr="008D3DB4">
        <w:rPr>
          <w:rFonts w:ascii="Times New Roman" w:hAnsi="Times New Roman"/>
          <w:sz w:val="24"/>
          <w:szCs w:val="24"/>
        </w:rPr>
        <w:t>договор</w:t>
      </w:r>
      <w:r w:rsidR="007A3798" w:rsidRPr="008D3DB4">
        <w:rPr>
          <w:rFonts w:ascii="Times New Roman" w:hAnsi="Times New Roman"/>
          <w:sz w:val="24"/>
          <w:szCs w:val="24"/>
        </w:rPr>
        <w:t xml:space="preserve">, денежных средств в размере предоставления обеспечения исполнения </w:t>
      </w:r>
      <w:r w:rsidR="00D01F1A" w:rsidRPr="008D3DB4">
        <w:rPr>
          <w:rFonts w:ascii="Times New Roman" w:hAnsi="Times New Roman"/>
          <w:sz w:val="24"/>
          <w:szCs w:val="24"/>
        </w:rPr>
        <w:t>договора</w:t>
      </w:r>
      <w:r w:rsidR="007A3798" w:rsidRPr="008D3DB4">
        <w:rPr>
          <w:rFonts w:ascii="Times New Roman" w:hAnsi="Times New Roman"/>
          <w:sz w:val="24"/>
          <w:szCs w:val="24"/>
        </w:rPr>
        <w:t>.</w:t>
      </w:r>
    </w:p>
    <w:p w:rsidR="007A3798" w:rsidRPr="008D3DB4" w:rsidRDefault="008D3DB4" w:rsidP="00814FA9">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D01F1A" w:rsidRPr="008D3DB4">
        <w:rPr>
          <w:rFonts w:ascii="Times New Roman" w:hAnsi="Times New Roman"/>
          <w:sz w:val="24"/>
          <w:szCs w:val="24"/>
        </w:rPr>
        <w:t>.6.12</w:t>
      </w:r>
      <w:r w:rsidR="007A3798" w:rsidRPr="008D3DB4">
        <w:rPr>
          <w:rFonts w:ascii="Times New Roman" w:hAnsi="Times New Roman"/>
          <w:sz w:val="24"/>
          <w:szCs w:val="24"/>
        </w:rPr>
        <w:t xml:space="preserve">. Победитель электронного аукциона признается уклонившимся от заключения </w:t>
      </w:r>
      <w:r w:rsidR="00F2368F">
        <w:rPr>
          <w:rFonts w:ascii="Times New Roman" w:hAnsi="Times New Roman"/>
          <w:sz w:val="24"/>
          <w:szCs w:val="24"/>
        </w:rPr>
        <w:t>договор</w:t>
      </w:r>
      <w:r w:rsidR="007A3798" w:rsidRPr="008D3DB4">
        <w:rPr>
          <w:rFonts w:ascii="Times New Roman" w:hAnsi="Times New Roman"/>
          <w:sz w:val="24"/>
          <w:szCs w:val="24"/>
        </w:rPr>
        <w:t xml:space="preserve">а в случае, если в сроки, предусмотренные настоящей статьей, он не направил заказчику проект </w:t>
      </w:r>
      <w:r w:rsidR="00D01F1A" w:rsidRPr="008D3DB4">
        <w:rPr>
          <w:rFonts w:ascii="Times New Roman" w:hAnsi="Times New Roman"/>
          <w:sz w:val="24"/>
          <w:szCs w:val="24"/>
        </w:rPr>
        <w:t>договора,</w:t>
      </w:r>
      <w:r w:rsidR="007A3798" w:rsidRPr="008D3DB4">
        <w:rPr>
          <w:rFonts w:ascii="Times New Roman" w:hAnsi="Times New Roman"/>
          <w:sz w:val="24"/>
          <w:szCs w:val="24"/>
        </w:rPr>
        <w:t xml:space="preserve"> подписанный лицом, имеющим право действовать от имени победителя такого аукциона, или направил протокол разногласий, предусмотренный частью </w:t>
      </w:r>
      <w:r w:rsidR="004D5CEB">
        <w:rPr>
          <w:rFonts w:ascii="Times New Roman" w:hAnsi="Times New Roman"/>
          <w:sz w:val="24"/>
          <w:szCs w:val="24"/>
        </w:rPr>
        <w:t>15</w:t>
      </w:r>
      <w:r w:rsidR="00D01F1A" w:rsidRPr="008D3DB4">
        <w:rPr>
          <w:rFonts w:ascii="Times New Roman" w:hAnsi="Times New Roman"/>
          <w:sz w:val="24"/>
          <w:szCs w:val="24"/>
        </w:rPr>
        <w:t>.6.4</w:t>
      </w:r>
      <w:r w:rsidR="007A3798" w:rsidRPr="008D3DB4">
        <w:rPr>
          <w:rFonts w:ascii="Times New Roman" w:hAnsi="Times New Roman"/>
          <w:sz w:val="24"/>
          <w:szCs w:val="24"/>
        </w:rPr>
        <w:t xml:space="preserve"> настоящей статьи, по истечении тринадцати дней с даты размещения в единой ин</w:t>
      </w:r>
      <w:r w:rsidR="00814FA9" w:rsidRPr="008D3DB4">
        <w:rPr>
          <w:rFonts w:ascii="Times New Roman" w:hAnsi="Times New Roman"/>
          <w:sz w:val="24"/>
          <w:szCs w:val="24"/>
        </w:rPr>
        <w:t>формационной системе протокола.</w:t>
      </w:r>
    </w:p>
    <w:p w:rsidR="007A3798" w:rsidRPr="008D3DB4" w:rsidRDefault="008D3DB4" w:rsidP="00814FA9">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814FA9" w:rsidRPr="008D3DB4">
        <w:rPr>
          <w:rFonts w:ascii="Times New Roman" w:hAnsi="Times New Roman"/>
          <w:sz w:val="24"/>
          <w:szCs w:val="24"/>
        </w:rPr>
        <w:t>.6.13</w:t>
      </w:r>
      <w:r w:rsidR="007A3798" w:rsidRPr="008D3DB4">
        <w:rPr>
          <w:rFonts w:ascii="Times New Roman" w:hAnsi="Times New Roman"/>
          <w:sz w:val="24"/>
          <w:szCs w:val="24"/>
        </w:rPr>
        <w:t xml:space="preserve">. В случае, если победитель электронного аукциона признан уклонившимся от заключения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заказчик вправе обратиться в суд с требованием о возмещении убытков, причиненных уклонением от заключения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в части, не покрытой суммой обеспечения заявки на участие в электронном аукционе, и заключить </w:t>
      </w:r>
      <w:r w:rsidR="00814FA9" w:rsidRPr="008D3DB4">
        <w:rPr>
          <w:rFonts w:ascii="Times New Roman" w:hAnsi="Times New Roman"/>
          <w:sz w:val="24"/>
          <w:szCs w:val="24"/>
        </w:rPr>
        <w:t>д</w:t>
      </w:r>
      <w:r w:rsidRPr="008D3DB4">
        <w:rPr>
          <w:rFonts w:ascii="Times New Roman" w:hAnsi="Times New Roman"/>
          <w:sz w:val="24"/>
          <w:szCs w:val="24"/>
        </w:rPr>
        <w:t>о</w:t>
      </w:r>
      <w:r w:rsidR="00814FA9" w:rsidRPr="008D3DB4">
        <w:rPr>
          <w:rFonts w:ascii="Times New Roman" w:hAnsi="Times New Roman"/>
          <w:sz w:val="24"/>
          <w:szCs w:val="24"/>
        </w:rPr>
        <w:t>говор</w:t>
      </w:r>
      <w:r w:rsidR="007A3798" w:rsidRPr="008D3DB4">
        <w:rPr>
          <w:rFonts w:ascii="Times New Roman" w:hAnsi="Times New Roman"/>
          <w:sz w:val="24"/>
          <w:szCs w:val="24"/>
        </w:rPr>
        <w:t xml:space="preserve"> с участником такого аукциона, который предложил такую же, как и победитель такого аукциона, цену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или предложение о цене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которого содержит лучшие </w:t>
      </w:r>
      <w:r w:rsidR="007A3798" w:rsidRPr="008D3DB4">
        <w:rPr>
          <w:rFonts w:ascii="Times New Roman" w:hAnsi="Times New Roman"/>
          <w:sz w:val="24"/>
          <w:szCs w:val="24"/>
        </w:rPr>
        <w:lastRenderedPageBreak/>
        <w:t xml:space="preserve">условия по цене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следующие после условий, предложенных победителем такого аукциона. В случае согласия этого участника заключить </w:t>
      </w:r>
      <w:r w:rsidR="00814FA9" w:rsidRPr="008D3DB4">
        <w:rPr>
          <w:rFonts w:ascii="Times New Roman" w:hAnsi="Times New Roman"/>
          <w:sz w:val="24"/>
          <w:szCs w:val="24"/>
        </w:rPr>
        <w:t>договор</w:t>
      </w:r>
      <w:r w:rsidR="007A3798" w:rsidRPr="008D3DB4">
        <w:rPr>
          <w:rFonts w:ascii="Times New Roman" w:hAnsi="Times New Roman"/>
          <w:sz w:val="24"/>
          <w:szCs w:val="24"/>
        </w:rPr>
        <w:t xml:space="preserve"> этот участник признается победителем такого аукциона и проект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прилагаемый к документации об аукционе, составляется заказчиком путем включения в проект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условий его исполнения, предложенных этим участником. Проект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w:t>
      </w:r>
      <w:r w:rsidR="00814FA9" w:rsidRPr="008D3DB4">
        <w:rPr>
          <w:rFonts w:ascii="Times New Roman" w:hAnsi="Times New Roman"/>
          <w:sz w:val="24"/>
          <w:szCs w:val="24"/>
        </w:rPr>
        <w:t>договора</w:t>
      </w:r>
      <w:r w:rsidR="007A3798" w:rsidRPr="008D3DB4">
        <w:rPr>
          <w:rFonts w:ascii="Times New Roman" w:hAnsi="Times New Roman"/>
          <w:sz w:val="24"/>
          <w:szCs w:val="24"/>
        </w:rPr>
        <w:t>.</w:t>
      </w:r>
    </w:p>
    <w:p w:rsidR="007A3798" w:rsidRPr="008D3DB4" w:rsidRDefault="008D3DB4" w:rsidP="00814FA9">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814FA9" w:rsidRPr="008D3DB4">
        <w:rPr>
          <w:rFonts w:ascii="Times New Roman" w:hAnsi="Times New Roman"/>
          <w:sz w:val="24"/>
          <w:szCs w:val="24"/>
        </w:rPr>
        <w:t>.6.14</w:t>
      </w:r>
      <w:r w:rsidR="007A3798" w:rsidRPr="008D3DB4">
        <w:rPr>
          <w:rFonts w:ascii="Times New Roman" w:hAnsi="Times New Roman"/>
          <w:sz w:val="24"/>
          <w:szCs w:val="24"/>
        </w:rPr>
        <w:t>. Участник электронного аукциона, признанный победителем такого аукциона в соответствии с частью </w:t>
      </w:r>
      <w:r w:rsidRPr="008D3DB4">
        <w:rPr>
          <w:rFonts w:ascii="Times New Roman" w:hAnsi="Times New Roman"/>
          <w:sz w:val="24"/>
          <w:szCs w:val="24"/>
        </w:rPr>
        <w:t>15</w:t>
      </w:r>
      <w:r w:rsidR="00814FA9" w:rsidRPr="008D3DB4">
        <w:rPr>
          <w:rFonts w:ascii="Times New Roman" w:hAnsi="Times New Roman"/>
          <w:sz w:val="24"/>
          <w:szCs w:val="24"/>
        </w:rPr>
        <w:t>.6.13</w:t>
      </w:r>
      <w:r w:rsidR="007A3798" w:rsidRPr="008D3DB4">
        <w:rPr>
          <w:rFonts w:ascii="Times New Roman" w:hAnsi="Times New Roman"/>
          <w:sz w:val="24"/>
          <w:szCs w:val="24"/>
        </w:rPr>
        <w:t xml:space="preserve"> настоящей статьи, вправе подписать </w:t>
      </w:r>
      <w:r w:rsidR="00814FA9" w:rsidRPr="008D3DB4">
        <w:rPr>
          <w:rFonts w:ascii="Times New Roman" w:hAnsi="Times New Roman"/>
          <w:sz w:val="24"/>
          <w:szCs w:val="24"/>
        </w:rPr>
        <w:t xml:space="preserve">договор </w:t>
      </w:r>
      <w:r w:rsidR="007A3798" w:rsidRPr="008D3DB4">
        <w:rPr>
          <w:rFonts w:ascii="Times New Roman" w:hAnsi="Times New Roman"/>
          <w:sz w:val="24"/>
          <w:szCs w:val="24"/>
        </w:rPr>
        <w:t>и передать его заказчику в порядке и в сроки, которые предусмотрены частью </w:t>
      </w:r>
      <w:r w:rsidRPr="008D3DB4">
        <w:rPr>
          <w:rFonts w:ascii="Times New Roman" w:hAnsi="Times New Roman"/>
          <w:sz w:val="24"/>
          <w:szCs w:val="24"/>
        </w:rPr>
        <w:t>15</w:t>
      </w:r>
      <w:r w:rsidR="00814FA9" w:rsidRPr="008D3DB4">
        <w:rPr>
          <w:rFonts w:ascii="Times New Roman" w:hAnsi="Times New Roman"/>
          <w:sz w:val="24"/>
          <w:szCs w:val="24"/>
        </w:rPr>
        <w:t>.6.</w:t>
      </w:r>
      <w:r w:rsidR="007A3798" w:rsidRPr="008D3DB4">
        <w:rPr>
          <w:rFonts w:ascii="Times New Roman" w:hAnsi="Times New Roman"/>
          <w:sz w:val="24"/>
          <w:szCs w:val="24"/>
        </w:rPr>
        <w:t xml:space="preserve">3 настоящей статьи, или отказаться от заключения </w:t>
      </w:r>
      <w:r w:rsidR="00814FA9" w:rsidRPr="008D3DB4">
        <w:rPr>
          <w:rFonts w:ascii="Times New Roman" w:hAnsi="Times New Roman"/>
          <w:sz w:val="24"/>
          <w:szCs w:val="24"/>
        </w:rPr>
        <w:t>договора</w:t>
      </w:r>
      <w:r w:rsidR="007A3798" w:rsidRPr="008D3DB4">
        <w:rPr>
          <w:rFonts w:ascii="Times New Roman" w:hAnsi="Times New Roman"/>
          <w:sz w:val="24"/>
          <w:szCs w:val="24"/>
        </w:rPr>
        <w:t xml:space="preserve">. Одновременно с подписанным экземпляром </w:t>
      </w:r>
      <w:r w:rsidR="00F2368F">
        <w:rPr>
          <w:rFonts w:ascii="Times New Roman" w:hAnsi="Times New Roman"/>
          <w:sz w:val="24"/>
          <w:szCs w:val="24"/>
        </w:rPr>
        <w:t>договор</w:t>
      </w:r>
      <w:r w:rsidR="007A3798" w:rsidRPr="008D3DB4">
        <w:rPr>
          <w:rFonts w:ascii="Times New Roman" w:hAnsi="Times New Roman"/>
          <w:sz w:val="24"/>
          <w:szCs w:val="24"/>
        </w:rPr>
        <w:t xml:space="preserve">а победитель такого аукциона обязан предоставить обеспечение исполнения </w:t>
      </w:r>
      <w:r w:rsidR="00AF4F67" w:rsidRPr="008D3DB4">
        <w:rPr>
          <w:rFonts w:ascii="Times New Roman" w:hAnsi="Times New Roman"/>
          <w:sz w:val="24"/>
          <w:szCs w:val="24"/>
        </w:rPr>
        <w:t xml:space="preserve">договора (в случае, если такое требование установлено аукционной документацией). </w:t>
      </w:r>
      <w:r w:rsidR="007A3798" w:rsidRPr="008D3DB4">
        <w:rPr>
          <w:rFonts w:ascii="Times New Roman" w:hAnsi="Times New Roman"/>
          <w:sz w:val="24"/>
          <w:szCs w:val="24"/>
        </w:rPr>
        <w:t xml:space="preserve">Если этот победитель уклонился от заключения </w:t>
      </w:r>
      <w:r w:rsidR="00F2368F">
        <w:rPr>
          <w:rFonts w:ascii="Times New Roman" w:hAnsi="Times New Roman"/>
          <w:sz w:val="24"/>
          <w:szCs w:val="24"/>
        </w:rPr>
        <w:t>договор</w:t>
      </w:r>
      <w:r w:rsidR="007A3798" w:rsidRPr="008D3DB4">
        <w:rPr>
          <w:rFonts w:ascii="Times New Roman" w:hAnsi="Times New Roman"/>
          <w:sz w:val="24"/>
          <w:szCs w:val="24"/>
        </w:rPr>
        <w:t>а, такой аукцион признается несостоявшимся.</w:t>
      </w:r>
    </w:p>
    <w:p w:rsidR="006A18C8" w:rsidRPr="006A18C8" w:rsidRDefault="006A18C8" w:rsidP="00814FA9">
      <w:pPr>
        <w:pStyle w:val="a6"/>
        <w:spacing w:line="360" w:lineRule="auto"/>
        <w:ind w:firstLine="708"/>
        <w:jc w:val="both"/>
        <w:rPr>
          <w:rFonts w:ascii="Times New Roman" w:hAnsi="Times New Roman"/>
          <w:color w:val="00B050"/>
          <w:sz w:val="24"/>
          <w:szCs w:val="24"/>
        </w:rPr>
      </w:pPr>
    </w:p>
    <w:p w:rsidR="00F97855" w:rsidRDefault="008D3DB4" w:rsidP="008D3DB4">
      <w:pPr>
        <w:pStyle w:val="a6"/>
        <w:spacing w:line="360" w:lineRule="auto"/>
        <w:jc w:val="center"/>
        <w:rPr>
          <w:rFonts w:ascii="Times New Roman" w:hAnsi="Times New Roman"/>
          <w:b/>
          <w:sz w:val="24"/>
          <w:szCs w:val="24"/>
        </w:rPr>
      </w:pPr>
      <w:r>
        <w:rPr>
          <w:rFonts w:ascii="Times New Roman" w:hAnsi="Times New Roman"/>
          <w:b/>
          <w:sz w:val="24"/>
          <w:szCs w:val="24"/>
        </w:rPr>
        <w:t>15</w:t>
      </w:r>
      <w:r w:rsidR="006A18C8" w:rsidRPr="006A18C8">
        <w:rPr>
          <w:rFonts w:ascii="Times New Roman" w:hAnsi="Times New Roman"/>
          <w:b/>
          <w:sz w:val="24"/>
          <w:szCs w:val="24"/>
        </w:rPr>
        <w:t>.7. Последствия признания электронного аукциона несостоявшимся</w:t>
      </w:r>
      <w:r w:rsidR="006A18C8">
        <w:rPr>
          <w:rFonts w:ascii="Times New Roman" w:hAnsi="Times New Roman"/>
          <w:b/>
          <w:sz w:val="24"/>
          <w:szCs w:val="24"/>
        </w:rPr>
        <w:t>.</w:t>
      </w:r>
    </w:p>
    <w:p w:rsidR="0032207E" w:rsidRPr="008D3DB4" w:rsidRDefault="008D3DB4" w:rsidP="00E56416">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32207E" w:rsidRPr="008D3DB4">
        <w:rPr>
          <w:rFonts w:ascii="Times New Roman" w:hAnsi="Times New Roman"/>
          <w:sz w:val="24"/>
          <w:szCs w:val="24"/>
        </w:rPr>
        <w:t>.7.1. В случае, если электронный аукцион признан не состоявшимся связи с тем, что по окончании срока подачи заявок на участие в таком аукционе подана только одна заявка на участие в нем:</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3) </w:t>
      </w:r>
      <w:r w:rsidR="002A7A04" w:rsidRPr="008D3DB4">
        <w:rPr>
          <w:rFonts w:ascii="Times New Roman" w:hAnsi="Times New Roman"/>
          <w:sz w:val="24"/>
          <w:szCs w:val="24"/>
        </w:rPr>
        <w:t>закупочная</w:t>
      </w:r>
      <w:r w:rsidRPr="008D3DB4">
        <w:rPr>
          <w:rFonts w:ascii="Times New Roman" w:hAnsi="Times New Roman"/>
          <w:sz w:val="24"/>
          <w:szCs w:val="24"/>
        </w:rPr>
        <w:t xml:space="preserve">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w:t>
      </w:r>
      <w:r w:rsidR="002A7A04" w:rsidRPr="008D3DB4">
        <w:rPr>
          <w:rFonts w:ascii="Times New Roman" w:hAnsi="Times New Roman"/>
          <w:sz w:val="24"/>
          <w:szCs w:val="24"/>
        </w:rPr>
        <w:t>закупочной</w:t>
      </w:r>
      <w:r w:rsidRPr="008D3DB4">
        <w:rPr>
          <w:rFonts w:ascii="Times New Roman" w:hAnsi="Times New Roman"/>
          <w:sz w:val="24"/>
          <w:szCs w:val="24"/>
        </w:rPr>
        <w:t xml:space="preserve"> комиссии. Указанный протокол должен содержать следующую информацию:</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lastRenderedPageBreak/>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либо о несоответствии данного участника и поданной им заявки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 с обоснованием этого решения, в том числе с указанием положений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б) решение каждого члена </w:t>
      </w:r>
      <w:r w:rsidR="002A7A04" w:rsidRPr="008D3DB4">
        <w:rPr>
          <w:rFonts w:ascii="Times New Roman" w:hAnsi="Times New Roman"/>
          <w:sz w:val="24"/>
          <w:szCs w:val="24"/>
        </w:rPr>
        <w:t>закупочной</w:t>
      </w:r>
      <w:r w:rsidRPr="008D3DB4">
        <w:rPr>
          <w:rFonts w:ascii="Times New Roman" w:hAnsi="Times New Roman"/>
          <w:sz w:val="24"/>
          <w:szCs w:val="24"/>
        </w:rPr>
        <w:t xml:space="preserve"> комиссии о соответствии участника такого аукциона и поданной им заявки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либо о несоответствии указанного участника и поданной им заявки на участие в таком аукционе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w:t>
      </w:r>
    </w:p>
    <w:p w:rsidR="002A7A04"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4) </w:t>
      </w:r>
      <w:r w:rsidR="002A7A04" w:rsidRPr="008D3DB4">
        <w:rPr>
          <w:rFonts w:ascii="Times New Roman" w:hAnsi="Times New Roman"/>
          <w:sz w:val="24"/>
          <w:szCs w:val="24"/>
        </w:rPr>
        <w:t>договор</w:t>
      </w:r>
      <w:r w:rsidRPr="008D3DB4">
        <w:rPr>
          <w:rFonts w:ascii="Times New Roman" w:hAnsi="Times New Roman"/>
          <w:sz w:val="24"/>
          <w:szCs w:val="24"/>
        </w:rPr>
        <w:t xml:space="preserve">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закона и</w:t>
      </w:r>
      <w:r w:rsidR="002A7A04" w:rsidRPr="008D3DB4">
        <w:rPr>
          <w:rFonts w:ascii="Times New Roman" w:hAnsi="Times New Roman"/>
          <w:sz w:val="24"/>
          <w:szCs w:val="24"/>
        </w:rPr>
        <w:t xml:space="preserve"> документации о таком аукционе.</w:t>
      </w:r>
    </w:p>
    <w:p w:rsidR="0032207E" w:rsidRPr="008D3DB4" w:rsidRDefault="008D3DB4" w:rsidP="00E56416">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2A7A04" w:rsidRPr="008D3DB4">
        <w:rPr>
          <w:rFonts w:ascii="Times New Roman" w:hAnsi="Times New Roman"/>
          <w:sz w:val="24"/>
          <w:szCs w:val="24"/>
        </w:rPr>
        <w:t>.7.</w:t>
      </w:r>
      <w:r w:rsidR="0032207E" w:rsidRPr="008D3DB4">
        <w:rPr>
          <w:rFonts w:ascii="Times New Roman" w:hAnsi="Times New Roman"/>
          <w:sz w:val="24"/>
          <w:szCs w:val="24"/>
        </w:rPr>
        <w:t xml:space="preserve">2. В случае, если электронный аукцион признан не состоявшимся в связи с тем, что </w:t>
      </w:r>
      <w:r w:rsidR="002A7A04" w:rsidRPr="008D3DB4">
        <w:rPr>
          <w:rFonts w:ascii="Times New Roman" w:hAnsi="Times New Roman"/>
          <w:sz w:val="24"/>
          <w:szCs w:val="24"/>
        </w:rPr>
        <w:t>закупочной</w:t>
      </w:r>
      <w:r w:rsidR="0032207E" w:rsidRPr="008D3DB4">
        <w:rPr>
          <w:rFonts w:ascii="Times New Roman" w:hAnsi="Times New Roman"/>
          <w:sz w:val="24"/>
          <w:szCs w:val="24"/>
        </w:rPr>
        <w:t xml:space="preserve"> комиссией принято решение о признании только одного участника закупки, подавшего заявку на участие в таком аукционе, его участником:</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1) оператор электронной площадки в течение одного часа после размещения на электронной площадке протокола, указанного в части </w:t>
      </w:r>
      <w:r w:rsidR="008D3DB4" w:rsidRPr="008D3DB4">
        <w:rPr>
          <w:rFonts w:ascii="Times New Roman" w:hAnsi="Times New Roman"/>
          <w:sz w:val="24"/>
          <w:szCs w:val="24"/>
        </w:rPr>
        <w:t>15</w:t>
      </w:r>
      <w:r w:rsidR="002A7A04" w:rsidRPr="008D3DB4">
        <w:rPr>
          <w:rFonts w:ascii="Times New Roman" w:hAnsi="Times New Roman"/>
          <w:sz w:val="24"/>
          <w:szCs w:val="24"/>
        </w:rPr>
        <w:t>.3.6</w:t>
      </w:r>
      <w:r w:rsidRPr="008D3DB4">
        <w:rPr>
          <w:rFonts w:ascii="Times New Roman" w:hAnsi="Times New Roman"/>
          <w:sz w:val="24"/>
          <w:szCs w:val="24"/>
        </w:rPr>
        <w:t xml:space="preserve"> статьи </w:t>
      </w:r>
      <w:r w:rsidR="008D3DB4" w:rsidRPr="008D3DB4">
        <w:rPr>
          <w:rFonts w:ascii="Times New Roman" w:hAnsi="Times New Roman"/>
          <w:sz w:val="24"/>
          <w:szCs w:val="24"/>
        </w:rPr>
        <w:t>15</w:t>
      </w:r>
      <w:r w:rsidR="002A7A04" w:rsidRPr="008D3DB4">
        <w:rPr>
          <w:rFonts w:ascii="Times New Roman" w:hAnsi="Times New Roman"/>
          <w:sz w:val="24"/>
          <w:szCs w:val="24"/>
        </w:rPr>
        <w:t>.6</w:t>
      </w:r>
      <w:r w:rsidRPr="008D3DB4">
        <w:rPr>
          <w:rFonts w:ascii="Times New Roman" w:hAnsi="Times New Roman"/>
          <w:sz w:val="24"/>
          <w:szCs w:val="24"/>
        </w:rPr>
        <w:t xml:space="preserve">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обязан направить заказчику вторую часть заявки на участие в таком аукционе, поданной данным участником, а также документы данного участника,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3) </w:t>
      </w:r>
      <w:r w:rsidR="002A7A04" w:rsidRPr="008D3DB4">
        <w:rPr>
          <w:rFonts w:ascii="Times New Roman" w:hAnsi="Times New Roman"/>
          <w:sz w:val="24"/>
          <w:szCs w:val="24"/>
        </w:rPr>
        <w:t>закупочная</w:t>
      </w:r>
      <w:r w:rsidRPr="008D3DB4">
        <w:rPr>
          <w:rFonts w:ascii="Times New Roman" w:hAnsi="Times New Roman"/>
          <w:sz w:val="24"/>
          <w:szCs w:val="24"/>
        </w:rPr>
        <w:t xml:space="preserve">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w:t>
      </w:r>
      <w:r w:rsidR="002A7A04" w:rsidRPr="008D3DB4">
        <w:rPr>
          <w:rFonts w:ascii="Times New Roman" w:hAnsi="Times New Roman"/>
          <w:sz w:val="24"/>
          <w:szCs w:val="24"/>
        </w:rPr>
        <w:t>закупочной</w:t>
      </w:r>
      <w:r w:rsidRPr="008D3DB4">
        <w:rPr>
          <w:rFonts w:ascii="Times New Roman" w:hAnsi="Times New Roman"/>
          <w:sz w:val="24"/>
          <w:szCs w:val="24"/>
        </w:rPr>
        <w:t xml:space="preserve"> комиссии. Указанный протокол должен содержать следующую информацию:</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а) решение о соответствии единственного участника такого аукциона и поданной им заявки на участие в нем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w:t>
      </w:r>
      <w:r w:rsidRPr="008D3DB4">
        <w:rPr>
          <w:rFonts w:ascii="Times New Roman" w:hAnsi="Times New Roman"/>
          <w:sz w:val="24"/>
          <w:szCs w:val="24"/>
        </w:rPr>
        <w:lastRenderedPageBreak/>
        <w:t xml:space="preserve">аукционе либо о несоответствии этого участника и данной заявки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 с обоснованием указанного решения, в том числе с указанием положений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 которым не соответствует эта заявка;</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либо о несоответствии этого участника и поданной им заявки на участие в таком аукционе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4) </w:t>
      </w:r>
      <w:r w:rsidR="002A7A04" w:rsidRPr="008D3DB4">
        <w:rPr>
          <w:rFonts w:ascii="Times New Roman" w:hAnsi="Times New Roman"/>
          <w:sz w:val="24"/>
          <w:szCs w:val="24"/>
        </w:rPr>
        <w:t>договор</w:t>
      </w:r>
      <w:r w:rsidRPr="008D3DB4">
        <w:rPr>
          <w:rFonts w:ascii="Times New Roman" w:hAnsi="Times New Roman"/>
          <w:sz w:val="24"/>
          <w:szCs w:val="24"/>
        </w:rPr>
        <w:t xml:space="preserve"> </w:t>
      </w:r>
      <w:r w:rsidR="002A7A04" w:rsidRPr="008D3DB4">
        <w:rPr>
          <w:rFonts w:ascii="Times New Roman" w:hAnsi="Times New Roman"/>
          <w:sz w:val="24"/>
          <w:szCs w:val="24"/>
        </w:rPr>
        <w:t xml:space="preserve">заключается </w:t>
      </w:r>
      <w:r w:rsidRPr="008D3DB4">
        <w:rPr>
          <w:rFonts w:ascii="Times New Roman" w:hAnsi="Times New Roman"/>
          <w:sz w:val="24"/>
          <w:szCs w:val="24"/>
        </w:rPr>
        <w:t xml:space="preserve">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закона </w:t>
      </w:r>
      <w:r w:rsidR="002A7A04" w:rsidRPr="008D3DB4">
        <w:rPr>
          <w:rFonts w:ascii="Times New Roman" w:hAnsi="Times New Roman"/>
          <w:sz w:val="24"/>
          <w:szCs w:val="24"/>
        </w:rPr>
        <w:t>и документации о таком аукционе</w:t>
      </w:r>
      <w:r w:rsidRPr="008D3DB4">
        <w:rPr>
          <w:rFonts w:ascii="Times New Roman" w:hAnsi="Times New Roman"/>
          <w:sz w:val="24"/>
          <w:szCs w:val="24"/>
        </w:rPr>
        <w:t>.</w:t>
      </w:r>
    </w:p>
    <w:p w:rsidR="0032207E" w:rsidRPr="008D3DB4" w:rsidRDefault="008D3DB4" w:rsidP="00E56416">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2A7A04" w:rsidRPr="008D3DB4">
        <w:rPr>
          <w:rFonts w:ascii="Times New Roman" w:hAnsi="Times New Roman"/>
          <w:sz w:val="24"/>
          <w:szCs w:val="24"/>
        </w:rPr>
        <w:t>.7.</w:t>
      </w:r>
      <w:r w:rsidR="0032207E" w:rsidRPr="008D3DB4">
        <w:rPr>
          <w:rFonts w:ascii="Times New Roman" w:hAnsi="Times New Roman"/>
          <w:sz w:val="24"/>
          <w:szCs w:val="24"/>
        </w:rPr>
        <w:t xml:space="preserve">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sidR="00F2368F">
        <w:rPr>
          <w:rFonts w:ascii="Times New Roman" w:hAnsi="Times New Roman"/>
          <w:sz w:val="24"/>
          <w:szCs w:val="24"/>
        </w:rPr>
        <w:t>договор</w:t>
      </w:r>
      <w:r w:rsidR="0032207E" w:rsidRPr="008D3DB4">
        <w:rPr>
          <w:rFonts w:ascii="Times New Roman" w:hAnsi="Times New Roman"/>
          <w:sz w:val="24"/>
          <w:szCs w:val="24"/>
        </w:rPr>
        <w:t>а:</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1) оператор электронной площадки в течение одного часа после размещения на электронной площадке протокола, указанного в части </w:t>
      </w:r>
      <w:r w:rsidR="008D3DB4" w:rsidRPr="008D3DB4">
        <w:rPr>
          <w:rFonts w:ascii="Times New Roman" w:hAnsi="Times New Roman"/>
          <w:sz w:val="24"/>
          <w:szCs w:val="24"/>
        </w:rPr>
        <w:t>15</w:t>
      </w:r>
      <w:r w:rsidR="002A7A04" w:rsidRPr="008D3DB4">
        <w:rPr>
          <w:rFonts w:ascii="Times New Roman" w:hAnsi="Times New Roman"/>
          <w:sz w:val="24"/>
          <w:szCs w:val="24"/>
        </w:rPr>
        <w:t>.4.</w:t>
      </w:r>
      <w:r w:rsidRPr="008D3DB4">
        <w:rPr>
          <w:rFonts w:ascii="Times New Roman" w:hAnsi="Times New Roman"/>
          <w:sz w:val="24"/>
          <w:szCs w:val="24"/>
        </w:rPr>
        <w:t>20 статьи </w:t>
      </w:r>
      <w:r w:rsidR="008D3DB4" w:rsidRPr="008D3DB4">
        <w:rPr>
          <w:rFonts w:ascii="Times New Roman" w:hAnsi="Times New Roman"/>
          <w:sz w:val="24"/>
          <w:szCs w:val="24"/>
        </w:rPr>
        <w:t>15</w:t>
      </w:r>
      <w:r w:rsidR="002A7A04" w:rsidRPr="008D3DB4">
        <w:rPr>
          <w:rFonts w:ascii="Times New Roman" w:hAnsi="Times New Roman"/>
          <w:sz w:val="24"/>
          <w:szCs w:val="24"/>
        </w:rPr>
        <w:t>.4</w:t>
      </w:r>
      <w:r w:rsidRPr="008D3DB4">
        <w:rPr>
          <w:rFonts w:ascii="Times New Roman" w:hAnsi="Times New Roman"/>
          <w:sz w:val="24"/>
          <w:szCs w:val="24"/>
        </w:rPr>
        <w:t xml:space="preserve">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3) </w:t>
      </w:r>
      <w:r w:rsidR="002A7A04" w:rsidRPr="008D3DB4">
        <w:rPr>
          <w:rFonts w:ascii="Times New Roman" w:hAnsi="Times New Roman"/>
          <w:sz w:val="24"/>
          <w:szCs w:val="24"/>
        </w:rPr>
        <w:t>закупочная</w:t>
      </w:r>
      <w:r w:rsidRPr="008D3DB4">
        <w:rPr>
          <w:rFonts w:ascii="Times New Roman" w:hAnsi="Times New Roman"/>
          <w:sz w:val="24"/>
          <w:szCs w:val="24"/>
        </w:rPr>
        <w:t xml:space="preserve">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w:t>
      </w:r>
      <w:r w:rsidR="002A7A04"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а) решение о соответствии участников такого аукциона и поданных ими заявок на участие в нем требованиям </w:t>
      </w:r>
      <w:r w:rsidR="002A7A04" w:rsidRPr="008D3DB4">
        <w:rPr>
          <w:rFonts w:ascii="Times New Roman" w:hAnsi="Times New Roman"/>
          <w:sz w:val="24"/>
          <w:szCs w:val="24"/>
        </w:rPr>
        <w:t>настоящего Положения</w:t>
      </w:r>
      <w:r w:rsidRPr="008D3DB4">
        <w:rPr>
          <w:rFonts w:ascii="Times New Roman" w:hAnsi="Times New Roman"/>
          <w:sz w:val="24"/>
          <w:szCs w:val="24"/>
        </w:rPr>
        <w:t xml:space="preserve"> и документации о таком аукционе или о несоответствии участников такого аукциона и данных заявок требованиям настоящего </w:t>
      </w:r>
      <w:r w:rsidR="00D5457A"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 с обоснованием указанного решения, в том числе с указанием положений документации о таком </w:t>
      </w:r>
      <w:r w:rsidRPr="008D3DB4">
        <w:rPr>
          <w:rFonts w:ascii="Times New Roman" w:hAnsi="Times New Roman"/>
          <w:sz w:val="24"/>
          <w:szCs w:val="24"/>
        </w:rPr>
        <w:lastRenderedPageBreak/>
        <w:t>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w:t>
      </w:r>
      <w:r w:rsidR="00BC33F6"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 или о несоответствии участников такого аукциона и поданных ими заявок требованиям настоящего </w:t>
      </w:r>
      <w:r w:rsidR="00BC33F6" w:rsidRPr="008D3DB4">
        <w:rPr>
          <w:rFonts w:ascii="Times New Roman" w:hAnsi="Times New Roman"/>
          <w:sz w:val="24"/>
          <w:szCs w:val="24"/>
        </w:rPr>
        <w:t>Положения</w:t>
      </w:r>
      <w:r w:rsidRPr="008D3DB4">
        <w:rPr>
          <w:rFonts w:ascii="Times New Roman" w:hAnsi="Times New Roman"/>
          <w:sz w:val="24"/>
          <w:szCs w:val="24"/>
        </w:rPr>
        <w:t xml:space="preserve"> и (или) документации о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4) </w:t>
      </w:r>
      <w:r w:rsidR="00BC33F6" w:rsidRPr="008D3DB4">
        <w:rPr>
          <w:rFonts w:ascii="Times New Roman" w:hAnsi="Times New Roman"/>
          <w:sz w:val="24"/>
          <w:szCs w:val="24"/>
        </w:rPr>
        <w:t>договор заключается</w:t>
      </w:r>
      <w:r w:rsidRPr="008D3DB4">
        <w:rPr>
          <w:rFonts w:ascii="Times New Roman" w:hAnsi="Times New Roman"/>
          <w:sz w:val="24"/>
          <w:szCs w:val="24"/>
        </w:rPr>
        <w:t xml:space="preserve"> с участником такого аукциона, заявка на участие в котором подана:</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w:t>
      </w:r>
      <w:r w:rsidR="00BC33F6"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w:t>
      </w:r>
    </w:p>
    <w:p w:rsidR="0032207E" w:rsidRPr="008D3DB4" w:rsidRDefault="0032207E" w:rsidP="00E56416">
      <w:pPr>
        <w:pStyle w:val="a6"/>
        <w:spacing w:line="360" w:lineRule="auto"/>
        <w:jc w:val="both"/>
        <w:rPr>
          <w:rFonts w:ascii="Times New Roman" w:hAnsi="Times New Roman"/>
          <w:sz w:val="24"/>
          <w:szCs w:val="24"/>
        </w:rPr>
      </w:pPr>
      <w:r w:rsidRPr="008D3DB4">
        <w:rPr>
          <w:rFonts w:ascii="Times New Roman" w:hAnsi="Times New Roman"/>
          <w:sz w:val="24"/>
          <w:szCs w:val="24"/>
        </w:rP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w:t>
      </w:r>
      <w:r w:rsidR="00BC33F6" w:rsidRPr="008D3DB4">
        <w:rPr>
          <w:rFonts w:ascii="Times New Roman" w:hAnsi="Times New Roman"/>
          <w:sz w:val="24"/>
          <w:szCs w:val="24"/>
        </w:rPr>
        <w:t>Положения</w:t>
      </w:r>
      <w:r w:rsidRPr="008D3DB4">
        <w:rPr>
          <w:rFonts w:ascii="Times New Roman" w:hAnsi="Times New Roman"/>
          <w:sz w:val="24"/>
          <w:szCs w:val="24"/>
        </w:rPr>
        <w:t xml:space="preserve"> и документации о таком аукционе.</w:t>
      </w:r>
    </w:p>
    <w:p w:rsidR="0032207E" w:rsidRPr="008D3DB4" w:rsidRDefault="008D3DB4" w:rsidP="00E56416">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BC33F6" w:rsidRPr="008D3DB4">
        <w:rPr>
          <w:rFonts w:ascii="Times New Roman" w:hAnsi="Times New Roman"/>
          <w:sz w:val="24"/>
          <w:szCs w:val="24"/>
        </w:rPr>
        <w:t>.7.</w:t>
      </w:r>
      <w:r w:rsidR="0032207E" w:rsidRPr="008D3DB4">
        <w:rPr>
          <w:rFonts w:ascii="Times New Roman" w:hAnsi="Times New Roman"/>
          <w:sz w:val="24"/>
          <w:szCs w:val="24"/>
        </w:rPr>
        <w:t xml:space="preserve">3.1. В случае, если электронный аукцион признан не состоявшимся в связи с тем, что </w:t>
      </w:r>
      <w:r w:rsidR="00BC33F6" w:rsidRPr="008D3DB4">
        <w:rPr>
          <w:rFonts w:ascii="Times New Roman" w:hAnsi="Times New Roman"/>
          <w:sz w:val="24"/>
          <w:szCs w:val="24"/>
        </w:rPr>
        <w:t>закупочной</w:t>
      </w:r>
      <w:r w:rsidR="0032207E" w:rsidRPr="008D3DB4">
        <w:rPr>
          <w:rFonts w:ascii="Times New Roman" w:hAnsi="Times New Roman"/>
          <w:sz w:val="24"/>
          <w:szCs w:val="24"/>
        </w:rPr>
        <w:t xml:space="preserve">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w:t>
      </w:r>
      <w:r w:rsidR="00BC33F6" w:rsidRPr="008D3DB4">
        <w:rPr>
          <w:rFonts w:ascii="Times New Roman" w:hAnsi="Times New Roman"/>
          <w:sz w:val="24"/>
          <w:szCs w:val="24"/>
        </w:rPr>
        <w:t>договор</w:t>
      </w:r>
      <w:r w:rsidR="0032207E" w:rsidRPr="008D3DB4">
        <w:rPr>
          <w:rFonts w:ascii="Times New Roman" w:hAnsi="Times New Roman"/>
          <w:sz w:val="24"/>
          <w:szCs w:val="24"/>
        </w:rPr>
        <w:t xml:space="preserve"> с участником такого аукциона, подавшим указанную заявку, заключается в порядке, установленном статьей </w:t>
      </w:r>
      <w:r w:rsidRPr="008D3DB4">
        <w:rPr>
          <w:rFonts w:ascii="Times New Roman" w:hAnsi="Times New Roman"/>
          <w:sz w:val="24"/>
          <w:szCs w:val="24"/>
        </w:rPr>
        <w:t>15</w:t>
      </w:r>
      <w:r w:rsidR="00BC33F6" w:rsidRPr="008D3DB4">
        <w:rPr>
          <w:rFonts w:ascii="Times New Roman" w:hAnsi="Times New Roman"/>
          <w:sz w:val="24"/>
          <w:szCs w:val="24"/>
        </w:rPr>
        <w:t>.6</w:t>
      </w:r>
      <w:r w:rsidR="0032207E" w:rsidRPr="008D3DB4">
        <w:rPr>
          <w:rFonts w:ascii="Times New Roman" w:hAnsi="Times New Roman"/>
          <w:sz w:val="24"/>
          <w:szCs w:val="24"/>
        </w:rPr>
        <w:t xml:space="preserve"> настоящего </w:t>
      </w:r>
      <w:r w:rsidR="00BC33F6" w:rsidRPr="008D3DB4">
        <w:rPr>
          <w:rFonts w:ascii="Times New Roman" w:hAnsi="Times New Roman"/>
          <w:sz w:val="24"/>
          <w:szCs w:val="24"/>
        </w:rPr>
        <w:t>Положения.</w:t>
      </w:r>
    </w:p>
    <w:p w:rsidR="0032207E" w:rsidRPr="008D3DB4" w:rsidRDefault="008D3DB4" w:rsidP="00E56416">
      <w:pPr>
        <w:pStyle w:val="a6"/>
        <w:spacing w:line="360" w:lineRule="auto"/>
        <w:ind w:firstLine="708"/>
        <w:jc w:val="both"/>
        <w:rPr>
          <w:rFonts w:ascii="Times New Roman" w:hAnsi="Times New Roman"/>
          <w:sz w:val="24"/>
          <w:szCs w:val="24"/>
        </w:rPr>
      </w:pPr>
      <w:r w:rsidRPr="008D3DB4">
        <w:rPr>
          <w:rFonts w:ascii="Times New Roman" w:hAnsi="Times New Roman"/>
          <w:sz w:val="24"/>
          <w:szCs w:val="24"/>
        </w:rPr>
        <w:t>15</w:t>
      </w:r>
      <w:r w:rsidR="00BC33F6" w:rsidRPr="008D3DB4">
        <w:rPr>
          <w:rFonts w:ascii="Times New Roman" w:hAnsi="Times New Roman"/>
          <w:sz w:val="24"/>
          <w:szCs w:val="24"/>
        </w:rPr>
        <w:t>.7.</w:t>
      </w:r>
      <w:r w:rsidR="0032207E" w:rsidRPr="008D3DB4">
        <w:rPr>
          <w:rFonts w:ascii="Times New Roman" w:hAnsi="Times New Roman"/>
          <w:sz w:val="24"/>
          <w:szCs w:val="24"/>
        </w:rPr>
        <w:t xml:space="preserve">4.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w:t>
      </w:r>
      <w:r w:rsidR="00BC33F6" w:rsidRPr="008D3DB4">
        <w:rPr>
          <w:rFonts w:ascii="Times New Roman" w:hAnsi="Times New Roman"/>
          <w:sz w:val="24"/>
          <w:szCs w:val="24"/>
        </w:rPr>
        <w:t>закупочн</w:t>
      </w:r>
      <w:r w:rsidR="0032207E" w:rsidRPr="008D3DB4">
        <w:rPr>
          <w:rFonts w:ascii="Times New Roman" w:hAnsi="Times New Roman"/>
          <w:sz w:val="24"/>
          <w:szCs w:val="24"/>
        </w:rPr>
        <w:t xml:space="preserve">ая комиссия приняла решение об отказе в допуске к участию в нем всех его участников, подавших заявки на участие в таком аукционе, а также в связи с тем, что </w:t>
      </w:r>
      <w:r w:rsidR="00BC33F6" w:rsidRPr="008D3DB4">
        <w:rPr>
          <w:rFonts w:ascii="Times New Roman" w:hAnsi="Times New Roman"/>
          <w:sz w:val="24"/>
          <w:szCs w:val="24"/>
        </w:rPr>
        <w:t>закупочной</w:t>
      </w:r>
      <w:r w:rsidR="0032207E" w:rsidRPr="008D3DB4">
        <w:rPr>
          <w:rFonts w:ascii="Times New Roman" w:hAnsi="Times New Roman"/>
          <w:sz w:val="24"/>
          <w:szCs w:val="24"/>
        </w:rPr>
        <w:t xml:space="preserve">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w:t>
      </w:r>
      <w:r w:rsidR="00BC33F6" w:rsidRPr="008D3DB4">
        <w:rPr>
          <w:rFonts w:ascii="Times New Roman" w:hAnsi="Times New Roman"/>
          <w:sz w:val="24"/>
          <w:szCs w:val="24"/>
        </w:rPr>
        <w:t xml:space="preserve"> заказчик осуществляет закупку у единственного поставщика (подрядчика, исполнителя).</w:t>
      </w:r>
    </w:p>
    <w:p w:rsidR="00E56416" w:rsidRDefault="00E56416" w:rsidP="00DA35FB">
      <w:pPr>
        <w:pStyle w:val="af8"/>
        <w:tabs>
          <w:tab w:val="clear" w:pos="567"/>
        </w:tabs>
        <w:ind w:left="0" w:firstLine="539"/>
        <w:rPr>
          <w:b/>
          <w:sz w:val="24"/>
          <w:szCs w:val="24"/>
        </w:rPr>
      </w:pPr>
    </w:p>
    <w:p w:rsidR="000A17BF" w:rsidRPr="00BE545B" w:rsidRDefault="000A17BF" w:rsidP="008D3DB4">
      <w:pPr>
        <w:pStyle w:val="af8"/>
        <w:tabs>
          <w:tab w:val="clear" w:pos="567"/>
        </w:tabs>
        <w:ind w:left="0" w:firstLine="539"/>
        <w:jc w:val="center"/>
        <w:rPr>
          <w:b/>
          <w:sz w:val="24"/>
          <w:szCs w:val="24"/>
        </w:rPr>
      </w:pPr>
      <w:r w:rsidRPr="00BE545B">
        <w:rPr>
          <w:b/>
          <w:sz w:val="24"/>
          <w:szCs w:val="24"/>
        </w:rPr>
        <w:t xml:space="preserve">Раздел </w:t>
      </w:r>
      <w:r w:rsidR="008D3DB4">
        <w:rPr>
          <w:b/>
          <w:sz w:val="24"/>
          <w:szCs w:val="24"/>
        </w:rPr>
        <w:t>16</w:t>
      </w:r>
      <w:r w:rsidRPr="00BE545B">
        <w:rPr>
          <w:b/>
          <w:sz w:val="24"/>
          <w:szCs w:val="24"/>
        </w:rPr>
        <w:t>. Запрос котировок.</w:t>
      </w:r>
    </w:p>
    <w:p w:rsidR="000A17BF" w:rsidRPr="00BE545B" w:rsidRDefault="008D3DB4" w:rsidP="00DA35FB">
      <w:pPr>
        <w:shd w:val="clear" w:color="auto" w:fill="FFFFFF"/>
        <w:autoSpaceDE w:val="0"/>
        <w:ind w:firstLine="539"/>
        <w:rPr>
          <w:b/>
          <w:sz w:val="24"/>
          <w:szCs w:val="24"/>
        </w:rPr>
      </w:pPr>
      <w:bookmarkStart w:id="3" w:name="_Ref56539432"/>
      <w:r>
        <w:rPr>
          <w:b/>
          <w:sz w:val="24"/>
          <w:szCs w:val="24"/>
        </w:rPr>
        <w:t>16</w:t>
      </w:r>
      <w:r w:rsidR="000A17BF" w:rsidRPr="00BE545B">
        <w:rPr>
          <w:b/>
          <w:sz w:val="24"/>
          <w:szCs w:val="24"/>
        </w:rPr>
        <w:t>.1. Запрос котировок.</w:t>
      </w:r>
    </w:p>
    <w:p w:rsidR="000A17BF"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.1.1. Под запросом котировок цен понимается способ осуществления закупок, при котором информация о потребностях Заказчика в товарах, работах, услугах сообщается неограниченному кругу лиц путем размещения </w:t>
      </w:r>
      <w:r w:rsidR="00D34E9D" w:rsidRPr="008D3DB4">
        <w:rPr>
          <w:sz w:val="24"/>
          <w:szCs w:val="24"/>
        </w:rPr>
        <w:t xml:space="preserve">в единой информационной системе </w:t>
      </w:r>
      <w:r w:rsidR="000A17BF" w:rsidRPr="008D3DB4">
        <w:rPr>
          <w:sz w:val="24"/>
          <w:szCs w:val="24"/>
        </w:rPr>
        <w:t xml:space="preserve">извещения </w:t>
      </w:r>
      <w:r w:rsidR="005124E1">
        <w:rPr>
          <w:sz w:val="24"/>
          <w:szCs w:val="24"/>
        </w:rPr>
        <w:t xml:space="preserve">и документации </w:t>
      </w:r>
      <w:r w:rsidR="000A17BF" w:rsidRPr="008D3DB4">
        <w:rPr>
          <w:sz w:val="24"/>
          <w:szCs w:val="24"/>
        </w:rPr>
        <w:t xml:space="preserve">о проведении запроса котировок, и победителем в </w:t>
      </w:r>
      <w:r w:rsidR="000A17BF" w:rsidRPr="008D3DB4">
        <w:rPr>
          <w:sz w:val="24"/>
          <w:szCs w:val="24"/>
        </w:rPr>
        <w:lastRenderedPageBreak/>
        <w:t>котором признается участник процедур закупок, предложивший наиболее низкую цену договора.</w:t>
      </w:r>
    </w:p>
    <w:p w:rsidR="008B7A42" w:rsidRPr="008D3DB4" w:rsidRDefault="008B7A42" w:rsidP="008B7A42">
      <w:pPr>
        <w:shd w:val="clear" w:color="auto" w:fill="FFFFFF"/>
        <w:autoSpaceDE w:val="0"/>
        <w:ind w:firstLine="539"/>
        <w:rPr>
          <w:sz w:val="24"/>
          <w:szCs w:val="24"/>
        </w:rPr>
      </w:pPr>
      <w:r w:rsidRPr="008B7A42">
        <w:rPr>
          <w:sz w:val="24"/>
          <w:szCs w:val="24"/>
        </w:rPr>
        <w:t xml:space="preserve">Заказчик проводит запрос </w:t>
      </w:r>
      <w:r>
        <w:rPr>
          <w:sz w:val="24"/>
          <w:szCs w:val="24"/>
        </w:rPr>
        <w:t xml:space="preserve">котировок в случае, если цена </w:t>
      </w:r>
      <w:r w:rsidRPr="008B7A42">
        <w:rPr>
          <w:sz w:val="24"/>
          <w:szCs w:val="24"/>
        </w:rPr>
        <w:t>закупаемой продукции, работ, услуг является единственным критерием выбора</w:t>
      </w:r>
      <w:r>
        <w:rPr>
          <w:sz w:val="24"/>
          <w:szCs w:val="24"/>
        </w:rPr>
        <w:t xml:space="preserve"> </w:t>
      </w:r>
      <w:r w:rsidRPr="008B7A42">
        <w:rPr>
          <w:sz w:val="24"/>
          <w:szCs w:val="24"/>
        </w:rPr>
        <w:t>поставщика</w:t>
      </w:r>
      <w:r>
        <w:rPr>
          <w:sz w:val="24"/>
          <w:szCs w:val="24"/>
        </w:rPr>
        <w:t xml:space="preserve"> (подрядчика, исполнителя)</w:t>
      </w:r>
      <w:r w:rsidRPr="008B7A42">
        <w:rPr>
          <w:sz w:val="24"/>
          <w:szCs w:val="24"/>
        </w:rPr>
        <w:t xml:space="preserve">. </w:t>
      </w:r>
    </w:p>
    <w:p w:rsidR="009A349B"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.1.2. Заказчик вправе </w:t>
      </w:r>
      <w:r w:rsidR="00956F78" w:rsidRPr="008D3DB4">
        <w:rPr>
          <w:sz w:val="24"/>
          <w:szCs w:val="24"/>
        </w:rPr>
        <w:t>осуществлять</w:t>
      </w:r>
      <w:r w:rsidR="000A17BF" w:rsidRPr="008D3DB4">
        <w:rPr>
          <w:sz w:val="24"/>
          <w:szCs w:val="24"/>
        </w:rPr>
        <w:t xml:space="preserve"> закупки </w:t>
      </w:r>
      <w:r w:rsidR="00956F78" w:rsidRPr="008D3DB4">
        <w:rPr>
          <w:sz w:val="24"/>
          <w:szCs w:val="24"/>
        </w:rPr>
        <w:t>путем проведения</w:t>
      </w:r>
      <w:r w:rsidR="000A17BF" w:rsidRPr="008D3DB4">
        <w:rPr>
          <w:sz w:val="24"/>
          <w:szCs w:val="24"/>
        </w:rPr>
        <w:t xml:space="preserve"> запроса котировок в соответствии с положениями настоящей статьи, при условии, что </w:t>
      </w:r>
      <w:r w:rsidR="00956F78" w:rsidRPr="008D3DB4">
        <w:rPr>
          <w:sz w:val="24"/>
          <w:szCs w:val="24"/>
        </w:rPr>
        <w:t xml:space="preserve">начальная (максимальная) </w:t>
      </w:r>
      <w:r w:rsidR="000A17BF" w:rsidRPr="008D3DB4">
        <w:rPr>
          <w:sz w:val="24"/>
          <w:szCs w:val="24"/>
        </w:rPr>
        <w:t xml:space="preserve">цена договора не превышает </w:t>
      </w:r>
      <w:r w:rsidR="007C76AA" w:rsidRPr="008D3DB4">
        <w:rPr>
          <w:sz w:val="24"/>
          <w:szCs w:val="24"/>
        </w:rPr>
        <w:t>1</w:t>
      </w:r>
      <w:r w:rsidR="00956F78" w:rsidRPr="008D3DB4">
        <w:rPr>
          <w:sz w:val="24"/>
          <w:szCs w:val="24"/>
        </w:rPr>
        <w:t xml:space="preserve"> </w:t>
      </w:r>
      <w:r w:rsidR="007C76AA" w:rsidRPr="008D3DB4">
        <w:rPr>
          <w:sz w:val="24"/>
          <w:szCs w:val="24"/>
        </w:rPr>
        <w:t>00</w:t>
      </w:r>
      <w:r w:rsidR="0056082F" w:rsidRPr="008D3DB4">
        <w:rPr>
          <w:sz w:val="24"/>
          <w:szCs w:val="24"/>
        </w:rPr>
        <w:t>0</w:t>
      </w:r>
      <w:r w:rsidR="007C76AA" w:rsidRPr="008D3DB4">
        <w:rPr>
          <w:sz w:val="24"/>
          <w:szCs w:val="24"/>
        </w:rPr>
        <w:t xml:space="preserve"> </w:t>
      </w:r>
      <w:r w:rsidR="0056082F" w:rsidRPr="008D3DB4">
        <w:rPr>
          <w:sz w:val="24"/>
          <w:szCs w:val="24"/>
        </w:rPr>
        <w:t>00</w:t>
      </w:r>
      <w:r w:rsidR="007C76AA" w:rsidRPr="008D3DB4">
        <w:rPr>
          <w:sz w:val="24"/>
          <w:szCs w:val="24"/>
        </w:rPr>
        <w:t>0</w:t>
      </w:r>
      <w:r w:rsidR="0056082F" w:rsidRPr="008D3DB4">
        <w:rPr>
          <w:sz w:val="24"/>
          <w:szCs w:val="24"/>
        </w:rPr>
        <w:t xml:space="preserve"> (</w:t>
      </w:r>
      <w:r w:rsidR="007C76AA" w:rsidRPr="008D3DB4">
        <w:rPr>
          <w:sz w:val="24"/>
          <w:szCs w:val="24"/>
        </w:rPr>
        <w:t>один миллион</w:t>
      </w:r>
      <w:r w:rsidR="0056082F" w:rsidRPr="008D3DB4">
        <w:rPr>
          <w:sz w:val="24"/>
          <w:szCs w:val="24"/>
        </w:rPr>
        <w:t>)</w:t>
      </w:r>
      <w:r w:rsidR="000A17BF" w:rsidRPr="008D3DB4">
        <w:rPr>
          <w:sz w:val="24"/>
          <w:szCs w:val="24"/>
        </w:rPr>
        <w:t xml:space="preserve"> рублей. </w:t>
      </w:r>
    </w:p>
    <w:p w:rsidR="000A17BF" w:rsidRPr="00B04419" w:rsidRDefault="008D3DB4" w:rsidP="00DA35FB">
      <w:pPr>
        <w:shd w:val="clear" w:color="auto" w:fill="FFFFFF"/>
        <w:autoSpaceDE w:val="0"/>
        <w:ind w:firstLine="539"/>
        <w:rPr>
          <w:color w:val="138576" w:themeColor="accent6" w:themeShade="BF"/>
          <w:sz w:val="24"/>
          <w:szCs w:val="24"/>
        </w:rPr>
      </w:pPr>
      <w:r w:rsidRPr="008D3DB4">
        <w:rPr>
          <w:sz w:val="24"/>
          <w:szCs w:val="24"/>
        </w:rPr>
        <w:t>16</w:t>
      </w:r>
      <w:r w:rsidR="000A17BF" w:rsidRPr="008D3DB4">
        <w:rPr>
          <w:sz w:val="24"/>
          <w:szCs w:val="24"/>
        </w:rPr>
        <w:t>.1.3. За участие в запросе котировок плата не взимается.</w:t>
      </w:r>
    </w:p>
    <w:p w:rsidR="000A17BF" w:rsidRPr="00BE545B" w:rsidRDefault="000A17BF" w:rsidP="00DA35FB">
      <w:pPr>
        <w:shd w:val="clear" w:color="auto" w:fill="FFFFFF"/>
        <w:autoSpaceDE w:val="0"/>
        <w:ind w:firstLine="539"/>
        <w:rPr>
          <w:sz w:val="24"/>
          <w:szCs w:val="24"/>
        </w:rPr>
      </w:pPr>
    </w:p>
    <w:p w:rsidR="000A17BF" w:rsidRPr="008D3DB4" w:rsidRDefault="008D3DB4" w:rsidP="00DA35FB">
      <w:pPr>
        <w:shd w:val="clear" w:color="auto" w:fill="FFFFFF"/>
        <w:autoSpaceDE w:val="0"/>
        <w:ind w:firstLine="539"/>
        <w:rPr>
          <w:b/>
          <w:sz w:val="24"/>
          <w:szCs w:val="24"/>
        </w:rPr>
      </w:pPr>
      <w:r w:rsidRPr="008D3DB4">
        <w:rPr>
          <w:b/>
          <w:sz w:val="24"/>
          <w:szCs w:val="24"/>
        </w:rPr>
        <w:t>16</w:t>
      </w:r>
      <w:r w:rsidR="000A17BF" w:rsidRPr="008D3DB4">
        <w:rPr>
          <w:b/>
          <w:sz w:val="24"/>
          <w:szCs w:val="24"/>
        </w:rPr>
        <w:t>.2. Требования, предъявляемые к запросу котировок.</w:t>
      </w:r>
    </w:p>
    <w:p w:rsidR="000A17BF"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.2.1. Извещение о проведении запроса котировок должно содержать следующие сведения:</w:t>
      </w:r>
    </w:p>
    <w:p w:rsidR="000A17BF" w:rsidRPr="008D3DB4" w:rsidRDefault="000A17BF" w:rsidP="00DA35FB">
      <w:pPr>
        <w:shd w:val="clear" w:color="auto" w:fill="FFFFFF"/>
        <w:autoSpaceDE w:val="0"/>
        <w:ind w:firstLine="539"/>
        <w:rPr>
          <w:sz w:val="24"/>
          <w:szCs w:val="24"/>
        </w:rPr>
      </w:pPr>
      <w:r w:rsidRPr="008D3DB4">
        <w:rPr>
          <w:sz w:val="24"/>
          <w:szCs w:val="24"/>
        </w:rPr>
        <w:t xml:space="preserve">1) сведения, указанные в п. </w:t>
      </w:r>
      <w:r w:rsidR="008D3DB4" w:rsidRPr="008D3DB4">
        <w:rPr>
          <w:sz w:val="24"/>
          <w:szCs w:val="24"/>
        </w:rPr>
        <w:t>3</w:t>
      </w:r>
      <w:r w:rsidRPr="008D3DB4">
        <w:rPr>
          <w:sz w:val="24"/>
          <w:szCs w:val="24"/>
        </w:rPr>
        <w:t>.</w:t>
      </w:r>
      <w:r w:rsidR="008D3DB4" w:rsidRPr="008D3DB4">
        <w:rPr>
          <w:sz w:val="24"/>
          <w:szCs w:val="24"/>
        </w:rPr>
        <w:t>2</w:t>
      </w:r>
      <w:r w:rsidRPr="008D3DB4">
        <w:rPr>
          <w:sz w:val="24"/>
          <w:szCs w:val="24"/>
        </w:rPr>
        <w:t xml:space="preserve"> Раздела </w:t>
      </w:r>
      <w:r w:rsidR="008D3DB4" w:rsidRPr="008D3DB4">
        <w:rPr>
          <w:sz w:val="24"/>
          <w:szCs w:val="24"/>
        </w:rPr>
        <w:t>3</w:t>
      </w:r>
      <w:r w:rsidRPr="008D3DB4">
        <w:rPr>
          <w:sz w:val="24"/>
          <w:szCs w:val="24"/>
        </w:rPr>
        <w:t xml:space="preserve"> Главы </w:t>
      </w:r>
      <w:r w:rsidRPr="008D3DB4">
        <w:rPr>
          <w:sz w:val="24"/>
          <w:szCs w:val="24"/>
          <w:lang w:val="en-US"/>
        </w:rPr>
        <w:t>I</w:t>
      </w:r>
      <w:r w:rsidRPr="008D3DB4">
        <w:rPr>
          <w:sz w:val="24"/>
          <w:szCs w:val="24"/>
        </w:rPr>
        <w:t xml:space="preserve"> настоящего Положения; </w:t>
      </w:r>
    </w:p>
    <w:p w:rsidR="000A17BF" w:rsidRPr="008D3DB4" w:rsidRDefault="000A17BF" w:rsidP="00DA35FB">
      <w:pPr>
        <w:shd w:val="clear" w:color="auto" w:fill="FFFFFF"/>
        <w:autoSpaceDE w:val="0"/>
        <w:ind w:firstLine="539"/>
        <w:rPr>
          <w:sz w:val="24"/>
          <w:szCs w:val="24"/>
        </w:rPr>
      </w:pPr>
      <w:r w:rsidRPr="008D3DB4">
        <w:rPr>
          <w:sz w:val="24"/>
          <w:szCs w:val="24"/>
        </w:rPr>
        <w:t>2) форма котировочной заявки;</w:t>
      </w:r>
    </w:p>
    <w:p w:rsidR="000A17BF" w:rsidRPr="008D3DB4" w:rsidRDefault="000A17BF" w:rsidP="00DA35FB">
      <w:pPr>
        <w:shd w:val="clear" w:color="auto" w:fill="FFFFFF"/>
        <w:autoSpaceDE w:val="0"/>
        <w:ind w:firstLine="539"/>
        <w:rPr>
          <w:sz w:val="24"/>
          <w:szCs w:val="24"/>
        </w:rPr>
      </w:pPr>
      <w:r w:rsidRPr="008D3DB4">
        <w:rPr>
          <w:sz w:val="24"/>
          <w:szCs w:val="24"/>
        </w:rPr>
        <w:t>3) начальная (максимальная) цена договора;</w:t>
      </w:r>
    </w:p>
    <w:p w:rsidR="000A17BF" w:rsidRPr="008D3DB4" w:rsidRDefault="000A17BF" w:rsidP="00DA35FB">
      <w:pPr>
        <w:shd w:val="clear" w:color="auto" w:fill="FFFFFF"/>
        <w:autoSpaceDE w:val="0"/>
        <w:ind w:firstLine="539"/>
        <w:rPr>
          <w:sz w:val="24"/>
          <w:szCs w:val="24"/>
        </w:rPr>
      </w:pPr>
      <w:r w:rsidRPr="008D3DB4">
        <w:rPr>
          <w:sz w:val="24"/>
          <w:szCs w:val="24"/>
        </w:rPr>
        <w:t>4) место подачи котировочных заявок, срок их подачи, в том числе дата и время окончания срока подачи котировочных заявок;</w:t>
      </w:r>
    </w:p>
    <w:p w:rsidR="001E50B3" w:rsidRPr="008D3DB4" w:rsidRDefault="001E50B3" w:rsidP="00DA35FB">
      <w:pPr>
        <w:shd w:val="clear" w:color="auto" w:fill="FFFFFF"/>
        <w:autoSpaceDE w:val="0"/>
        <w:ind w:firstLine="539"/>
        <w:rPr>
          <w:sz w:val="24"/>
          <w:szCs w:val="24"/>
        </w:rPr>
      </w:pPr>
      <w:r w:rsidRPr="008D3DB4">
        <w:rPr>
          <w:sz w:val="24"/>
          <w:szCs w:val="24"/>
        </w:rPr>
        <w:t>5) место, дата и время вскрытия конвертов с заявками на участие в запросе котировок</w:t>
      </w:r>
    </w:p>
    <w:p w:rsidR="000A17BF" w:rsidRPr="008D3DB4" w:rsidRDefault="001E50B3" w:rsidP="00DA35FB">
      <w:pPr>
        <w:shd w:val="clear" w:color="auto" w:fill="FFFFFF"/>
        <w:autoSpaceDE w:val="0"/>
        <w:ind w:firstLine="539"/>
        <w:rPr>
          <w:sz w:val="24"/>
          <w:szCs w:val="24"/>
        </w:rPr>
      </w:pPr>
      <w:r w:rsidRPr="008D3DB4">
        <w:rPr>
          <w:sz w:val="24"/>
          <w:szCs w:val="24"/>
        </w:rPr>
        <w:t>6</w:t>
      </w:r>
      <w:r w:rsidR="000A17BF" w:rsidRPr="008D3DB4">
        <w:rPr>
          <w:sz w:val="24"/>
          <w:szCs w:val="24"/>
        </w:rPr>
        <w:t xml:space="preserve">) требования, установленные к участникам закупки в соответствии с  Разделом 7 Главы </w:t>
      </w:r>
      <w:r w:rsidR="000A17BF" w:rsidRPr="008D3DB4">
        <w:rPr>
          <w:sz w:val="24"/>
          <w:szCs w:val="24"/>
          <w:lang w:val="en-US"/>
        </w:rPr>
        <w:t>I</w:t>
      </w:r>
      <w:r w:rsidR="000A17BF" w:rsidRPr="008D3DB4">
        <w:rPr>
          <w:sz w:val="24"/>
          <w:szCs w:val="24"/>
        </w:rPr>
        <w:t xml:space="preserve">  настоящего Положения;</w:t>
      </w:r>
    </w:p>
    <w:p w:rsidR="001E50B3" w:rsidRDefault="001E50B3" w:rsidP="00DA35FB">
      <w:pPr>
        <w:shd w:val="clear" w:color="auto" w:fill="FFFFFF"/>
        <w:autoSpaceDE w:val="0"/>
        <w:ind w:firstLine="539"/>
        <w:rPr>
          <w:sz w:val="24"/>
          <w:szCs w:val="24"/>
        </w:rPr>
      </w:pPr>
      <w:r w:rsidRPr="008D3DB4">
        <w:rPr>
          <w:sz w:val="24"/>
          <w:szCs w:val="24"/>
        </w:rPr>
        <w:t>К извещению о проведении запроса котировок должен быть приложен проект договора.</w:t>
      </w:r>
    </w:p>
    <w:p w:rsidR="005124E1" w:rsidRPr="005124E1" w:rsidRDefault="005124E1" w:rsidP="00DA35FB">
      <w:pPr>
        <w:shd w:val="clear" w:color="auto" w:fill="FFFFFF"/>
        <w:autoSpaceDE w:val="0"/>
        <w:ind w:firstLine="539"/>
        <w:rPr>
          <w:sz w:val="24"/>
          <w:szCs w:val="24"/>
        </w:rPr>
      </w:pPr>
      <w:r>
        <w:rPr>
          <w:sz w:val="24"/>
          <w:szCs w:val="24"/>
        </w:rPr>
        <w:t xml:space="preserve">Документация о проведении запроса котировок должна содержать информацию, указанную в п. 3.3. Раздела 3 Главы </w:t>
      </w:r>
      <w:r>
        <w:rPr>
          <w:sz w:val="24"/>
          <w:szCs w:val="24"/>
          <w:lang w:val="en-US"/>
        </w:rPr>
        <w:t>I</w:t>
      </w:r>
      <w:r>
        <w:rPr>
          <w:sz w:val="24"/>
          <w:szCs w:val="24"/>
        </w:rPr>
        <w:t xml:space="preserve"> настоящего Положения.</w:t>
      </w:r>
    </w:p>
    <w:p w:rsidR="001E50B3" w:rsidRPr="008D3DB4" w:rsidRDefault="008D3DB4" w:rsidP="001E50B3">
      <w:pPr>
        <w:shd w:val="clear" w:color="auto" w:fill="FFFFFF"/>
        <w:autoSpaceDE w:val="0"/>
        <w:ind w:firstLine="539"/>
        <w:rPr>
          <w:sz w:val="24"/>
          <w:szCs w:val="24"/>
        </w:rPr>
      </w:pPr>
      <w:r w:rsidRPr="008D3DB4">
        <w:rPr>
          <w:sz w:val="24"/>
          <w:szCs w:val="24"/>
        </w:rPr>
        <w:t>16</w:t>
      </w:r>
      <w:r w:rsidR="000A17BF" w:rsidRPr="008D3DB4">
        <w:rPr>
          <w:sz w:val="24"/>
          <w:szCs w:val="24"/>
        </w:rPr>
        <w:t xml:space="preserve">.2.2. </w:t>
      </w:r>
      <w:r w:rsidR="001E50B3" w:rsidRPr="008D3DB4">
        <w:rPr>
          <w:sz w:val="24"/>
          <w:szCs w:val="24"/>
        </w:rP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1E50B3" w:rsidRPr="008D3DB4" w:rsidRDefault="001E50B3" w:rsidP="001E50B3">
      <w:pPr>
        <w:shd w:val="clear" w:color="auto" w:fill="FFFFFF"/>
        <w:autoSpaceDE w:val="0"/>
        <w:ind w:firstLine="539"/>
        <w:rPr>
          <w:sz w:val="24"/>
          <w:szCs w:val="24"/>
        </w:rPr>
      </w:pPr>
      <w:r w:rsidRPr="008D3DB4">
        <w:rPr>
          <w:sz w:val="24"/>
          <w:szCs w:val="24"/>
        </w:rPr>
        <w:t>1)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1E50B3" w:rsidRPr="008D3DB4" w:rsidRDefault="001E50B3" w:rsidP="001E50B3">
      <w:pPr>
        <w:shd w:val="clear" w:color="auto" w:fill="FFFFFF"/>
        <w:autoSpaceDE w:val="0"/>
        <w:ind w:firstLine="539"/>
        <w:rPr>
          <w:sz w:val="24"/>
          <w:szCs w:val="24"/>
        </w:rPr>
      </w:pPr>
      <w:r w:rsidRPr="008D3DB4">
        <w:rPr>
          <w:sz w:val="24"/>
          <w:szCs w:val="24"/>
        </w:rPr>
        <w:t>2) предложение о цене договора;</w:t>
      </w:r>
    </w:p>
    <w:p w:rsidR="001E50B3" w:rsidRPr="008D3DB4" w:rsidRDefault="001E50B3" w:rsidP="001E50B3">
      <w:pPr>
        <w:shd w:val="clear" w:color="auto" w:fill="FFFFFF"/>
        <w:autoSpaceDE w:val="0"/>
        <w:ind w:firstLine="539"/>
        <w:rPr>
          <w:sz w:val="24"/>
          <w:szCs w:val="24"/>
        </w:rPr>
      </w:pPr>
      <w:r w:rsidRPr="008D3DB4">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0A17BF" w:rsidRDefault="001E50B3" w:rsidP="001E50B3">
      <w:pPr>
        <w:shd w:val="clear" w:color="auto" w:fill="FFFFFF"/>
        <w:autoSpaceDE w:val="0"/>
        <w:ind w:firstLine="539"/>
        <w:rPr>
          <w:sz w:val="24"/>
          <w:szCs w:val="24"/>
        </w:rPr>
      </w:pPr>
      <w:r w:rsidRPr="008D3DB4">
        <w:rPr>
          <w:sz w:val="24"/>
          <w:szCs w:val="24"/>
        </w:rPr>
        <w:lastRenderedPageBreak/>
        <w:t>4. Требовать от участника запроса котировок предоставления иных документов и информации, за исключением предусмотренных частью </w:t>
      </w:r>
      <w:r w:rsidR="008D3DB4" w:rsidRPr="008D3DB4">
        <w:rPr>
          <w:sz w:val="24"/>
          <w:szCs w:val="24"/>
        </w:rPr>
        <w:t>16.2.1</w:t>
      </w:r>
      <w:r w:rsidRPr="008D3DB4">
        <w:rPr>
          <w:sz w:val="24"/>
          <w:szCs w:val="24"/>
        </w:rPr>
        <w:t xml:space="preserve"> настоящей статьи информации и документов, не допускается.</w:t>
      </w:r>
    </w:p>
    <w:p w:rsidR="008D3DB4" w:rsidRPr="008D3DB4" w:rsidRDefault="008D3DB4" w:rsidP="001E50B3">
      <w:pPr>
        <w:shd w:val="clear" w:color="auto" w:fill="FFFFFF"/>
        <w:autoSpaceDE w:val="0"/>
        <w:ind w:firstLine="539"/>
        <w:rPr>
          <w:b/>
          <w:sz w:val="24"/>
          <w:szCs w:val="24"/>
        </w:rPr>
      </w:pPr>
    </w:p>
    <w:p w:rsidR="000A17BF" w:rsidRPr="008D3DB4" w:rsidRDefault="008D3DB4" w:rsidP="00DA35FB">
      <w:pPr>
        <w:shd w:val="clear" w:color="auto" w:fill="FFFFFF"/>
        <w:autoSpaceDE w:val="0"/>
        <w:ind w:firstLine="539"/>
        <w:rPr>
          <w:b/>
          <w:sz w:val="24"/>
          <w:szCs w:val="24"/>
        </w:rPr>
      </w:pPr>
      <w:r w:rsidRPr="008D3DB4">
        <w:rPr>
          <w:b/>
          <w:sz w:val="24"/>
          <w:szCs w:val="24"/>
        </w:rPr>
        <w:t>16</w:t>
      </w:r>
      <w:r w:rsidR="000A17BF" w:rsidRPr="008D3DB4">
        <w:rPr>
          <w:b/>
          <w:sz w:val="24"/>
          <w:szCs w:val="24"/>
        </w:rPr>
        <w:t>.3. Порядок проведения запроса котировок.</w:t>
      </w:r>
    </w:p>
    <w:p w:rsidR="000A17BF"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.3.1. Заказчик размещает </w:t>
      </w:r>
      <w:r w:rsidR="00D34E9D" w:rsidRPr="008D3DB4">
        <w:rPr>
          <w:sz w:val="24"/>
          <w:szCs w:val="24"/>
        </w:rPr>
        <w:t xml:space="preserve">в единой информационной системе </w:t>
      </w:r>
      <w:r w:rsidR="000A17BF" w:rsidRPr="008D3DB4">
        <w:rPr>
          <w:sz w:val="24"/>
          <w:szCs w:val="24"/>
        </w:rPr>
        <w:t xml:space="preserve">извещение о проведении запроса котировок и проект договора, заключаемого по результатам проведения такого запроса, не менее чем за </w:t>
      </w:r>
      <w:r w:rsidR="003F2755" w:rsidRPr="008D3DB4">
        <w:rPr>
          <w:sz w:val="24"/>
          <w:szCs w:val="24"/>
        </w:rPr>
        <w:t>7 (</w:t>
      </w:r>
      <w:r w:rsidR="000A17BF" w:rsidRPr="008D3DB4">
        <w:rPr>
          <w:sz w:val="24"/>
          <w:szCs w:val="24"/>
        </w:rPr>
        <w:t>семь</w:t>
      </w:r>
      <w:r w:rsidR="003F2755" w:rsidRPr="008D3DB4">
        <w:rPr>
          <w:sz w:val="24"/>
          <w:szCs w:val="24"/>
        </w:rPr>
        <w:t>)</w:t>
      </w:r>
      <w:r w:rsidR="000A17BF" w:rsidRPr="008D3DB4">
        <w:rPr>
          <w:sz w:val="24"/>
          <w:szCs w:val="24"/>
        </w:rPr>
        <w:t xml:space="preserve"> рабочих дней до </w:t>
      </w:r>
      <w:r w:rsidR="001E50B3" w:rsidRPr="008D3DB4">
        <w:rPr>
          <w:sz w:val="24"/>
          <w:szCs w:val="24"/>
        </w:rPr>
        <w:t>даты</w:t>
      </w:r>
      <w:r w:rsidR="000A17BF" w:rsidRPr="008D3DB4">
        <w:rPr>
          <w:sz w:val="24"/>
          <w:szCs w:val="24"/>
        </w:rPr>
        <w:t xml:space="preserve"> истечения срока </w:t>
      </w:r>
      <w:r w:rsidR="005A168A" w:rsidRPr="008D3DB4">
        <w:rPr>
          <w:sz w:val="24"/>
          <w:szCs w:val="24"/>
        </w:rPr>
        <w:t xml:space="preserve">подачи </w:t>
      </w:r>
      <w:r w:rsidR="000A17BF" w:rsidRPr="008D3DB4">
        <w:rPr>
          <w:sz w:val="24"/>
          <w:szCs w:val="24"/>
        </w:rPr>
        <w:t>заявок</w:t>
      </w:r>
      <w:r w:rsidR="005A168A" w:rsidRPr="008D3DB4">
        <w:rPr>
          <w:sz w:val="24"/>
          <w:szCs w:val="24"/>
        </w:rPr>
        <w:t xml:space="preserve"> на участие в запросе котировок</w:t>
      </w:r>
      <w:r w:rsidR="000A17BF" w:rsidRPr="008D3DB4">
        <w:rPr>
          <w:sz w:val="24"/>
          <w:szCs w:val="24"/>
        </w:rPr>
        <w:t>.</w:t>
      </w:r>
    </w:p>
    <w:p w:rsidR="005A168A"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.3.2. </w:t>
      </w:r>
      <w:r w:rsidR="005A168A" w:rsidRPr="008D3DB4">
        <w:rPr>
          <w:sz w:val="24"/>
          <w:szCs w:val="24"/>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0A17BF"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.3.3. Заказчик одновременно с размещением извещения о проведении запроса котировок вправе направить запрос котировок не менее чем </w:t>
      </w:r>
      <w:r w:rsidR="003F2755" w:rsidRPr="008D3DB4">
        <w:rPr>
          <w:sz w:val="24"/>
          <w:szCs w:val="24"/>
        </w:rPr>
        <w:t>3 (</w:t>
      </w:r>
      <w:r w:rsidR="000A17BF" w:rsidRPr="008D3DB4">
        <w:rPr>
          <w:sz w:val="24"/>
          <w:szCs w:val="24"/>
        </w:rPr>
        <w:t>трем</w:t>
      </w:r>
      <w:r w:rsidR="003F2755" w:rsidRPr="008D3DB4">
        <w:rPr>
          <w:sz w:val="24"/>
          <w:szCs w:val="24"/>
        </w:rPr>
        <w:t>)</w:t>
      </w:r>
      <w:r w:rsidR="000A17BF" w:rsidRPr="008D3DB4">
        <w:rPr>
          <w:sz w:val="24"/>
          <w:szCs w:val="24"/>
        </w:rPr>
        <w:t xml:space="preserve"> лицам, осуществляющим поставки товаров, выполнение работ, оказание услуг, предусмотренных извещением о проведении запроса котировок.</w:t>
      </w:r>
    </w:p>
    <w:p w:rsidR="00D34E9D" w:rsidRPr="008D3DB4" w:rsidRDefault="008D3DB4" w:rsidP="00DA35FB">
      <w:pPr>
        <w:shd w:val="clear" w:color="auto" w:fill="FFFFFF"/>
        <w:autoSpaceDE w:val="0"/>
        <w:ind w:firstLine="539"/>
        <w:rPr>
          <w:sz w:val="24"/>
          <w:szCs w:val="24"/>
        </w:rPr>
      </w:pPr>
      <w:r w:rsidRPr="008D3DB4">
        <w:rPr>
          <w:sz w:val="24"/>
          <w:szCs w:val="24"/>
        </w:rPr>
        <w:t>16</w:t>
      </w:r>
      <w:r w:rsidR="008C1C3C" w:rsidRPr="008D3DB4">
        <w:rPr>
          <w:sz w:val="24"/>
          <w:szCs w:val="24"/>
        </w:rPr>
        <w:t>.3.4. Запрос о предоставлении котировок может направляться с использованием любых средств связи, в том числе в форме электронного документа.</w:t>
      </w:r>
    </w:p>
    <w:p w:rsidR="008C1C3C" w:rsidRPr="008D3DB4" w:rsidRDefault="008D3DB4" w:rsidP="00DA35FB">
      <w:pPr>
        <w:shd w:val="clear" w:color="auto" w:fill="FFFFFF"/>
        <w:autoSpaceDE w:val="0"/>
        <w:ind w:firstLine="539"/>
        <w:rPr>
          <w:sz w:val="24"/>
          <w:szCs w:val="24"/>
        </w:rPr>
      </w:pPr>
      <w:r w:rsidRPr="008D3DB4">
        <w:rPr>
          <w:sz w:val="24"/>
          <w:szCs w:val="24"/>
        </w:rPr>
        <w:t>16</w:t>
      </w:r>
      <w:r w:rsidR="008C1C3C" w:rsidRPr="008D3DB4">
        <w:rPr>
          <w:sz w:val="24"/>
          <w:szCs w:val="24"/>
        </w:rPr>
        <w:t>.3.5.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w:t>
      </w:r>
    </w:p>
    <w:p w:rsidR="008C1C3C" w:rsidRPr="008D3DB4" w:rsidRDefault="008D3DB4" w:rsidP="00DA35FB">
      <w:pPr>
        <w:shd w:val="clear" w:color="auto" w:fill="FFFFFF"/>
        <w:autoSpaceDE w:val="0"/>
        <w:ind w:firstLine="539"/>
        <w:rPr>
          <w:sz w:val="24"/>
          <w:szCs w:val="24"/>
        </w:rPr>
      </w:pPr>
      <w:r w:rsidRPr="008D3DB4">
        <w:rPr>
          <w:sz w:val="24"/>
          <w:szCs w:val="24"/>
        </w:rPr>
        <w:t>16</w:t>
      </w:r>
      <w:r w:rsidR="008C1C3C" w:rsidRPr="008D3DB4">
        <w:rPr>
          <w:sz w:val="24"/>
          <w:szCs w:val="24"/>
        </w:rPr>
        <w:t>.3.6. Прием заявок на участие в запросе котировок прекращается с наступлением срока вскрытия конвертов с заявками.</w:t>
      </w:r>
    </w:p>
    <w:p w:rsidR="008C1C3C" w:rsidRPr="008D3DB4" w:rsidRDefault="008C1C3C" w:rsidP="00DA35FB">
      <w:pPr>
        <w:shd w:val="clear" w:color="auto" w:fill="FFFFFF"/>
        <w:autoSpaceDE w:val="0"/>
        <w:ind w:firstLine="539"/>
        <w:rPr>
          <w:sz w:val="24"/>
          <w:szCs w:val="24"/>
        </w:rPr>
      </w:pPr>
    </w:p>
    <w:p w:rsidR="000A17BF" w:rsidRPr="008D3DB4" w:rsidRDefault="008D3DB4" w:rsidP="00DA35FB">
      <w:pPr>
        <w:shd w:val="clear" w:color="auto" w:fill="FFFFFF"/>
        <w:autoSpaceDE w:val="0"/>
        <w:ind w:firstLine="539"/>
        <w:rPr>
          <w:b/>
          <w:sz w:val="24"/>
          <w:szCs w:val="24"/>
        </w:rPr>
      </w:pPr>
      <w:r w:rsidRPr="008D3DB4">
        <w:rPr>
          <w:b/>
          <w:sz w:val="24"/>
          <w:szCs w:val="24"/>
        </w:rPr>
        <w:t>16</w:t>
      </w:r>
      <w:r w:rsidR="000A17BF" w:rsidRPr="008D3DB4">
        <w:rPr>
          <w:b/>
          <w:sz w:val="24"/>
          <w:szCs w:val="24"/>
        </w:rPr>
        <w:t xml:space="preserve">.5. Порядок подачи </w:t>
      </w:r>
      <w:r w:rsidR="00237AC9" w:rsidRPr="008D3DB4">
        <w:rPr>
          <w:b/>
          <w:sz w:val="24"/>
          <w:szCs w:val="24"/>
        </w:rPr>
        <w:t>заявки на участие в запросе котировок</w:t>
      </w:r>
      <w:r w:rsidR="000A17BF" w:rsidRPr="008D3DB4">
        <w:rPr>
          <w:b/>
          <w:sz w:val="24"/>
          <w:szCs w:val="24"/>
        </w:rPr>
        <w:t>.</w:t>
      </w:r>
    </w:p>
    <w:p w:rsidR="00814181" w:rsidRPr="008D3DB4" w:rsidRDefault="008D3DB4" w:rsidP="00814181">
      <w:pPr>
        <w:shd w:val="clear" w:color="auto" w:fill="FFFFFF"/>
        <w:autoSpaceDE w:val="0"/>
        <w:ind w:firstLine="539"/>
        <w:rPr>
          <w:sz w:val="24"/>
          <w:szCs w:val="24"/>
        </w:rPr>
      </w:pPr>
      <w:r w:rsidRPr="008D3DB4">
        <w:rPr>
          <w:sz w:val="24"/>
          <w:szCs w:val="24"/>
        </w:rPr>
        <w:t>16</w:t>
      </w:r>
      <w:r w:rsidR="000A17BF" w:rsidRPr="008D3DB4">
        <w:rPr>
          <w:sz w:val="24"/>
          <w:szCs w:val="24"/>
        </w:rPr>
        <w:t xml:space="preserve">.5.1. </w:t>
      </w:r>
      <w:r w:rsidR="00814181" w:rsidRPr="008D3DB4">
        <w:rPr>
          <w:sz w:val="24"/>
          <w:szCs w:val="24"/>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w:t>
      </w:r>
      <w:r w:rsidR="00814181" w:rsidRPr="008D3DB4">
        <w:rPr>
          <w:sz w:val="24"/>
          <w:szCs w:val="24"/>
        </w:rPr>
        <w:lastRenderedPageBreak/>
        <w:t>заявку на участие в запросе котировок до истечения срока подачи заявок на участие в запросе котировок.</w:t>
      </w:r>
    </w:p>
    <w:p w:rsidR="00814181" w:rsidRPr="008D3DB4" w:rsidRDefault="008D3DB4" w:rsidP="00814181">
      <w:pPr>
        <w:shd w:val="clear" w:color="auto" w:fill="FFFFFF"/>
        <w:autoSpaceDE w:val="0"/>
        <w:ind w:firstLine="539"/>
        <w:rPr>
          <w:sz w:val="24"/>
          <w:szCs w:val="24"/>
        </w:rPr>
      </w:pPr>
      <w:r w:rsidRPr="008D3DB4">
        <w:rPr>
          <w:sz w:val="24"/>
          <w:szCs w:val="24"/>
        </w:rPr>
        <w:t>16</w:t>
      </w:r>
      <w:r w:rsidR="00814181" w:rsidRPr="008D3DB4">
        <w:rPr>
          <w:sz w:val="24"/>
          <w:szCs w:val="24"/>
        </w:rPr>
        <w:t>.5.2.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814181" w:rsidRPr="008D3DB4" w:rsidRDefault="008D3DB4" w:rsidP="00814181">
      <w:pPr>
        <w:shd w:val="clear" w:color="auto" w:fill="FFFFFF"/>
        <w:autoSpaceDE w:val="0"/>
        <w:ind w:firstLine="539"/>
        <w:rPr>
          <w:sz w:val="24"/>
          <w:szCs w:val="24"/>
        </w:rPr>
      </w:pPr>
      <w:r w:rsidRPr="008D3DB4">
        <w:rPr>
          <w:sz w:val="24"/>
          <w:szCs w:val="24"/>
        </w:rPr>
        <w:t>16</w:t>
      </w:r>
      <w:r w:rsidR="00814181" w:rsidRPr="008D3DB4">
        <w:rPr>
          <w:sz w:val="24"/>
          <w:szCs w:val="24"/>
        </w:rPr>
        <w:t>.5.3.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814181" w:rsidRPr="008D3DB4" w:rsidRDefault="008D3DB4" w:rsidP="00814181">
      <w:pPr>
        <w:shd w:val="clear" w:color="auto" w:fill="FFFFFF"/>
        <w:autoSpaceDE w:val="0"/>
        <w:ind w:firstLine="539"/>
        <w:rPr>
          <w:sz w:val="24"/>
          <w:szCs w:val="24"/>
        </w:rPr>
      </w:pPr>
      <w:r w:rsidRPr="008D3DB4">
        <w:rPr>
          <w:sz w:val="24"/>
          <w:szCs w:val="24"/>
        </w:rPr>
        <w:t>16</w:t>
      </w:r>
      <w:r w:rsidR="00814181" w:rsidRPr="008D3DB4">
        <w:rPr>
          <w:sz w:val="24"/>
          <w:szCs w:val="24"/>
        </w:rPr>
        <w:t>.5.4.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w:t>
      </w:r>
    </w:p>
    <w:p w:rsidR="00814181" w:rsidRPr="008D3DB4" w:rsidRDefault="008D3DB4" w:rsidP="00814181">
      <w:pPr>
        <w:shd w:val="clear" w:color="auto" w:fill="FFFFFF"/>
        <w:autoSpaceDE w:val="0"/>
        <w:ind w:firstLine="539"/>
        <w:rPr>
          <w:sz w:val="24"/>
          <w:szCs w:val="24"/>
        </w:rPr>
      </w:pPr>
      <w:r w:rsidRPr="008D3DB4">
        <w:rPr>
          <w:sz w:val="24"/>
          <w:szCs w:val="24"/>
        </w:rPr>
        <w:t>16</w:t>
      </w:r>
      <w:r w:rsidR="00814181" w:rsidRPr="008D3DB4">
        <w:rPr>
          <w:sz w:val="24"/>
          <w:szCs w:val="24"/>
        </w:rPr>
        <w:t>.5.5.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814181" w:rsidRPr="008D3DB4" w:rsidRDefault="008D3DB4" w:rsidP="00814181">
      <w:pPr>
        <w:shd w:val="clear" w:color="auto" w:fill="FFFFFF"/>
        <w:autoSpaceDE w:val="0"/>
        <w:ind w:firstLine="539"/>
        <w:rPr>
          <w:sz w:val="24"/>
          <w:szCs w:val="24"/>
        </w:rPr>
      </w:pPr>
      <w:r w:rsidRPr="008D3DB4">
        <w:rPr>
          <w:sz w:val="24"/>
          <w:szCs w:val="24"/>
        </w:rPr>
        <w:t>16</w:t>
      </w:r>
      <w:r w:rsidR="00814181" w:rsidRPr="008D3DB4">
        <w:rPr>
          <w:sz w:val="24"/>
          <w:szCs w:val="24"/>
        </w:rPr>
        <w:t>.5.6.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A17BF" w:rsidRPr="008D3DB4" w:rsidRDefault="008D3DB4" w:rsidP="00DA35FB">
      <w:pPr>
        <w:shd w:val="clear" w:color="auto" w:fill="FFFFFF"/>
        <w:autoSpaceDE w:val="0"/>
        <w:ind w:firstLine="539"/>
        <w:rPr>
          <w:sz w:val="24"/>
          <w:szCs w:val="24"/>
        </w:rPr>
      </w:pPr>
      <w:r w:rsidRPr="008D3DB4">
        <w:rPr>
          <w:sz w:val="24"/>
          <w:szCs w:val="24"/>
        </w:rPr>
        <w:t>16</w:t>
      </w:r>
      <w:r w:rsidR="000A17BF" w:rsidRPr="008D3DB4">
        <w:rPr>
          <w:sz w:val="24"/>
          <w:szCs w:val="24"/>
        </w:rPr>
        <w:t xml:space="preserve">.5.7. В случае, если </w:t>
      </w:r>
      <w:r w:rsidR="00814181" w:rsidRPr="008D3DB4">
        <w:rPr>
          <w:sz w:val="24"/>
          <w:szCs w:val="24"/>
        </w:rPr>
        <w:t>запрос</w:t>
      </w:r>
      <w:r w:rsidR="000A17BF" w:rsidRPr="008D3DB4">
        <w:rPr>
          <w:sz w:val="24"/>
          <w:szCs w:val="24"/>
        </w:rPr>
        <w:t xml:space="preserve"> котировок признан несостоявш</w:t>
      </w:r>
      <w:r w:rsidR="00814181" w:rsidRPr="008D3DB4">
        <w:rPr>
          <w:sz w:val="24"/>
          <w:szCs w:val="24"/>
        </w:rPr>
        <w:t>им</w:t>
      </w:r>
      <w:r w:rsidR="000A17BF" w:rsidRPr="008D3DB4">
        <w:rPr>
          <w:sz w:val="24"/>
          <w:szCs w:val="24"/>
        </w:rPr>
        <w:t xml:space="preserve">ся Заказчик вправе осуществить запрос котировок повторно или </w:t>
      </w:r>
      <w:r w:rsidR="00814181" w:rsidRPr="008D3DB4">
        <w:rPr>
          <w:sz w:val="24"/>
          <w:szCs w:val="24"/>
        </w:rPr>
        <w:t xml:space="preserve">заключить </w:t>
      </w:r>
      <w:r w:rsidR="00F2368F">
        <w:rPr>
          <w:sz w:val="24"/>
          <w:szCs w:val="24"/>
        </w:rPr>
        <w:t>договор</w:t>
      </w:r>
      <w:r w:rsidR="00814181" w:rsidRPr="008D3DB4">
        <w:rPr>
          <w:sz w:val="24"/>
          <w:szCs w:val="24"/>
        </w:rPr>
        <w:t xml:space="preserve"> с единственным поставщиком (подрядчиком, исполнителем)</w:t>
      </w:r>
      <w:r w:rsidR="000A17BF" w:rsidRPr="008D3DB4">
        <w:rPr>
          <w:sz w:val="24"/>
          <w:szCs w:val="24"/>
        </w:rPr>
        <w:t>. При этом Заказчик вправе изменить условия исполнения договора, в том числе начальную</w:t>
      </w:r>
      <w:r w:rsidR="007D4974" w:rsidRPr="008D3DB4">
        <w:rPr>
          <w:sz w:val="24"/>
          <w:szCs w:val="24"/>
        </w:rPr>
        <w:t xml:space="preserve"> (максимальную)</w:t>
      </w:r>
      <w:r w:rsidR="000A17BF" w:rsidRPr="008D3DB4">
        <w:rPr>
          <w:sz w:val="24"/>
          <w:szCs w:val="24"/>
        </w:rPr>
        <w:t xml:space="preserve"> цену договора.</w:t>
      </w:r>
    </w:p>
    <w:p w:rsidR="000A17BF" w:rsidRPr="00BE545B" w:rsidRDefault="000A17BF" w:rsidP="00DA35FB">
      <w:pPr>
        <w:shd w:val="clear" w:color="auto" w:fill="FFFFFF"/>
        <w:autoSpaceDE w:val="0"/>
        <w:ind w:firstLine="539"/>
        <w:rPr>
          <w:sz w:val="24"/>
          <w:szCs w:val="24"/>
        </w:rPr>
      </w:pPr>
    </w:p>
    <w:p w:rsidR="000A17BF" w:rsidRPr="00FC2C7F" w:rsidRDefault="008D3DB4" w:rsidP="00DA35FB">
      <w:pPr>
        <w:shd w:val="clear" w:color="auto" w:fill="FFFFFF"/>
        <w:autoSpaceDE w:val="0"/>
        <w:ind w:firstLine="539"/>
        <w:rPr>
          <w:b/>
          <w:sz w:val="24"/>
          <w:szCs w:val="24"/>
        </w:rPr>
      </w:pPr>
      <w:r w:rsidRPr="00FC2C7F">
        <w:rPr>
          <w:b/>
          <w:sz w:val="24"/>
          <w:szCs w:val="24"/>
        </w:rPr>
        <w:t>16</w:t>
      </w:r>
      <w:r w:rsidR="000A17BF" w:rsidRPr="00FC2C7F">
        <w:rPr>
          <w:b/>
          <w:sz w:val="24"/>
          <w:szCs w:val="24"/>
        </w:rPr>
        <w:t xml:space="preserve">.6. Рассмотрение и оценка </w:t>
      </w:r>
      <w:r w:rsidR="00FB4614" w:rsidRPr="00FC2C7F">
        <w:rPr>
          <w:b/>
          <w:sz w:val="24"/>
          <w:szCs w:val="24"/>
        </w:rPr>
        <w:t>заявок на участие в запросе котировок</w:t>
      </w:r>
      <w:r w:rsidR="000A17BF" w:rsidRPr="00FC2C7F">
        <w:rPr>
          <w:b/>
          <w:sz w:val="24"/>
          <w:szCs w:val="24"/>
        </w:rPr>
        <w:t>.</w:t>
      </w:r>
    </w:p>
    <w:p w:rsidR="00FB4614" w:rsidRPr="00FC2C7F" w:rsidRDefault="008D3DB4" w:rsidP="00DA35FB">
      <w:pPr>
        <w:shd w:val="clear" w:color="auto" w:fill="FFFFFF"/>
        <w:autoSpaceDE w:val="0"/>
        <w:ind w:firstLine="539"/>
        <w:rPr>
          <w:sz w:val="24"/>
          <w:szCs w:val="24"/>
        </w:rPr>
      </w:pPr>
      <w:r w:rsidRPr="00FC2C7F">
        <w:rPr>
          <w:sz w:val="24"/>
          <w:szCs w:val="24"/>
        </w:rPr>
        <w:t>16</w:t>
      </w:r>
      <w:r w:rsidR="000A17BF" w:rsidRPr="00FC2C7F">
        <w:rPr>
          <w:sz w:val="24"/>
          <w:szCs w:val="24"/>
        </w:rPr>
        <w:t xml:space="preserve">.6.1. </w:t>
      </w:r>
      <w:r w:rsidR="00FB4614" w:rsidRPr="00FC2C7F">
        <w:rPr>
          <w:sz w:val="24"/>
          <w:szCs w:val="24"/>
        </w:rPr>
        <w:t xml:space="preserve">Закупочная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w:t>
      </w:r>
    </w:p>
    <w:p w:rsidR="00FB4614" w:rsidRPr="00FC2C7F" w:rsidRDefault="008D3DB4" w:rsidP="00DA35FB">
      <w:pPr>
        <w:shd w:val="clear" w:color="auto" w:fill="FFFFFF"/>
        <w:autoSpaceDE w:val="0"/>
        <w:ind w:firstLine="539"/>
        <w:rPr>
          <w:sz w:val="24"/>
          <w:szCs w:val="24"/>
        </w:rPr>
      </w:pPr>
      <w:r w:rsidRPr="00FC2C7F">
        <w:rPr>
          <w:sz w:val="24"/>
          <w:szCs w:val="24"/>
        </w:rPr>
        <w:t>16</w:t>
      </w:r>
      <w:r w:rsidR="00FB4614" w:rsidRPr="00FC2C7F">
        <w:rPr>
          <w:sz w:val="24"/>
          <w:szCs w:val="24"/>
        </w:rPr>
        <w:t xml:space="preserve">.6.2. Вскрытие всех поступивших конвертов с такими заявками, а также рассмотрение и оценка таких заявок осуществляются в течение 2 рабочих дней. </w:t>
      </w:r>
    </w:p>
    <w:p w:rsidR="00FB4614" w:rsidRPr="00FC2C7F" w:rsidRDefault="008D3DB4" w:rsidP="00DA35FB">
      <w:pPr>
        <w:shd w:val="clear" w:color="auto" w:fill="FFFFFF"/>
        <w:autoSpaceDE w:val="0"/>
        <w:ind w:firstLine="539"/>
        <w:rPr>
          <w:sz w:val="24"/>
          <w:szCs w:val="24"/>
        </w:rPr>
      </w:pPr>
      <w:r w:rsidRPr="00FC2C7F">
        <w:rPr>
          <w:sz w:val="24"/>
          <w:szCs w:val="24"/>
        </w:rPr>
        <w:t>16</w:t>
      </w:r>
      <w:r w:rsidR="00FB4614" w:rsidRPr="00FC2C7F">
        <w:rPr>
          <w:sz w:val="24"/>
          <w:szCs w:val="24"/>
        </w:rPr>
        <w:t xml:space="preserve">.6.3.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w:t>
      </w:r>
      <w:r w:rsidR="00FB4614" w:rsidRPr="00FC2C7F">
        <w:rPr>
          <w:sz w:val="24"/>
          <w:szCs w:val="24"/>
        </w:rPr>
        <w:lastRenderedPageBreak/>
        <w:t xml:space="preserve">договора, указанные в таких заявках, объявляются при вскрытии конвертов с такими заявками. </w:t>
      </w:r>
    </w:p>
    <w:p w:rsidR="0097425A" w:rsidRPr="00FC2C7F" w:rsidRDefault="008D3DB4" w:rsidP="00DA35FB">
      <w:pPr>
        <w:shd w:val="clear" w:color="auto" w:fill="FFFFFF"/>
        <w:autoSpaceDE w:val="0"/>
        <w:ind w:firstLine="539"/>
        <w:rPr>
          <w:sz w:val="24"/>
          <w:szCs w:val="24"/>
        </w:rPr>
      </w:pPr>
      <w:r w:rsidRPr="00FC2C7F">
        <w:rPr>
          <w:sz w:val="24"/>
          <w:szCs w:val="24"/>
        </w:rPr>
        <w:t>16</w:t>
      </w:r>
      <w:r w:rsidR="0097425A" w:rsidRPr="00FC2C7F">
        <w:rPr>
          <w:sz w:val="24"/>
          <w:szCs w:val="24"/>
        </w:rPr>
        <w:t>.6.4.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7425A" w:rsidRPr="00FC2C7F" w:rsidRDefault="008D3DB4" w:rsidP="00DA35FB">
      <w:pPr>
        <w:shd w:val="clear" w:color="auto" w:fill="FFFFFF"/>
        <w:autoSpaceDE w:val="0"/>
        <w:ind w:firstLine="539"/>
        <w:rPr>
          <w:sz w:val="24"/>
          <w:szCs w:val="24"/>
        </w:rPr>
      </w:pPr>
      <w:r w:rsidRPr="00FC2C7F">
        <w:rPr>
          <w:sz w:val="24"/>
          <w:szCs w:val="24"/>
        </w:rPr>
        <w:t>16</w:t>
      </w:r>
      <w:r w:rsidR="0097425A" w:rsidRPr="00FC2C7F">
        <w:rPr>
          <w:sz w:val="24"/>
          <w:szCs w:val="24"/>
        </w:rPr>
        <w:t>.6.5.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w:t>
      </w:r>
      <w:r w:rsidR="00934735">
        <w:rPr>
          <w:sz w:val="24"/>
          <w:szCs w:val="24"/>
        </w:rPr>
        <w:t>, документации о проведении запроса котировок</w:t>
      </w:r>
      <w:r w:rsidR="0097425A" w:rsidRPr="00FC2C7F">
        <w:rPr>
          <w:sz w:val="24"/>
          <w:szCs w:val="24"/>
        </w:rPr>
        <w:t>, и в которой указана наиболее низкая цена договора. При предложении наиболее низкой цены договора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7425A" w:rsidRPr="00FC2C7F" w:rsidRDefault="008D3DB4" w:rsidP="00DA35FB">
      <w:pPr>
        <w:shd w:val="clear" w:color="auto" w:fill="FFFFFF"/>
        <w:autoSpaceDE w:val="0"/>
        <w:ind w:firstLine="539"/>
        <w:rPr>
          <w:sz w:val="24"/>
          <w:szCs w:val="24"/>
        </w:rPr>
      </w:pPr>
      <w:r w:rsidRPr="00FC2C7F">
        <w:rPr>
          <w:sz w:val="24"/>
          <w:szCs w:val="24"/>
        </w:rPr>
        <w:t>16</w:t>
      </w:r>
      <w:r w:rsidR="0097425A" w:rsidRPr="00FC2C7F">
        <w:rPr>
          <w:sz w:val="24"/>
          <w:szCs w:val="24"/>
        </w:rPr>
        <w:t>.6.6. Закупочная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w:t>
      </w:r>
      <w:r w:rsidR="00934735">
        <w:rPr>
          <w:sz w:val="24"/>
          <w:szCs w:val="24"/>
        </w:rPr>
        <w:t xml:space="preserve"> документации о проведении запроса котировок</w:t>
      </w:r>
      <w:r w:rsidR="0097425A" w:rsidRPr="00FC2C7F">
        <w:rPr>
          <w:sz w:val="24"/>
          <w:szCs w:val="24"/>
        </w:rPr>
        <w:t xml:space="preserve"> либо предложенная в таких заявках цена договора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извещением о проведении запроса котировок. Отклонение заявок на участие в запросе котировок по иным основаниям не допускается.</w:t>
      </w:r>
    </w:p>
    <w:p w:rsidR="003E7066" w:rsidRPr="00FC2C7F" w:rsidRDefault="008D3DB4" w:rsidP="00DA35FB">
      <w:pPr>
        <w:shd w:val="clear" w:color="auto" w:fill="FFFFFF"/>
        <w:autoSpaceDE w:val="0"/>
        <w:ind w:firstLine="539"/>
        <w:rPr>
          <w:sz w:val="24"/>
          <w:szCs w:val="24"/>
        </w:rPr>
      </w:pPr>
      <w:r w:rsidRPr="00FC2C7F">
        <w:rPr>
          <w:sz w:val="24"/>
          <w:szCs w:val="24"/>
        </w:rPr>
        <w:t>16</w:t>
      </w:r>
      <w:r w:rsidR="00EE1BB0" w:rsidRPr="00FC2C7F">
        <w:rPr>
          <w:sz w:val="24"/>
          <w:szCs w:val="24"/>
        </w:rPr>
        <w:t xml:space="preserve">.6.7.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w:t>
      </w:r>
      <w:r w:rsidR="00F62C8F" w:rsidRPr="00FC2C7F">
        <w:rPr>
          <w:sz w:val="24"/>
          <w:szCs w:val="24"/>
        </w:rPr>
        <w:t>Положения</w:t>
      </w:r>
      <w:r w:rsidR="00EE1BB0" w:rsidRPr="00FC2C7F">
        <w:rPr>
          <w:sz w:val="24"/>
          <w:szCs w:val="24"/>
        </w:rPr>
        <w:t xml:space="preserve"> и положений извещения о проведении запроса котировок,</w:t>
      </w:r>
      <w:r w:rsidR="00934735">
        <w:rPr>
          <w:sz w:val="24"/>
          <w:szCs w:val="24"/>
        </w:rPr>
        <w:t xml:space="preserve"> документации о проведении запроса котировок,</w:t>
      </w:r>
      <w:r w:rsidR="00EE1BB0" w:rsidRPr="00FC2C7F">
        <w:rPr>
          <w:sz w:val="24"/>
          <w:szCs w:val="24"/>
        </w:rPr>
        <w:t xml:space="preserve">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предложение о наиболее низкой цене </w:t>
      </w:r>
      <w:r w:rsidR="003E7066" w:rsidRPr="00FC2C7F">
        <w:rPr>
          <w:sz w:val="24"/>
          <w:szCs w:val="24"/>
        </w:rPr>
        <w:t>договора</w:t>
      </w:r>
      <w:r w:rsidR="00EE1BB0" w:rsidRPr="00FC2C7F">
        <w:rPr>
          <w:sz w:val="24"/>
          <w:szCs w:val="24"/>
        </w:rPr>
        <w:t xml:space="preserve">, информация о победителе запроса котировок, об участнике запроса котировок, предложившем в заявке на участие в запросе котировок цену </w:t>
      </w:r>
      <w:r w:rsidR="003E7066" w:rsidRPr="00FC2C7F">
        <w:rPr>
          <w:sz w:val="24"/>
          <w:szCs w:val="24"/>
        </w:rPr>
        <w:t>договора</w:t>
      </w:r>
      <w:r w:rsidR="00EE1BB0" w:rsidRPr="00FC2C7F">
        <w:rPr>
          <w:sz w:val="24"/>
          <w:szCs w:val="24"/>
        </w:rPr>
        <w:t xml:space="preserve"> такую же, как и победитель запроса котировок, или об участнике запроса котировок, предложение о цене </w:t>
      </w:r>
      <w:r w:rsidR="003E7066" w:rsidRPr="00FC2C7F">
        <w:rPr>
          <w:sz w:val="24"/>
          <w:szCs w:val="24"/>
        </w:rPr>
        <w:t>договора</w:t>
      </w:r>
      <w:r w:rsidR="00EE1BB0" w:rsidRPr="00FC2C7F">
        <w:rPr>
          <w:sz w:val="24"/>
          <w:szCs w:val="24"/>
        </w:rPr>
        <w:t xml:space="preserve"> которого содержит </w:t>
      </w:r>
      <w:r w:rsidR="00EE1BB0" w:rsidRPr="00FC2C7F">
        <w:rPr>
          <w:sz w:val="24"/>
          <w:szCs w:val="24"/>
        </w:rPr>
        <w:lastRenderedPageBreak/>
        <w:t xml:space="preserve">лучшие условия по цене </w:t>
      </w:r>
      <w:r w:rsidR="003E7066" w:rsidRPr="00FC2C7F">
        <w:rPr>
          <w:sz w:val="24"/>
          <w:szCs w:val="24"/>
        </w:rPr>
        <w:t>договора</w:t>
      </w:r>
      <w:r w:rsidR="00EE1BB0" w:rsidRPr="00FC2C7F">
        <w:rPr>
          <w:sz w:val="24"/>
          <w:szCs w:val="24"/>
        </w:rPr>
        <w:t>, следующие после предложенных победителем запроса котировок условий.</w:t>
      </w:r>
    </w:p>
    <w:p w:rsidR="0097425A" w:rsidRPr="00FC2C7F" w:rsidRDefault="008D3DB4" w:rsidP="00DA35FB">
      <w:pPr>
        <w:shd w:val="clear" w:color="auto" w:fill="FFFFFF"/>
        <w:autoSpaceDE w:val="0"/>
        <w:ind w:firstLine="539"/>
        <w:rPr>
          <w:sz w:val="24"/>
          <w:szCs w:val="24"/>
        </w:rPr>
      </w:pPr>
      <w:r w:rsidRPr="00FC2C7F">
        <w:rPr>
          <w:sz w:val="24"/>
          <w:szCs w:val="24"/>
        </w:rPr>
        <w:t>16</w:t>
      </w:r>
      <w:r w:rsidR="003E7066" w:rsidRPr="00FC2C7F">
        <w:rPr>
          <w:sz w:val="24"/>
          <w:szCs w:val="24"/>
        </w:rPr>
        <w:t>.6.8.</w:t>
      </w:r>
      <w:r w:rsidR="00EE1BB0" w:rsidRPr="00FC2C7F">
        <w:rPr>
          <w:sz w:val="24"/>
          <w:szCs w:val="24"/>
        </w:rPr>
        <w:t xml:space="preserve"> Протокол рассмотрения и оценки заявок на участие в запросе котировок подписывается всеми присутствующими на заседании членами </w:t>
      </w:r>
      <w:r w:rsidR="003E7066" w:rsidRPr="00FC2C7F">
        <w:rPr>
          <w:sz w:val="24"/>
          <w:szCs w:val="24"/>
        </w:rPr>
        <w:t xml:space="preserve">закупочной </w:t>
      </w:r>
      <w:r w:rsidR="00EE1BB0" w:rsidRPr="00FC2C7F">
        <w:rPr>
          <w:sz w:val="24"/>
          <w:szCs w:val="24"/>
        </w:rPr>
        <w:t>комиссии</w:t>
      </w:r>
      <w:r w:rsidR="003E7066" w:rsidRPr="00FC2C7F">
        <w:rPr>
          <w:sz w:val="24"/>
          <w:szCs w:val="24"/>
        </w:rPr>
        <w:t>.</w:t>
      </w:r>
      <w:r w:rsidR="00EE1BB0" w:rsidRPr="00FC2C7F">
        <w:rPr>
          <w:sz w:val="24"/>
          <w:szCs w:val="24"/>
        </w:rPr>
        <w:t xml:space="preserve">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w:t>
      </w:r>
      <w:r w:rsidR="003E7066" w:rsidRPr="00FC2C7F">
        <w:rPr>
          <w:sz w:val="24"/>
          <w:szCs w:val="24"/>
        </w:rPr>
        <w:t>договора</w:t>
      </w:r>
      <w:r w:rsidR="00EE1BB0" w:rsidRPr="00FC2C7F">
        <w:rPr>
          <w:sz w:val="24"/>
          <w:szCs w:val="24"/>
        </w:rPr>
        <w:t xml:space="preserve">, который составляется путем включения в него условий исполнения </w:t>
      </w:r>
      <w:r w:rsidR="003E7066" w:rsidRPr="00FC2C7F">
        <w:rPr>
          <w:sz w:val="24"/>
          <w:szCs w:val="24"/>
        </w:rPr>
        <w:t>договора</w:t>
      </w:r>
      <w:r w:rsidR="00EE1BB0" w:rsidRPr="00FC2C7F">
        <w:rPr>
          <w:sz w:val="24"/>
          <w:szCs w:val="24"/>
        </w:rPr>
        <w:t>,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2A0586" w:rsidRPr="00FC2C7F" w:rsidRDefault="00FC2C7F" w:rsidP="00DA35FB">
      <w:pPr>
        <w:shd w:val="clear" w:color="auto" w:fill="FFFFFF"/>
        <w:autoSpaceDE w:val="0"/>
        <w:ind w:firstLine="539"/>
        <w:rPr>
          <w:sz w:val="24"/>
          <w:szCs w:val="24"/>
        </w:rPr>
      </w:pPr>
      <w:r w:rsidRPr="00FC2C7F">
        <w:rPr>
          <w:sz w:val="24"/>
          <w:szCs w:val="24"/>
        </w:rPr>
        <w:t>16</w:t>
      </w:r>
      <w:r w:rsidR="002A0586" w:rsidRPr="00FC2C7F">
        <w:rPr>
          <w:sz w:val="24"/>
          <w:szCs w:val="24"/>
        </w:rPr>
        <w:t>.6.9. Протокол рассмотрения и оценки заявок на участие в запросе котировок размещается заказчиком в единой информационной системе не позднее чем через три дня со дня подписания таких протоколов.</w:t>
      </w:r>
    </w:p>
    <w:p w:rsidR="0097425A" w:rsidRPr="00FC2C7F" w:rsidRDefault="00FC2C7F" w:rsidP="00DA35FB">
      <w:pPr>
        <w:shd w:val="clear" w:color="auto" w:fill="FFFFFF"/>
        <w:autoSpaceDE w:val="0"/>
        <w:ind w:firstLine="539"/>
        <w:rPr>
          <w:sz w:val="24"/>
          <w:szCs w:val="24"/>
        </w:rPr>
      </w:pPr>
      <w:r w:rsidRPr="00FC2C7F">
        <w:rPr>
          <w:sz w:val="24"/>
          <w:szCs w:val="24"/>
        </w:rPr>
        <w:t>16</w:t>
      </w:r>
      <w:r w:rsidR="00B3542D" w:rsidRPr="00FC2C7F">
        <w:rPr>
          <w:sz w:val="24"/>
          <w:szCs w:val="24"/>
        </w:rPr>
        <w:t>.6.</w:t>
      </w:r>
      <w:r w:rsidR="002A0586" w:rsidRPr="00FC2C7F">
        <w:rPr>
          <w:sz w:val="24"/>
          <w:szCs w:val="24"/>
        </w:rPr>
        <w:t>10</w:t>
      </w:r>
      <w:r w:rsidR="00B3542D" w:rsidRPr="00FC2C7F">
        <w:rPr>
          <w:sz w:val="24"/>
          <w:szCs w:val="24"/>
        </w:rPr>
        <w:t>. В случае, если закупочной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A0586" w:rsidRPr="00FC2C7F" w:rsidRDefault="00FC2C7F" w:rsidP="002A0586">
      <w:pPr>
        <w:shd w:val="clear" w:color="auto" w:fill="FFFFFF"/>
        <w:autoSpaceDE w:val="0"/>
        <w:ind w:firstLine="539"/>
        <w:rPr>
          <w:sz w:val="24"/>
          <w:szCs w:val="24"/>
        </w:rPr>
      </w:pPr>
      <w:r w:rsidRPr="00FC2C7F">
        <w:rPr>
          <w:sz w:val="24"/>
          <w:szCs w:val="24"/>
        </w:rPr>
        <w:t>16</w:t>
      </w:r>
      <w:r w:rsidR="002A0586" w:rsidRPr="00FC2C7F">
        <w:rPr>
          <w:sz w:val="24"/>
          <w:szCs w:val="24"/>
        </w:rPr>
        <w:t>.6.11.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EE1BB0" w:rsidRPr="00FC2C7F" w:rsidRDefault="00FC2C7F" w:rsidP="002A0586">
      <w:pPr>
        <w:shd w:val="clear" w:color="auto" w:fill="FFFFFF"/>
        <w:autoSpaceDE w:val="0"/>
        <w:ind w:firstLine="539"/>
        <w:rPr>
          <w:sz w:val="24"/>
          <w:szCs w:val="24"/>
        </w:rPr>
      </w:pPr>
      <w:r w:rsidRPr="00FC2C7F">
        <w:rPr>
          <w:sz w:val="24"/>
          <w:szCs w:val="24"/>
        </w:rPr>
        <w:t>16</w:t>
      </w:r>
      <w:r w:rsidR="002A0586" w:rsidRPr="00FC2C7F">
        <w:rPr>
          <w:sz w:val="24"/>
          <w:szCs w:val="24"/>
        </w:rPr>
        <w:t xml:space="preserve">.6.12. В случае признания победителя запроса котировок уклонившимся от заключения </w:t>
      </w:r>
      <w:r w:rsidR="00F2368F">
        <w:rPr>
          <w:sz w:val="24"/>
          <w:szCs w:val="24"/>
        </w:rPr>
        <w:t>договор</w:t>
      </w:r>
      <w:r w:rsidR="002A0586" w:rsidRPr="00FC2C7F">
        <w:rPr>
          <w:sz w:val="24"/>
          <w:szCs w:val="24"/>
        </w:rPr>
        <w:t xml:space="preserve">а заказчик вправе обратиться в суд с иском о возмещении убытков, причиненных уклонением от заключения </w:t>
      </w:r>
      <w:r w:rsidR="00F2368F">
        <w:rPr>
          <w:sz w:val="24"/>
          <w:szCs w:val="24"/>
        </w:rPr>
        <w:t>договор</w:t>
      </w:r>
      <w:r w:rsidR="002A0586" w:rsidRPr="00FC2C7F">
        <w:rPr>
          <w:sz w:val="24"/>
          <w:szCs w:val="24"/>
        </w:rPr>
        <w:t xml:space="preserve">а, и заключить </w:t>
      </w:r>
      <w:r w:rsidR="00F2368F">
        <w:rPr>
          <w:sz w:val="24"/>
          <w:szCs w:val="24"/>
        </w:rPr>
        <w:t>договор</w:t>
      </w:r>
      <w:r w:rsidR="002A0586" w:rsidRPr="00FC2C7F">
        <w:rPr>
          <w:sz w:val="24"/>
          <w:szCs w:val="24"/>
        </w:rPr>
        <w:t xml:space="preserve">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этих участников является обязательным. В случае уклонения этих участников от заключения договора заказчик вправе обратиться в суд с иском о возмещении убытков, причиненных уклонением от заключения договора, и осуществить повторно запрос котировок.</w:t>
      </w:r>
    </w:p>
    <w:p w:rsidR="00DA346D" w:rsidRPr="00E54B2C" w:rsidRDefault="00E54B2C" w:rsidP="00DA35FB">
      <w:pPr>
        <w:shd w:val="clear" w:color="auto" w:fill="FFFFFF"/>
        <w:autoSpaceDE w:val="0"/>
        <w:ind w:firstLine="539"/>
        <w:rPr>
          <w:sz w:val="24"/>
          <w:szCs w:val="24"/>
        </w:rPr>
      </w:pPr>
      <w:r w:rsidRPr="00E54B2C">
        <w:rPr>
          <w:sz w:val="24"/>
          <w:szCs w:val="24"/>
        </w:rPr>
        <w:t>16</w:t>
      </w:r>
      <w:r w:rsidR="000A17BF" w:rsidRPr="00E54B2C">
        <w:rPr>
          <w:sz w:val="24"/>
          <w:szCs w:val="24"/>
        </w:rPr>
        <w:t>.6.</w:t>
      </w:r>
      <w:r w:rsidRPr="00E54B2C">
        <w:rPr>
          <w:sz w:val="24"/>
          <w:szCs w:val="24"/>
        </w:rPr>
        <w:t>13</w:t>
      </w:r>
      <w:r w:rsidR="000A17BF" w:rsidRPr="00E54B2C">
        <w:rPr>
          <w:sz w:val="24"/>
          <w:szCs w:val="24"/>
        </w:rPr>
        <w:t xml:space="preserve">. Договор </w:t>
      </w:r>
      <w:r w:rsidR="00DA346D" w:rsidRPr="00E54B2C">
        <w:rPr>
          <w:sz w:val="24"/>
          <w:szCs w:val="24"/>
        </w:rPr>
        <w:t>может быть заключен не ранее чем через 7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20 (двадцать) дней с даты подписания указанного протокола.</w:t>
      </w:r>
    </w:p>
    <w:p w:rsidR="000A17BF" w:rsidRPr="00E54B2C" w:rsidRDefault="00E54B2C" w:rsidP="00DA35FB">
      <w:pPr>
        <w:shd w:val="clear" w:color="auto" w:fill="FFFFFF"/>
        <w:autoSpaceDE w:val="0"/>
        <w:ind w:firstLine="539"/>
        <w:rPr>
          <w:sz w:val="24"/>
          <w:szCs w:val="24"/>
        </w:rPr>
      </w:pPr>
      <w:r w:rsidRPr="00E54B2C">
        <w:rPr>
          <w:sz w:val="24"/>
          <w:szCs w:val="24"/>
        </w:rPr>
        <w:lastRenderedPageBreak/>
        <w:t>16</w:t>
      </w:r>
      <w:r w:rsidR="000A17BF" w:rsidRPr="00E54B2C">
        <w:rPr>
          <w:sz w:val="24"/>
          <w:szCs w:val="24"/>
        </w:rPr>
        <w:t>.6.</w:t>
      </w:r>
      <w:r w:rsidRPr="00E54B2C">
        <w:rPr>
          <w:sz w:val="24"/>
          <w:szCs w:val="24"/>
        </w:rPr>
        <w:t>13</w:t>
      </w:r>
      <w:r w:rsidR="000A17BF" w:rsidRPr="00E54B2C">
        <w:rPr>
          <w:sz w:val="24"/>
          <w:szCs w:val="24"/>
        </w:rPr>
        <w:t xml:space="preserve">. Договор </w:t>
      </w:r>
      <w:r w:rsidR="00DA346D" w:rsidRPr="00E54B2C">
        <w:rPr>
          <w:sz w:val="24"/>
          <w:szCs w:val="24"/>
        </w:rPr>
        <w:t xml:space="preserve">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w:t>
      </w:r>
      <w:r w:rsidR="00F2368F">
        <w:rPr>
          <w:sz w:val="24"/>
          <w:szCs w:val="24"/>
        </w:rPr>
        <w:t>договор</w:t>
      </w:r>
      <w:r w:rsidR="00DA346D" w:rsidRPr="00E54B2C">
        <w:rPr>
          <w:sz w:val="24"/>
          <w:szCs w:val="24"/>
        </w:rPr>
        <w:t>а.</w:t>
      </w:r>
    </w:p>
    <w:p w:rsidR="000A17BF" w:rsidRPr="00BE545B" w:rsidRDefault="000A17BF" w:rsidP="00DA35FB">
      <w:pPr>
        <w:shd w:val="clear" w:color="auto" w:fill="FFFFFF"/>
        <w:autoSpaceDE w:val="0"/>
        <w:ind w:firstLine="539"/>
        <w:rPr>
          <w:sz w:val="24"/>
          <w:szCs w:val="24"/>
        </w:rPr>
      </w:pPr>
    </w:p>
    <w:p w:rsidR="000A17BF" w:rsidRPr="001C6AA7" w:rsidRDefault="00663A77" w:rsidP="00743C28">
      <w:pPr>
        <w:shd w:val="clear" w:color="auto" w:fill="FFFFFF"/>
        <w:autoSpaceDE w:val="0"/>
        <w:ind w:firstLine="539"/>
        <w:jc w:val="center"/>
        <w:rPr>
          <w:b/>
          <w:sz w:val="24"/>
          <w:szCs w:val="24"/>
        </w:rPr>
      </w:pPr>
      <w:bookmarkStart w:id="4" w:name="_Ref86398751"/>
      <w:r w:rsidRPr="001C6AA7">
        <w:rPr>
          <w:b/>
          <w:sz w:val="24"/>
          <w:szCs w:val="24"/>
        </w:rPr>
        <w:t>Р</w:t>
      </w:r>
      <w:r w:rsidR="000A17BF" w:rsidRPr="001C6AA7">
        <w:rPr>
          <w:b/>
          <w:sz w:val="24"/>
          <w:szCs w:val="24"/>
        </w:rPr>
        <w:t xml:space="preserve">аздел </w:t>
      </w:r>
      <w:r w:rsidR="001C6AA7" w:rsidRPr="001C6AA7">
        <w:rPr>
          <w:b/>
          <w:sz w:val="24"/>
          <w:szCs w:val="24"/>
        </w:rPr>
        <w:t>1</w:t>
      </w:r>
      <w:r w:rsidR="000A17BF" w:rsidRPr="001C6AA7">
        <w:rPr>
          <w:b/>
          <w:sz w:val="24"/>
          <w:szCs w:val="24"/>
        </w:rPr>
        <w:t xml:space="preserve">7. Закупка </w:t>
      </w:r>
      <w:r w:rsidR="006E26A1" w:rsidRPr="001C6AA7">
        <w:rPr>
          <w:b/>
          <w:sz w:val="24"/>
          <w:szCs w:val="24"/>
        </w:rPr>
        <w:t>у единственного поставщика (подрядчика, исполнителя)</w:t>
      </w:r>
      <w:r w:rsidR="000A17BF" w:rsidRPr="001C6AA7">
        <w:rPr>
          <w:b/>
          <w:sz w:val="24"/>
          <w:szCs w:val="24"/>
        </w:rPr>
        <w:t>.</w:t>
      </w:r>
    </w:p>
    <w:p w:rsidR="000461F8" w:rsidRPr="001C6AA7" w:rsidRDefault="001C6AA7" w:rsidP="00DA35FB">
      <w:pPr>
        <w:shd w:val="clear" w:color="auto" w:fill="FFFFFF"/>
        <w:autoSpaceDE w:val="0"/>
        <w:ind w:firstLine="539"/>
        <w:rPr>
          <w:sz w:val="24"/>
          <w:szCs w:val="24"/>
        </w:rPr>
      </w:pPr>
      <w:bookmarkStart w:id="5" w:name="_Ref94426953"/>
      <w:r w:rsidRPr="001C6AA7">
        <w:rPr>
          <w:b/>
          <w:sz w:val="24"/>
          <w:szCs w:val="24"/>
        </w:rPr>
        <w:t>1</w:t>
      </w:r>
      <w:r w:rsidR="000A17BF" w:rsidRPr="001C6AA7">
        <w:rPr>
          <w:b/>
          <w:sz w:val="24"/>
          <w:szCs w:val="24"/>
        </w:rPr>
        <w:t xml:space="preserve">7.1.  </w:t>
      </w:r>
      <w:r w:rsidR="000461F8" w:rsidRPr="001C6AA7">
        <w:rPr>
          <w:sz w:val="24"/>
          <w:szCs w:val="24"/>
        </w:rPr>
        <w:t>Под размещением заказа у единственного поставщика  (подрядчика, исполнителя) понимается способ размещения заказа, при котором Заказчик предлагает заключить договор только 1 (одному) поставщику (подрядчику, исполнителю).</w:t>
      </w:r>
    </w:p>
    <w:p w:rsidR="000A17BF" w:rsidRPr="001C6AA7" w:rsidRDefault="001C6AA7" w:rsidP="00DA35FB">
      <w:pPr>
        <w:shd w:val="clear" w:color="auto" w:fill="FFFFFF"/>
        <w:autoSpaceDE w:val="0"/>
        <w:ind w:firstLine="539"/>
        <w:rPr>
          <w:b/>
          <w:sz w:val="24"/>
          <w:szCs w:val="24"/>
        </w:rPr>
      </w:pPr>
      <w:r w:rsidRPr="001C6AA7">
        <w:rPr>
          <w:b/>
          <w:sz w:val="24"/>
          <w:szCs w:val="24"/>
        </w:rPr>
        <w:t>1</w:t>
      </w:r>
      <w:r w:rsidR="000461F8" w:rsidRPr="001C6AA7">
        <w:rPr>
          <w:b/>
          <w:sz w:val="24"/>
          <w:szCs w:val="24"/>
        </w:rPr>
        <w:t>7.2.</w:t>
      </w:r>
      <w:r w:rsidR="000461F8" w:rsidRPr="001C6AA7">
        <w:rPr>
          <w:sz w:val="24"/>
          <w:szCs w:val="24"/>
        </w:rPr>
        <w:t xml:space="preserve"> </w:t>
      </w:r>
      <w:r w:rsidR="000A17BF" w:rsidRPr="001C6AA7">
        <w:rPr>
          <w:sz w:val="24"/>
          <w:szCs w:val="24"/>
        </w:rPr>
        <w:t xml:space="preserve">Закупка </w:t>
      </w:r>
      <w:bookmarkEnd w:id="4"/>
      <w:r w:rsidR="006E26A1" w:rsidRPr="001C6AA7">
        <w:rPr>
          <w:sz w:val="24"/>
          <w:szCs w:val="24"/>
        </w:rPr>
        <w:t>у единственного поставщика (подрядчика, исполнителя)</w:t>
      </w:r>
      <w:r w:rsidR="007A16FE" w:rsidRPr="001C6AA7">
        <w:rPr>
          <w:sz w:val="24"/>
          <w:szCs w:val="24"/>
        </w:rPr>
        <w:t xml:space="preserve"> может осуществляться заказчиком в следующих случаях:</w:t>
      </w:r>
    </w:p>
    <w:p w:rsidR="000A17BF" w:rsidRPr="001C6AA7" w:rsidRDefault="007A16FE" w:rsidP="00DA35FB">
      <w:pPr>
        <w:shd w:val="clear" w:color="auto" w:fill="FFFFFF"/>
        <w:autoSpaceDE w:val="0"/>
        <w:ind w:firstLine="539"/>
        <w:rPr>
          <w:sz w:val="24"/>
          <w:szCs w:val="24"/>
        </w:rPr>
      </w:pPr>
      <w:r w:rsidRPr="001C6AA7">
        <w:rPr>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B00D0D" w:rsidRDefault="007A16FE" w:rsidP="00B00D0D">
      <w:pPr>
        <w:shd w:val="clear" w:color="auto" w:fill="FFFFFF"/>
        <w:autoSpaceDE w:val="0"/>
        <w:ind w:firstLine="539"/>
        <w:rPr>
          <w:sz w:val="24"/>
          <w:szCs w:val="24"/>
        </w:rPr>
      </w:pPr>
      <w:r w:rsidRPr="001C6AA7">
        <w:rPr>
          <w:sz w:val="24"/>
          <w:szCs w:val="24"/>
        </w:rPr>
        <w:t xml:space="preserve">2) осуществление закупки товара, работы или услуги на сумму, не превышающую </w:t>
      </w:r>
      <w:r w:rsidR="008C4A99">
        <w:rPr>
          <w:sz w:val="24"/>
          <w:szCs w:val="24"/>
        </w:rPr>
        <w:t>500 (</w:t>
      </w:r>
      <w:r w:rsidRPr="001C6AA7">
        <w:rPr>
          <w:sz w:val="24"/>
          <w:szCs w:val="24"/>
        </w:rPr>
        <w:t>пятьсот</w:t>
      </w:r>
      <w:r w:rsidR="008C4A99">
        <w:rPr>
          <w:sz w:val="24"/>
          <w:szCs w:val="24"/>
        </w:rPr>
        <w:t>)</w:t>
      </w:r>
      <w:r w:rsidRPr="001C6AA7">
        <w:rPr>
          <w:sz w:val="24"/>
          <w:szCs w:val="24"/>
        </w:rPr>
        <w:t xml:space="preserve"> тысяч рублей</w:t>
      </w:r>
      <w:r w:rsidR="00B00D0D">
        <w:rPr>
          <w:sz w:val="24"/>
          <w:szCs w:val="24"/>
        </w:rPr>
        <w:t>, с учетом НДС, по одной сделке</w:t>
      </w:r>
      <w:r w:rsidRPr="001C6AA7">
        <w:rPr>
          <w:sz w:val="24"/>
          <w:szCs w:val="24"/>
        </w:rPr>
        <w:t>;</w:t>
      </w:r>
      <w:r w:rsidR="00B00D0D" w:rsidRPr="00B00D0D">
        <w:t xml:space="preserve"> </w:t>
      </w:r>
    </w:p>
    <w:p w:rsidR="007A16FE" w:rsidRPr="001C6AA7" w:rsidRDefault="00B00D0D" w:rsidP="00B00D0D">
      <w:pPr>
        <w:shd w:val="clear" w:color="auto" w:fill="FFFFFF"/>
        <w:autoSpaceDE w:val="0"/>
        <w:ind w:firstLine="539"/>
        <w:rPr>
          <w:sz w:val="24"/>
          <w:szCs w:val="24"/>
        </w:rPr>
      </w:pPr>
      <w:r w:rsidRPr="00B00D0D">
        <w:rPr>
          <w:sz w:val="24"/>
          <w:szCs w:val="24"/>
        </w:rPr>
        <w:t xml:space="preserve">Под одной сделкой признается разовая закупка, оформленная одним документом – договором, </w:t>
      </w:r>
      <w:r>
        <w:rPr>
          <w:sz w:val="24"/>
          <w:szCs w:val="24"/>
        </w:rPr>
        <w:t xml:space="preserve">товарным чеком, кассовым чеком, </w:t>
      </w:r>
      <w:r w:rsidRPr="00B00D0D">
        <w:rPr>
          <w:sz w:val="24"/>
          <w:szCs w:val="24"/>
        </w:rPr>
        <w:t xml:space="preserve">накладной, счет-фактурой, счетом, актом.  </w:t>
      </w:r>
      <w:r>
        <w:rPr>
          <w:sz w:val="24"/>
          <w:szCs w:val="24"/>
        </w:rPr>
        <w:t xml:space="preserve">  </w:t>
      </w:r>
      <w:r w:rsidRPr="00B00D0D">
        <w:rPr>
          <w:sz w:val="24"/>
          <w:szCs w:val="24"/>
        </w:rPr>
        <w:t>При этом заказчик вправе осуществлять закупки до 500 000 рублей</w:t>
      </w:r>
      <w:r>
        <w:rPr>
          <w:sz w:val="24"/>
          <w:szCs w:val="24"/>
        </w:rPr>
        <w:t>,</w:t>
      </w:r>
      <w:r w:rsidRPr="00B00D0D">
        <w:rPr>
          <w:sz w:val="24"/>
          <w:szCs w:val="24"/>
        </w:rPr>
        <w:t xml:space="preserve"> с учетом НДС</w:t>
      </w:r>
      <w:r>
        <w:rPr>
          <w:sz w:val="24"/>
          <w:szCs w:val="24"/>
        </w:rPr>
        <w:t>,</w:t>
      </w:r>
      <w:r w:rsidRPr="00B00D0D">
        <w:rPr>
          <w:sz w:val="24"/>
          <w:szCs w:val="24"/>
        </w:rPr>
        <w:t xml:space="preserve"> неограниченное количество раз в течение любого периода времени (месяца, квартала, полугодия, года и т.д.)</w:t>
      </w:r>
    </w:p>
    <w:p w:rsidR="007A16FE" w:rsidRPr="001C6AA7" w:rsidRDefault="007A16FE" w:rsidP="00DA35FB">
      <w:pPr>
        <w:shd w:val="clear" w:color="auto" w:fill="FFFFFF"/>
        <w:autoSpaceDE w:val="0"/>
        <w:ind w:firstLine="539"/>
        <w:rPr>
          <w:sz w:val="24"/>
          <w:szCs w:val="24"/>
        </w:rPr>
      </w:pPr>
      <w:r w:rsidRPr="001C6AA7">
        <w:rPr>
          <w:sz w:val="24"/>
          <w:szCs w:val="24"/>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F2702" w:rsidRPr="001C6AA7" w:rsidRDefault="007A16FE" w:rsidP="00DA35FB">
      <w:pPr>
        <w:shd w:val="clear" w:color="auto" w:fill="FFFFFF"/>
        <w:autoSpaceDE w:val="0"/>
        <w:ind w:firstLine="539"/>
        <w:rPr>
          <w:sz w:val="24"/>
          <w:szCs w:val="24"/>
        </w:rPr>
      </w:pPr>
      <w:r w:rsidRPr="001C6AA7">
        <w:rPr>
          <w:sz w:val="24"/>
          <w:szCs w:val="24"/>
        </w:rPr>
        <w:t>4) закупки определенных товаров, работ, услуг вследствие аварии, иных чрезвычайных ситуаций природного или техногенног</w:t>
      </w:r>
      <w:r w:rsidR="006F2702" w:rsidRPr="001C6AA7">
        <w:rPr>
          <w:sz w:val="24"/>
          <w:szCs w:val="24"/>
        </w:rPr>
        <w:t>о характера, непреодолимой силы</w:t>
      </w:r>
      <w:r w:rsidRPr="001C6AA7">
        <w:rPr>
          <w:sz w:val="24"/>
          <w:szCs w:val="24"/>
        </w:rPr>
        <w:t xml:space="preserve">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w:t>
      </w:r>
      <w:r w:rsidR="00F2368F">
        <w:rPr>
          <w:sz w:val="24"/>
          <w:szCs w:val="24"/>
        </w:rPr>
        <w:t>договор</w:t>
      </w:r>
      <w:r w:rsidRPr="001C6AA7">
        <w:rPr>
          <w:sz w:val="24"/>
          <w:szCs w:val="24"/>
        </w:rPr>
        <w:t xml:space="preserve">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w:t>
      </w:r>
      <w:r w:rsidR="006F2702" w:rsidRPr="001C6AA7">
        <w:rPr>
          <w:sz w:val="24"/>
          <w:szCs w:val="24"/>
        </w:rPr>
        <w:t xml:space="preserve"> характера, непреодолимой силы.</w:t>
      </w:r>
    </w:p>
    <w:p w:rsidR="007A16FE" w:rsidRPr="001C6AA7" w:rsidRDefault="007A16FE" w:rsidP="00DA35FB">
      <w:pPr>
        <w:shd w:val="clear" w:color="auto" w:fill="FFFFFF"/>
        <w:autoSpaceDE w:val="0"/>
        <w:ind w:firstLine="539"/>
        <w:rPr>
          <w:b/>
          <w:sz w:val="24"/>
          <w:szCs w:val="24"/>
        </w:rPr>
      </w:pPr>
      <w:r w:rsidRPr="001C6AA7">
        <w:rPr>
          <w:sz w:val="24"/>
          <w:szCs w:val="24"/>
        </w:rPr>
        <w:lastRenderedPageBreak/>
        <w:t>5)</w:t>
      </w:r>
      <w:r w:rsidR="00CC1CC5" w:rsidRPr="001C6AA7">
        <w:t xml:space="preserve"> </w:t>
      </w:r>
      <w:r w:rsidR="00CC1CC5" w:rsidRPr="001C6AA7">
        <w:rPr>
          <w:sz w:val="24"/>
          <w:szCs w:val="24"/>
        </w:rPr>
        <w:t xml:space="preserve">заключение </w:t>
      </w:r>
      <w:r w:rsidR="000461F8" w:rsidRPr="001C6AA7">
        <w:rPr>
          <w:sz w:val="24"/>
          <w:szCs w:val="24"/>
        </w:rPr>
        <w:t>договора</w:t>
      </w:r>
      <w:r w:rsidR="00CC1CC5" w:rsidRPr="001C6AA7">
        <w:rPr>
          <w:sz w:val="24"/>
          <w:szCs w:val="24"/>
        </w:rPr>
        <w:t xml:space="preserve">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A16FE" w:rsidRPr="001C6AA7" w:rsidRDefault="00CC1CC5" w:rsidP="00DA35FB">
      <w:pPr>
        <w:shd w:val="clear" w:color="auto" w:fill="FFFFFF"/>
        <w:autoSpaceDE w:val="0"/>
        <w:ind w:firstLine="539"/>
        <w:rPr>
          <w:sz w:val="24"/>
          <w:szCs w:val="24"/>
        </w:rPr>
      </w:pPr>
      <w:r w:rsidRPr="001C6AA7">
        <w:rPr>
          <w:sz w:val="24"/>
          <w:szCs w:val="24"/>
        </w:rPr>
        <w:t xml:space="preserve">6) заключение </w:t>
      </w:r>
      <w:r w:rsidR="000461F8" w:rsidRPr="001C6AA7">
        <w:rPr>
          <w:sz w:val="24"/>
          <w:szCs w:val="24"/>
        </w:rPr>
        <w:t xml:space="preserve">договора </w:t>
      </w:r>
      <w:r w:rsidRPr="001C6AA7">
        <w:rPr>
          <w:sz w:val="24"/>
          <w:szCs w:val="24"/>
        </w:rPr>
        <w:t>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C1CC5" w:rsidRPr="001C6AA7" w:rsidRDefault="0072248B" w:rsidP="00DA35FB">
      <w:pPr>
        <w:shd w:val="clear" w:color="auto" w:fill="FFFFFF"/>
        <w:autoSpaceDE w:val="0"/>
        <w:ind w:firstLine="539"/>
        <w:rPr>
          <w:sz w:val="24"/>
          <w:szCs w:val="24"/>
        </w:rPr>
      </w:pPr>
      <w:r w:rsidRPr="001C6AA7">
        <w:rPr>
          <w:sz w:val="24"/>
          <w:szCs w:val="24"/>
        </w:rPr>
        <w:t>7)</w:t>
      </w:r>
      <w:r w:rsidRPr="001C6AA7">
        <w:t xml:space="preserve"> </w:t>
      </w:r>
      <w:r w:rsidRPr="001C6AA7">
        <w:rPr>
          <w:sz w:val="24"/>
          <w:szCs w:val="24"/>
        </w:rPr>
        <w:t>признание несостоявшимися открытого конкурса, электронного аукциона, запроса котировок;</w:t>
      </w:r>
    </w:p>
    <w:p w:rsidR="00CC1CC5" w:rsidRPr="001C6AA7" w:rsidRDefault="0072248B" w:rsidP="00DA35FB">
      <w:pPr>
        <w:shd w:val="clear" w:color="auto" w:fill="FFFFFF"/>
        <w:autoSpaceDE w:val="0"/>
        <w:ind w:firstLine="539"/>
        <w:rPr>
          <w:sz w:val="24"/>
          <w:szCs w:val="24"/>
        </w:rPr>
      </w:pPr>
      <w:r w:rsidRPr="001C6AA7">
        <w:rPr>
          <w:sz w:val="24"/>
          <w:szCs w:val="24"/>
        </w:rPr>
        <w:t>8) заключение договора энергоснабжения или договора купли-продажи электрической энергии с гарантирующим поставщиком электрической энергии;</w:t>
      </w:r>
    </w:p>
    <w:p w:rsidR="00CC1CC5" w:rsidRPr="001C6AA7" w:rsidRDefault="0072248B" w:rsidP="00DA35FB">
      <w:pPr>
        <w:shd w:val="clear" w:color="auto" w:fill="FFFFFF"/>
        <w:autoSpaceDE w:val="0"/>
        <w:ind w:firstLine="539"/>
        <w:rPr>
          <w:sz w:val="24"/>
          <w:szCs w:val="24"/>
        </w:rPr>
      </w:pPr>
      <w:r w:rsidRPr="001C6AA7">
        <w:rPr>
          <w:sz w:val="24"/>
          <w:szCs w:val="24"/>
        </w:rPr>
        <w:t>9)</w:t>
      </w:r>
      <w:r w:rsidR="009A7776" w:rsidRPr="001C6AA7">
        <w:t xml:space="preserve"> </w:t>
      </w:r>
      <w:r w:rsidR="009A7776" w:rsidRPr="001C6AA7">
        <w:rPr>
          <w:sz w:val="24"/>
          <w:szCs w:val="24"/>
        </w:rPr>
        <w:t xml:space="preserve">заключение </w:t>
      </w:r>
      <w:r w:rsidR="000461F8" w:rsidRPr="001C6AA7">
        <w:rPr>
          <w:sz w:val="24"/>
          <w:szCs w:val="24"/>
        </w:rPr>
        <w:t>договора</w:t>
      </w:r>
      <w:r w:rsidR="009A7776" w:rsidRPr="001C6AA7">
        <w:rPr>
          <w:sz w:val="24"/>
          <w:szCs w:val="24"/>
        </w:rPr>
        <w:t xml:space="preserve"> на оказание преподавательских услуг, а также услуг экскурсовода (гида) физическими лицами;</w:t>
      </w:r>
    </w:p>
    <w:p w:rsidR="00C6472A" w:rsidRPr="001C6AA7" w:rsidRDefault="00C6472A" w:rsidP="00C6472A">
      <w:pPr>
        <w:shd w:val="clear" w:color="auto" w:fill="FFFFFF"/>
        <w:autoSpaceDE w:val="0"/>
        <w:ind w:firstLine="539"/>
        <w:rPr>
          <w:sz w:val="24"/>
          <w:szCs w:val="24"/>
        </w:rPr>
      </w:pPr>
      <w:r w:rsidRPr="001C6AA7">
        <w:rPr>
          <w:sz w:val="24"/>
          <w:szCs w:val="24"/>
        </w:rPr>
        <w:t xml:space="preserve">10) </w:t>
      </w:r>
      <w:r w:rsidR="006F2702" w:rsidRPr="001C6AA7">
        <w:rPr>
          <w:sz w:val="24"/>
          <w:szCs w:val="24"/>
        </w:rPr>
        <w:t>выбора</w:t>
      </w:r>
      <w:r w:rsidRPr="001C6AA7">
        <w:rPr>
          <w:sz w:val="24"/>
          <w:szCs w:val="24"/>
        </w:rPr>
        <w:t xml:space="preserve"> кредитных организаций, в которых Заказчик может открыть банковские счета.</w:t>
      </w:r>
    </w:p>
    <w:p w:rsidR="00C6472A" w:rsidRPr="001C6AA7" w:rsidRDefault="00C6472A" w:rsidP="00C6472A">
      <w:pPr>
        <w:shd w:val="clear" w:color="auto" w:fill="FFFFFF"/>
        <w:autoSpaceDE w:val="0"/>
        <w:ind w:firstLine="539"/>
        <w:rPr>
          <w:sz w:val="24"/>
          <w:szCs w:val="24"/>
        </w:rPr>
      </w:pPr>
      <w:r w:rsidRPr="001C6AA7">
        <w:rPr>
          <w:sz w:val="24"/>
          <w:szCs w:val="24"/>
        </w:rPr>
        <w:t xml:space="preserve">11) </w:t>
      </w:r>
      <w:r w:rsidR="006F2702" w:rsidRPr="001C6AA7">
        <w:rPr>
          <w:sz w:val="24"/>
          <w:szCs w:val="24"/>
        </w:rPr>
        <w:t>аренда</w:t>
      </w:r>
      <w:r w:rsidRPr="001C6AA7">
        <w:rPr>
          <w:sz w:val="24"/>
          <w:szCs w:val="24"/>
        </w:rPr>
        <w:t xml:space="preserve"> или покупк</w:t>
      </w:r>
      <w:r w:rsidR="008C4A99">
        <w:rPr>
          <w:sz w:val="24"/>
          <w:szCs w:val="24"/>
        </w:rPr>
        <w:t>а</w:t>
      </w:r>
      <w:r w:rsidRPr="001C6AA7">
        <w:rPr>
          <w:sz w:val="24"/>
          <w:szCs w:val="24"/>
        </w:rPr>
        <w:t xml:space="preserve"> недвижимого имущества или аренде оборудования.</w:t>
      </w:r>
    </w:p>
    <w:p w:rsidR="00C6472A" w:rsidRPr="001C6AA7" w:rsidRDefault="00C6472A" w:rsidP="00C6472A">
      <w:pPr>
        <w:shd w:val="clear" w:color="auto" w:fill="FFFFFF"/>
        <w:autoSpaceDE w:val="0"/>
        <w:ind w:firstLine="539"/>
        <w:rPr>
          <w:sz w:val="24"/>
          <w:szCs w:val="24"/>
        </w:rPr>
      </w:pPr>
      <w:r w:rsidRPr="001C6AA7">
        <w:rPr>
          <w:sz w:val="24"/>
          <w:szCs w:val="24"/>
        </w:rPr>
        <w:t xml:space="preserve">12) </w:t>
      </w:r>
      <w:r w:rsidR="008C4A99">
        <w:rPr>
          <w:sz w:val="24"/>
          <w:szCs w:val="24"/>
        </w:rPr>
        <w:t>о</w:t>
      </w:r>
      <w:r w:rsidRPr="001C6AA7">
        <w:rPr>
          <w:sz w:val="24"/>
          <w:szCs w:val="24"/>
        </w:rPr>
        <w:t>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C6472A" w:rsidRPr="001C6AA7" w:rsidRDefault="00C6472A" w:rsidP="00C6472A">
      <w:pPr>
        <w:shd w:val="clear" w:color="auto" w:fill="FFFFFF"/>
        <w:autoSpaceDE w:val="0"/>
        <w:ind w:firstLine="539"/>
        <w:rPr>
          <w:sz w:val="24"/>
          <w:szCs w:val="24"/>
        </w:rPr>
      </w:pPr>
      <w:r w:rsidRPr="001C6AA7">
        <w:rPr>
          <w:sz w:val="24"/>
          <w:szCs w:val="24"/>
        </w:rPr>
        <w:t xml:space="preserve">13) </w:t>
      </w:r>
      <w:r w:rsidR="008C4A99">
        <w:rPr>
          <w:sz w:val="24"/>
          <w:szCs w:val="24"/>
        </w:rPr>
        <w:t>о</w:t>
      </w:r>
      <w:r w:rsidRPr="001C6AA7">
        <w:rPr>
          <w:sz w:val="24"/>
          <w:szCs w:val="24"/>
        </w:rPr>
        <w:t>существляется закупка на основании заключенного гражданско-правого договора на оказание услуг Заказчику физическими лицами, не являющимися индивидуальными предпринимателями с использованием их личного труда.</w:t>
      </w:r>
    </w:p>
    <w:p w:rsidR="00C6472A" w:rsidRPr="001C6AA7" w:rsidRDefault="00C6472A" w:rsidP="00C6472A">
      <w:pPr>
        <w:shd w:val="clear" w:color="auto" w:fill="FFFFFF"/>
        <w:autoSpaceDE w:val="0"/>
        <w:ind w:firstLine="539"/>
        <w:rPr>
          <w:sz w:val="24"/>
          <w:szCs w:val="24"/>
        </w:rPr>
      </w:pPr>
      <w:r w:rsidRPr="001C6AA7">
        <w:rPr>
          <w:sz w:val="24"/>
          <w:szCs w:val="24"/>
        </w:rPr>
        <w:t xml:space="preserve">14) </w:t>
      </w:r>
      <w:r w:rsidR="008C4A99">
        <w:rPr>
          <w:sz w:val="24"/>
          <w:szCs w:val="24"/>
        </w:rPr>
        <w:t>о</w:t>
      </w:r>
      <w:r w:rsidRPr="001C6AA7">
        <w:rPr>
          <w:sz w:val="24"/>
          <w:szCs w:val="24"/>
        </w:rPr>
        <w:t xml:space="preserve">существляется закупка на оказание услуг по расчетно-кассовому обслуживанию   населения по оплате за жилое помещение в МКД и первичному приему от граждан документов на регистрацию и снятие с регистрационного учета по месту пребывания и по месту жительства для подготовки и передачи учетных документов в орган регистрационного учета, а также ведение и хранение поквартирных карточек и </w:t>
      </w:r>
      <w:r w:rsidRPr="001C6AA7">
        <w:rPr>
          <w:sz w:val="24"/>
          <w:szCs w:val="24"/>
        </w:rPr>
        <w:lastRenderedPageBreak/>
        <w:t>карточек регистрации по месту жительства граждан по МКД, находящимся в управлении Заказчика.</w:t>
      </w:r>
    </w:p>
    <w:p w:rsidR="006F2702" w:rsidRPr="001C6AA7" w:rsidRDefault="006F2702" w:rsidP="00C6472A">
      <w:pPr>
        <w:shd w:val="clear" w:color="auto" w:fill="FFFFFF"/>
        <w:autoSpaceDE w:val="0"/>
        <w:ind w:firstLine="539"/>
        <w:rPr>
          <w:sz w:val="24"/>
          <w:szCs w:val="24"/>
        </w:rPr>
      </w:pPr>
      <w:r w:rsidRPr="001C6AA7">
        <w:rPr>
          <w:sz w:val="24"/>
          <w:szCs w:val="24"/>
        </w:rPr>
        <w:t>15) приобретения услуг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6F2702" w:rsidRPr="001C6AA7" w:rsidRDefault="008C4A99" w:rsidP="006F2702">
      <w:pPr>
        <w:shd w:val="clear" w:color="auto" w:fill="FFFFFF"/>
        <w:autoSpaceDE w:val="0"/>
        <w:ind w:firstLine="539"/>
        <w:rPr>
          <w:sz w:val="24"/>
          <w:szCs w:val="24"/>
        </w:rPr>
      </w:pPr>
      <w:r>
        <w:rPr>
          <w:sz w:val="24"/>
          <w:szCs w:val="24"/>
        </w:rPr>
        <w:t>16) п</w:t>
      </w:r>
      <w:r w:rsidR="006F2702" w:rsidRPr="001C6AA7">
        <w:rPr>
          <w:sz w:val="24"/>
          <w:szCs w:val="24"/>
        </w:rPr>
        <w:t>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6F2702" w:rsidRPr="001C6AA7" w:rsidRDefault="006F2702" w:rsidP="006F2702">
      <w:pPr>
        <w:shd w:val="clear" w:color="auto" w:fill="FFFFFF"/>
        <w:autoSpaceDE w:val="0"/>
        <w:ind w:firstLine="539"/>
        <w:rPr>
          <w:sz w:val="24"/>
          <w:szCs w:val="24"/>
        </w:rPr>
      </w:pPr>
      <w:r w:rsidRPr="001C6AA7">
        <w:rPr>
          <w:sz w:val="24"/>
          <w:szCs w:val="24"/>
        </w:rPr>
        <w:t xml:space="preserve">17)  </w:t>
      </w:r>
      <w:r w:rsidR="008C4A99">
        <w:rPr>
          <w:sz w:val="24"/>
          <w:szCs w:val="24"/>
        </w:rPr>
        <w:t>п</w:t>
      </w:r>
      <w:r w:rsidRPr="001C6AA7">
        <w:rPr>
          <w:sz w:val="24"/>
          <w:szCs w:val="24"/>
        </w:rPr>
        <w:t>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случаях,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6F2702" w:rsidRPr="001C6AA7" w:rsidRDefault="006F2702" w:rsidP="006F2702">
      <w:pPr>
        <w:shd w:val="clear" w:color="auto" w:fill="FFFFFF"/>
        <w:autoSpaceDE w:val="0"/>
        <w:ind w:firstLine="539"/>
        <w:rPr>
          <w:sz w:val="24"/>
          <w:szCs w:val="24"/>
        </w:rPr>
      </w:pPr>
      <w:r w:rsidRPr="001C6AA7">
        <w:rPr>
          <w:sz w:val="24"/>
          <w:szCs w:val="24"/>
        </w:rPr>
        <w:t xml:space="preserve">18) </w:t>
      </w:r>
      <w:r w:rsidR="008C4A99">
        <w:rPr>
          <w:sz w:val="24"/>
          <w:szCs w:val="24"/>
        </w:rPr>
        <w:t>в</w:t>
      </w:r>
      <w:r w:rsidRPr="001C6AA7">
        <w:rPr>
          <w:sz w:val="24"/>
          <w:szCs w:val="24"/>
        </w:rPr>
        <w:t>озникла потребность в страховых услугах.</w:t>
      </w:r>
    </w:p>
    <w:p w:rsidR="006F2702" w:rsidRDefault="006F2702" w:rsidP="006F2702">
      <w:pPr>
        <w:shd w:val="clear" w:color="auto" w:fill="FFFFFF"/>
        <w:autoSpaceDE w:val="0"/>
        <w:ind w:firstLine="539"/>
        <w:rPr>
          <w:sz w:val="24"/>
          <w:szCs w:val="24"/>
        </w:rPr>
      </w:pPr>
      <w:r w:rsidRPr="001C6AA7">
        <w:rPr>
          <w:sz w:val="24"/>
          <w:szCs w:val="24"/>
        </w:rPr>
        <w:t xml:space="preserve">19) </w:t>
      </w:r>
      <w:r w:rsidR="008C4A99">
        <w:rPr>
          <w:sz w:val="24"/>
          <w:szCs w:val="24"/>
        </w:rPr>
        <w:t>о</w:t>
      </w:r>
      <w:r w:rsidRPr="001C6AA7">
        <w:rPr>
          <w:sz w:val="24"/>
          <w:szCs w:val="24"/>
        </w:rPr>
        <w:t>существляется закупка услуг связи.</w:t>
      </w:r>
    </w:p>
    <w:p w:rsidR="00B00D0D" w:rsidRPr="001C6AA7" w:rsidRDefault="00B00D0D" w:rsidP="006F2702">
      <w:pPr>
        <w:shd w:val="clear" w:color="auto" w:fill="FFFFFF"/>
        <w:autoSpaceDE w:val="0"/>
        <w:ind w:firstLine="539"/>
        <w:rPr>
          <w:sz w:val="24"/>
          <w:szCs w:val="24"/>
        </w:rPr>
      </w:pPr>
      <w:r>
        <w:rPr>
          <w:sz w:val="24"/>
          <w:szCs w:val="24"/>
        </w:rPr>
        <w:t>20)</w:t>
      </w:r>
      <w:r w:rsidRPr="00B00D0D">
        <w:t xml:space="preserve"> </w:t>
      </w:r>
      <w:r w:rsidR="00AA6B16">
        <w:rPr>
          <w:sz w:val="24"/>
          <w:szCs w:val="24"/>
        </w:rPr>
        <w:t>осуществляется закупка</w:t>
      </w:r>
      <w:r w:rsidRPr="00B00D0D">
        <w:rPr>
          <w:sz w:val="24"/>
          <w:szCs w:val="24"/>
        </w:rPr>
        <w:t xml:space="preserve"> услуг, связанных с направлением работника в служебную командировку</w:t>
      </w:r>
      <w:r>
        <w:rPr>
          <w:sz w:val="24"/>
          <w:szCs w:val="24"/>
        </w:rPr>
        <w:t>.</w:t>
      </w:r>
      <w:r w:rsidRPr="00B00D0D">
        <w:rPr>
          <w:sz w:val="24"/>
          <w:szCs w:val="24"/>
        </w:rPr>
        <w:t xml:space="preserve">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r>
        <w:rPr>
          <w:sz w:val="24"/>
          <w:szCs w:val="24"/>
        </w:rPr>
        <w:t>.</w:t>
      </w:r>
    </w:p>
    <w:p w:rsidR="00AA6B16" w:rsidRPr="00AA6B16" w:rsidRDefault="001C6AA7" w:rsidP="00AA6B16">
      <w:pPr>
        <w:shd w:val="clear" w:color="auto" w:fill="FFFFFF"/>
        <w:autoSpaceDE w:val="0"/>
        <w:ind w:firstLine="539"/>
        <w:rPr>
          <w:sz w:val="24"/>
          <w:szCs w:val="24"/>
        </w:rPr>
      </w:pPr>
      <w:r w:rsidRPr="001C6AA7">
        <w:rPr>
          <w:b/>
          <w:sz w:val="24"/>
          <w:szCs w:val="24"/>
        </w:rPr>
        <w:t>1</w:t>
      </w:r>
      <w:r w:rsidR="000461F8" w:rsidRPr="001C6AA7">
        <w:rPr>
          <w:b/>
          <w:sz w:val="24"/>
          <w:szCs w:val="24"/>
        </w:rPr>
        <w:t>7.3.</w:t>
      </w:r>
      <w:r w:rsidR="000461F8" w:rsidRPr="001C6AA7">
        <w:rPr>
          <w:sz w:val="24"/>
          <w:szCs w:val="24"/>
        </w:rPr>
        <w:t xml:space="preserve"> При осуществлении закупки у единственного поставщика (подрядчика, исполнителя) в случаях, предусмотренных пунктами 1, 3 – 6, 8, 9</w:t>
      </w:r>
      <w:r w:rsidR="006F2702" w:rsidRPr="001C6AA7">
        <w:rPr>
          <w:sz w:val="24"/>
          <w:szCs w:val="24"/>
        </w:rPr>
        <w:t xml:space="preserve"> – 12, 14</w:t>
      </w:r>
      <w:r w:rsidR="0015052F" w:rsidRPr="001C6AA7">
        <w:rPr>
          <w:sz w:val="24"/>
          <w:szCs w:val="24"/>
        </w:rPr>
        <w:t>-19</w:t>
      </w:r>
      <w:r w:rsidR="000461F8" w:rsidRPr="001C6AA7">
        <w:rPr>
          <w:sz w:val="24"/>
          <w:szCs w:val="24"/>
        </w:rPr>
        <w:t xml:space="preserve"> статьи </w:t>
      </w:r>
      <w:r w:rsidRPr="001C6AA7">
        <w:rPr>
          <w:sz w:val="24"/>
          <w:szCs w:val="24"/>
        </w:rPr>
        <w:t>1</w:t>
      </w:r>
      <w:r w:rsidR="000461F8" w:rsidRPr="001C6AA7">
        <w:rPr>
          <w:sz w:val="24"/>
          <w:szCs w:val="24"/>
        </w:rPr>
        <w:t>7.2, заказчик размещает в единой информационной си</w:t>
      </w:r>
      <w:r w:rsidR="00817367" w:rsidRPr="001C6AA7">
        <w:rPr>
          <w:sz w:val="24"/>
          <w:szCs w:val="24"/>
        </w:rPr>
        <w:t xml:space="preserve">стеме извещение </w:t>
      </w:r>
      <w:r w:rsidR="005124E1">
        <w:rPr>
          <w:sz w:val="24"/>
          <w:szCs w:val="24"/>
        </w:rPr>
        <w:t xml:space="preserve">о закупке, </w:t>
      </w:r>
      <w:r w:rsidR="00AA6B16">
        <w:rPr>
          <w:sz w:val="24"/>
          <w:szCs w:val="24"/>
        </w:rPr>
        <w:t xml:space="preserve">документацию о закупке, </w:t>
      </w:r>
      <w:r w:rsidR="005124E1">
        <w:rPr>
          <w:sz w:val="24"/>
          <w:szCs w:val="24"/>
        </w:rPr>
        <w:t xml:space="preserve">в соответствии с Разделом 3 настоящего Положения, </w:t>
      </w:r>
      <w:r w:rsidR="00817367" w:rsidRPr="001C6AA7">
        <w:rPr>
          <w:sz w:val="24"/>
          <w:szCs w:val="24"/>
        </w:rPr>
        <w:t xml:space="preserve">и </w:t>
      </w:r>
      <w:r w:rsidR="00AA6B16">
        <w:rPr>
          <w:sz w:val="24"/>
          <w:szCs w:val="24"/>
        </w:rPr>
        <w:t>договор</w:t>
      </w:r>
      <w:r w:rsidR="00817367" w:rsidRPr="001C6AA7">
        <w:rPr>
          <w:sz w:val="24"/>
          <w:szCs w:val="24"/>
        </w:rPr>
        <w:t xml:space="preserve"> </w:t>
      </w:r>
      <w:r w:rsidR="000461F8" w:rsidRPr="001C6AA7">
        <w:rPr>
          <w:sz w:val="24"/>
          <w:szCs w:val="24"/>
        </w:rPr>
        <w:t>об осуществлении такой закупки не позднее</w:t>
      </w:r>
      <w:r w:rsidR="0015052F" w:rsidRPr="001C6AA7">
        <w:rPr>
          <w:sz w:val="24"/>
          <w:szCs w:val="24"/>
        </w:rPr>
        <w:t>,</w:t>
      </w:r>
      <w:r w:rsidR="000461F8" w:rsidRPr="001C6AA7">
        <w:rPr>
          <w:sz w:val="24"/>
          <w:szCs w:val="24"/>
        </w:rPr>
        <w:t xml:space="preserve"> </w:t>
      </w:r>
      <w:r w:rsidR="00AA6B16">
        <w:rPr>
          <w:sz w:val="24"/>
          <w:szCs w:val="24"/>
        </w:rPr>
        <w:t>трех рабочих дней со дня</w:t>
      </w:r>
      <w:r w:rsidR="00817367" w:rsidRPr="001C6AA7">
        <w:rPr>
          <w:sz w:val="24"/>
          <w:szCs w:val="24"/>
        </w:rPr>
        <w:t xml:space="preserve"> заключения договора</w:t>
      </w:r>
      <w:r w:rsidR="0015052F" w:rsidRPr="001C6AA7">
        <w:rPr>
          <w:sz w:val="24"/>
          <w:szCs w:val="24"/>
        </w:rPr>
        <w:t>.</w:t>
      </w:r>
    </w:p>
    <w:p w:rsidR="000A17BF" w:rsidRPr="001C6AA7" w:rsidRDefault="001C6AA7" w:rsidP="0015052F">
      <w:pPr>
        <w:shd w:val="clear" w:color="auto" w:fill="FFFFFF"/>
        <w:autoSpaceDE w:val="0"/>
        <w:ind w:firstLine="539"/>
        <w:rPr>
          <w:b/>
          <w:sz w:val="24"/>
          <w:szCs w:val="24"/>
        </w:rPr>
      </w:pPr>
      <w:r w:rsidRPr="001C6AA7">
        <w:rPr>
          <w:b/>
          <w:sz w:val="24"/>
          <w:szCs w:val="24"/>
        </w:rPr>
        <w:t>1</w:t>
      </w:r>
      <w:r w:rsidR="0015052F" w:rsidRPr="001C6AA7">
        <w:rPr>
          <w:b/>
          <w:sz w:val="24"/>
          <w:szCs w:val="24"/>
        </w:rPr>
        <w:t>7.4.</w:t>
      </w:r>
      <w:bookmarkStart w:id="6" w:name="_Ref78638857"/>
      <w:bookmarkEnd w:id="5"/>
      <w:r w:rsidR="0015052F" w:rsidRPr="001C6AA7">
        <w:rPr>
          <w:b/>
          <w:sz w:val="24"/>
          <w:szCs w:val="24"/>
        </w:rPr>
        <w:t xml:space="preserve"> </w:t>
      </w:r>
      <w:r w:rsidR="000A17BF" w:rsidRPr="001C6AA7">
        <w:rPr>
          <w:sz w:val="24"/>
          <w:szCs w:val="24"/>
        </w:rPr>
        <w:t>Договоры с единственным поставщиком</w:t>
      </w:r>
      <w:r w:rsidR="0015052F" w:rsidRPr="001C6AA7">
        <w:rPr>
          <w:sz w:val="24"/>
          <w:szCs w:val="24"/>
        </w:rPr>
        <w:t xml:space="preserve"> (подрядчиком, исполнителем)</w:t>
      </w:r>
      <w:r w:rsidR="000A17BF" w:rsidRPr="001C6AA7">
        <w:rPr>
          <w:sz w:val="24"/>
          <w:szCs w:val="24"/>
        </w:rPr>
        <w:t xml:space="preserve"> могут заключаться исключительно в порядке и по основаниям, предусмотренным настоящим Положением. </w:t>
      </w:r>
    </w:p>
    <w:p w:rsidR="000A17BF" w:rsidRPr="00BE545B" w:rsidRDefault="000A17BF" w:rsidP="00DA35FB">
      <w:pPr>
        <w:autoSpaceDE w:val="0"/>
        <w:autoSpaceDN w:val="0"/>
        <w:adjustRightInd w:val="0"/>
        <w:ind w:firstLine="426"/>
        <w:rPr>
          <w:sz w:val="24"/>
          <w:szCs w:val="24"/>
        </w:rPr>
      </w:pPr>
    </w:p>
    <w:bookmarkEnd w:id="3"/>
    <w:bookmarkEnd w:id="6"/>
    <w:p w:rsidR="000A17BF" w:rsidRPr="00BE545B" w:rsidRDefault="000A17BF" w:rsidP="00743C28">
      <w:pPr>
        <w:pStyle w:val="af8"/>
        <w:tabs>
          <w:tab w:val="clear" w:pos="567"/>
          <w:tab w:val="clear" w:pos="851"/>
        </w:tabs>
        <w:ind w:left="0" w:firstLine="539"/>
        <w:jc w:val="center"/>
        <w:rPr>
          <w:b/>
          <w:sz w:val="24"/>
          <w:szCs w:val="24"/>
        </w:rPr>
      </w:pPr>
      <w:r w:rsidRPr="00BE545B">
        <w:rPr>
          <w:b/>
          <w:sz w:val="24"/>
          <w:szCs w:val="24"/>
        </w:rPr>
        <w:t xml:space="preserve">Глава </w:t>
      </w:r>
      <w:r w:rsidRPr="00BE545B">
        <w:rPr>
          <w:b/>
          <w:sz w:val="24"/>
          <w:szCs w:val="24"/>
          <w:lang w:val="en-US"/>
        </w:rPr>
        <w:t>III</w:t>
      </w:r>
      <w:r w:rsidRPr="00BE545B">
        <w:rPr>
          <w:b/>
          <w:sz w:val="24"/>
          <w:szCs w:val="24"/>
        </w:rPr>
        <w:t>. Порядок  исполнения, изменения и расторжения договоров.</w:t>
      </w:r>
    </w:p>
    <w:p w:rsidR="000A17BF" w:rsidRDefault="00D64C4D" w:rsidP="00743C28">
      <w:pPr>
        <w:pStyle w:val="af8"/>
        <w:tabs>
          <w:tab w:val="clear" w:pos="567"/>
          <w:tab w:val="clear" w:pos="851"/>
        </w:tabs>
        <w:ind w:left="0" w:firstLine="539"/>
        <w:jc w:val="center"/>
        <w:rPr>
          <w:b/>
          <w:sz w:val="24"/>
          <w:szCs w:val="24"/>
        </w:rPr>
      </w:pPr>
      <w:r w:rsidRPr="00BE545B">
        <w:rPr>
          <w:b/>
          <w:sz w:val="24"/>
          <w:szCs w:val="24"/>
        </w:rPr>
        <w:t>Контроль процедур закупки и обжалование.</w:t>
      </w:r>
    </w:p>
    <w:p w:rsidR="00332AC1" w:rsidRPr="00BE545B" w:rsidRDefault="00332AC1" w:rsidP="00332AC1">
      <w:pPr>
        <w:pStyle w:val="af8"/>
        <w:tabs>
          <w:tab w:val="clear" w:pos="567"/>
          <w:tab w:val="clear" w:pos="851"/>
        </w:tabs>
        <w:ind w:left="0" w:firstLine="539"/>
        <w:jc w:val="left"/>
        <w:rPr>
          <w:b/>
          <w:sz w:val="24"/>
          <w:szCs w:val="24"/>
        </w:rPr>
      </w:pPr>
      <w:r>
        <w:rPr>
          <w:b/>
          <w:sz w:val="24"/>
          <w:szCs w:val="24"/>
        </w:rPr>
        <w:t xml:space="preserve">Раздел 18. </w:t>
      </w:r>
      <w:r w:rsidRPr="00332AC1">
        <w:rPr>
          <w:b/>
          <w:sz w:val="24"/>
          <w:szCs w:val="24"/>
        </w:rPr>
        <w:t>Порядок  исполнения, изменения и расторжения договоров</w:t>
      </w:r>
      <w:r>
        <w:rPr>
          <w:b/>
          <w:sz w:val="24"/>
          <w:szCs w:val="24"/>
        </w:rPr>
        <w:t>.</w:t>
      </w:r>
    </w:p>
    <w:p w:rsidR="000A17BF" w:rsidRPr="00BE545B" w:rsidRDefault="00332AC1" w:rsidP="00DA35FB">
      <w:pPr>
        <w:pStyle w:val="af8"/>
        <w:tabs>
          <w:tab w:val="clear" w:pos="567"/>
          <w:tab w:val="clear" w:pos="851"/>
        </w:tabs>
        <w:ind w:left="0" w:firstLine="539"/>
        <w:rPr>
          <w:b/>
          <w:sz w:val="24"/>
          <w:szCs w:val="24"/>
        </w:rPr>
      </w:pPr>
      <w:r>
        <w:rPr>
          <w:b/>
          <w:sz w:val="24"/>
          <w:szCs w:val="24"/>
        </w:rPr>
        <w:t>18</w:t>
      </w:r>
      <w:r w:rsidR="000A17BF" w:rsidRPr="00BE545B">
        <w:rPr>
          <w:b/>
          <w:sz w:val="24"/>
          <w:szCs w:val="24"/>
        </w:rPr>
        <w:t>.1. Исполнение договоров.</w:t>
      </w:r>
    </w:p>
    <w:p w:rsidR="000A17BF" w:rsidRPr="00D47327" w:rsidRDefault="00332AC1" w:rsidP="00DA35FB">
      <w:pPr>
        <w:shd w:val="clear" w:color="auto" w:fill="FFFFFF"/>
        <w:autoSpaceDE w:val="0"/>
        <w:ind w:firstLine="539"/>
        <w:rPr>
          <w:sz w:val="24"/>
          <w:szCs w:val="24"/>
        </w:rPr>
      </w:pPr>
      <w:r w:rsidRPr="00D47327">
        <w:rPr>
          <w:sz w:val="24"/>
          <w:szCs w:val="24"/>
        </w:rPr>
        <w:lastRenderedPageBreak/>
        <w:t>18</w:t>
      </w:r>
      <w:r w:rsidR="000A17BF" w:rsidRPr="00D47327">
        <w:rPr>
          <w:sz w:val="24"/>
          <w:szCs w:val="24"/>
        </w:rPr>
        <w:t>.1.1. Исполнение договора - комплекс мер, реализуемых после заключения договора и обеспечивающих достижение результатов договора, включая:</w:t>
      </w:r>
    </w:p>
    <w:p w:rsidR="000A17BF" w:rsidRPr="00D47327" w:rsidRDefault="00DA1364" w:rsidP="00DA35FB">
      <w:pPr>
        <w:shd w:val="clear" w:color="auto" w:fill="FFFFFF"/>
        <w:autoSpaceDE w:val="0"/>
        <w:ind w:firstLine="539"/>
        <w:rPr>
          <w:sz w:val="24"/>
          <w:szCs w:val="24"/>
        </w:rPr>
      </w:pPr>
      <w:r w:rsidRPr="00D47327">
        <w:rPr>
          <w:sz w:val="24"/>
          <w:szCs w:val="24"/>
        </w:rPr>
        <w:t xml:space="preserve">- </w:t>
      </w:r>
      <w:r w:rsidR="000A17BF" w:rsidRPr="00D47327">
        <w:rPr>
          <w:sz w:val="24"/>
          <w:szCs w:val="24"/>
        </w:rPr>
        <w:t>взаимодействие с поставщиком (подрядчиком, исполнителем) по вопросам исполнения договора;</w:t>
      </w:r>
    </w:p>
    <w:p w:rsidR="000A17BF" w:rsidRPr="00D47327" w:rsidRDefault="00DA1364" w:rsidP="00DA35FB">
      <w:pPr>
        <w:shd w:val="clear" w:color="auto" w:fill="FFFFFF"/>
        <w:autoSpaceDE w:val="0"/>
        <w:ind w:firstLine="539"/>
        <w:rPr>
          <w:sz w:val="24"/>
          <w:szCs w:val="24"/>
        </w:rPr>
      </w:pPr>
      <w:r w:rsidRPr="00D47327">
        <w:rPr>
          <w:sz w:val="24"/>
          <w:szCs w:val="24"/>
        </w:rPr>
        <w:t xml:space="preserve">- </w:t>
      </w:r>
      <w:r w:rsidRPr="00D47327">
        <w:rPr>
          <w:sz w:val="24"/>
          <w:szCs w:val="24"/>
        </w:rPr>
        <w:tab/>
      </w:r>
      <w:r w:rsidR="000A17BF" w:rsidRPr="00D47327">
        <w:rPr>
          <w:sz w:val="24"/>
          <w:szCs w:val="24"/>
        </w:rPr>
        <w:t>приемку результатов договора (его отдельных этапов) в соответствии с настоящим Положением;</w:t>
      </w:r>
    </w:p>
    <w:p w:rsidR="000A17BF" w:rsidRPr="00D47327" w:rsidRDefault="00DA1364" w:rsidP="00DA35FB">
      <w:pPr>
        <w:shd w:val="clear" w:color="auto" w:fill="FFFFFF"/>
        <w:autoSpaceDE w:val="0"/>
        <w:ind w:firstLine="539"/>
        <w:rPr>
          <w:sz w:val="24"/>
          <w:szCs w:val="24"/>
        </w:rPr>
      </w:pPr>
      <w:r w:rsidRPr="00D47327">
        <w:rPr>
          <w:sz w:val="24"/>
          <w:szCs w:val="24"/>
        </w:rPr>
        <w:t xml:space="preserve">- </w:t>
      </w:r>
      <w:r w:rsidR="000A17BF" w:rsidRPr="00D47327">
        <w:rPr>
          <w:sz w:val="24"/>
          <w:szCs w:val="24"/>
        </w:rPr>
        <w:t>исполнение Заказчиком обязательства по оплате поставленных товаров, выполненных работ, оказанных услуг;</w:t>
      </w:r>
    </w:p>
    <w:p w:rsidR="000A17BF" w:rsidRPr="00D47327" w:rsidRDefault="00DA1364" w:rsidP="00DA35FB">
      <w:pPr>
        <w:shd w:val="clear" w:color="auto" w:fill="FFFFFF"/>
        <w:autoSpaceDE w:val="0"/>
        <w:ind w:firstLine="539"/>
        <w:rPr>
          <w:sz w:val="24"/>
          <w:szCs w:val="24"/>
        </w:rPr>
      </w:pPr>
      <w:r w:rsidRPr="00D47327">
        <w:rPr>
          <w:sz w:val="24"/>
          <w:szCs w:val="24"/>
        </w:rPr>
        <w:t xml:space="preserve">- </w:t>
      </w:r>
      <w:r w:rsidR="000A17BF" w:rsidRPr="00D47327">
        <w:rPr>
          <w:sz w:val="24"/>
          <w:szCs w:val="24"/>
        </w:rPr>
        <w:t>подготовку отчетов по результатам исполнения договора в соответствии с настоящим Положением;</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.1.2.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 </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.1.</w:t>
      </w:r>
      <w:r w:rsidRPr="00D47327">
        <w:rPr>
          <w:sz w:val="24"/>
          <w:szCs w:val="24"/>
        </w:rPr>
        <w:t>3</w:t>
      </w:r>
      <w:r w:rsidR="000A17BF" w:rsidRPr="00D47327">
        <w:rPr>
          <w:sz w:val="24"/>
          <w:szCs w:val="24"/>
        </w:rPr>
        <w:t>.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должностное лицо Заказчика.</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.1.</w:t>
      </w:r>
      <w:r w:rsidRPr="00D47327">
        <w:rPr>
          <w:sz w:val="24"/>
          <w:szCs w:val="24"/>
        </w:rPr>
        <w:t>4</w:t>
      </w:r>
      <w:r w:rsidR="000A17BF" w:rsidRPr="00D47327">
        <w:rPr>
          <w:sz w:val="24"/>
          <w:szCs w:val="24"/>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который подписывается всеми членами приемочной комиссии, или иным документом, определенным бюджетным законодательством Российской Федерации, либо в те же сроки Заказчик направляет поставщику (исполнителю, подрядчику) письменный мотивированный отказ от подписания такого документа. </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.1.</w:t>
      </w:r>
      <w:r w:rsidRPr="00D47327">
        <w:rPr>
          <w:sz w:val="24"/>
          <w:szCs w:val="24"/>
        </w:rPr>
        <w:t>5</w:t>
      </w:r>
      <w:r w:rsidR="000A17BF" w:rsidRPr="00D47327">
        <w:rPr>
          <w:sz w:val="24"/>
          <w:szCs w:val="24"/>
        </w:rPr>
        <w:t>. Заказчик, приемочная комиссия отказывают в приемке результатов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0A17BF" w:rsidRPr="00D47327" w:rsidRDefault="000A17BF" w:rsidP="00DA35FB">
      <w:pPr>
        <w:shd w:val="clear" w:color="auto" w:fill="FFFFFF"/>
        <w:autoSpaceDE w:val="0"/>
        <w:ind w:firstLine="539"/>
        <w:rPr>
          <w:sz w:val="24"/>
          <w:szCs w:val="24"/>
        </w:rPr>
      </w:pPr>
    </w:p>
    <w:p w:rsidR="000A17BF" w:rsidRPr="00D47327" w:rsidRDefault="00332AC1" w:rsidP="00DA35FB">
      <w:pPr>
        <w:shd w:val="clear" w:color="auto" w:fill="FFFFFF"/>
        <w:autoSpaceDE w:val="0"/>
        <w:ind w:firstLine="539"/>
        <w:rPr>
          <w:b/>
          <w:sz w:val="24"/>
          <w:szCs w:val="24"/>
        </w:rPr>
      </w:pPr>
      <w:r w:rsidRPr="00D47327">
        <w:rPr>
          <w:b/>
          <w:sz w:val="24"/>
          <w:szCs w:val="24"/>
        </w:rPr>
        <w:t>18</w:t>
      </w:r>
      <w:r w:rsidR="000A17BF" w:rsidRPr="00D47327">
        <w:rPr>
          <w:b/>
          <w:sz w:val="24"/>
          <w:szCs w:val="24"/>
        </w:rPr>
        <w:t>.2. Изменение и расторжение договора.</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.2.1.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0A17BF" w:rsidRPr="00D47327" w:rsidRDefault="000A17BF" w:rsidP="00DA35FB">
      <w:pPr>
        <w:shd w:val="clear" w:color="auto" w:fill="FFFFFF"/>
        <w:autoSpaceDE w:val="0"/>
        <w:ind w:firstLine="539"/>
        <w:rPr>
          <w:sz w:val="24"/>
          <w:szCs w:val="24"/>
        </w:rPr>
      </w:pPr>
      <w:r w:rsidRPr="00D47327">
        <w:rPr>
          <w:sz w:val="24"/>
          <w:szCs w:val="24"/>
        </w:rPr>
        <w:lastRenderedPageBreak/>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0A17BF" w:rsidRPr="00D47327" w:rsidRDefault="000A17BF" w:rsidP="00DA35FB">
      <w:pPr>
        <w:shd w:val="clear" w:color="auto" w:fill="FFFFFF"/>
        <w:autoSpaceDE w:val="0"/>
        <w:ind w:firstLine="539"/>
        <w:rPr>
          <w:sz w:val="24"/>
          <w:szCs w:val="24"/>
        </w:rPr>
      </w:pPr>
      <w:r w:rsidRPr="00D47327">
        <w:rPr>
          <w:sz w:val="24"/>
          <w:szCs w:val="24"/>
        </w:rPr>
        <w:t xml:space="preserve">2) </w:t>
      </w:r>
      <w:r w:rsidR="00DA1364" w:rsidRPr="00D47327">
        <w:rPr>
          <w:sz w:val="24"/>
          <w:szCs w:val="24"/>
        </w:rPr>
        <w:t xml:space="preserve"> </w:t>
      </w:r>
      <w:r w:rsidRPr="00D47327">
        <w:rPr>
          <w:sz w:val="24"/>
          <w:szCs w:val="24"/>
        </w:rPr>
        <w:t xml:space="preserve">при изменении в ходе исполнения договора по предложению Заказчика объема всех предусмотренных договором работ, услуг не более чем на </w:t>
      </w:r>
      <w:r w:rsidR="00DA1364" w:rsidRPr="00D47327">
        <w:rPr>
          <w:sz w:val="24"/>
          <w:szCs w:val="24"/>
        </w:rPr>
        <w:t xml:space="preserve"> 10 (</w:t>
      </w:r>
      <w:r w:rsidRPr="00D47327">
        <w:rPr>
          <w:sz w:val="24"/>
          <w:szCs w:val="24"/>
        </w:rPr>
        <w:t>десять</w:t>
      </w:r>
      <w:r w:rsidR="00DA1364" w:rsidRPr="00D47327">
        <w:rPr>
          <w:sz w:val="24"/>
          <w:szCs w:val="24"/>
        </w:rPr>
        <w:t>)</w:t>
      </w:r>
      <w:r w:rsidRPr="00D47327">
        <w:rPr>
          <w:sz w:val="24"/>
          <w:szCs w:val="24"/>
        </w:rPr>
        <w:t xml:space="preserve">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w:t>
      </w:r>
      <w:r w:rsidR="00B03C02" w:rsidRPr="00D47327">
        <w:rPr>
          <w:sz w:val="24"/>
          <w:szCs w:val="24"/>
        </w:rPr>
        <w:t>10 (</w:t>
      </w:r>
      <w:r w:rsidRPr="00D47327">
        <w:rPr>
          <w:sz w:val="24"/>
          <w:szCs w:val="24"/>
        </w:rPr>
        <w:t>десять</w:t>
      </w:r>
      <w:r w:rsidR="00B03C02" w:rsidRPr="00D47327">
        <w:rPr>
          <w:sz w:val="24"/>
          <w:szCs w:val="24"/>
        </w:rPr>
        <w:t>)</w:t>
      </w:r>
      <w:r w:rsidRPr="00D47327">
        <w:rPr>
          <w:sz w:val="24"/>
          <w:szCs w:val="24"/>
        </w:rPr>
        <w:t xml:space="preserve"> процентов такой цены;</w:t>
      </w:r>
    </w:p>
    <w:p w:rsidR="000A17BF" w:rsidRPr="00D47327" w:rsidRDefault="000A17BF" w:rsidP="00DA35FB">
      <w:pPr>
        <w:shd w:val="clear" w:color="auto" w:fill="FFFFFF"/>
        <w:autoSpaceDE w:val="0"/>
        <w:ind w:firstLine="539"/>
        <w:rPr>
          <w:sz w:val="24"/>
          <w:szCs w:val="24"/>
        </w:rPr>
      </w:pPr>
      <w:r w:rsidRPr="00D47327">
        <w:rPr>
          <w:sz w:val="24"/>
          <w:szCs w:val="24"/>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0A17BF" w:rsidRPr="00D47327" w:rsidRDefault="000A17BF" w:rsidP="00DA35FB">
      <w:pPr>
        <w:shd w:val="clear" w:color="auto" w:fill="FFFFFF"/>
        <w:autoSpaceDE w:val="0"/>
        <w:ind w:firstLine="539"/>
        <w:rPr>
          <w:sz w:val="24"/>
          <w:szCs w:val="24"/>
        </w:rPr>
      </w:pPr>
      <w:r w:rsidRPr="00D47327">
        <w:rPr>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.2.2. 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.2.3. При исполнении договора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.2.4. </w:t>
      </w:r>
      <w:r w:rsidR="004E4EF9" w:rsidRPr="00D47327">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17BF" w:rsidRPr="00D47327" w:rsidRDefault="00332AC1" w:rsidP="00DA35FB">
      <w:pPr>
        <w:shd w:val="clear" w:color="auto" w:fill="FFFFFF"/>
        <w:autoSpaceDE w:val="0"/>
        <w:ind w:firstLine="539"/>
        <w:rPr>
          <w:sz w:val="24"/>
          <w:szCs w:val="24"/>
        </w:rPr>
      </w:pPr>
      <w:r w:rsidRPr="00D47327">
        <w:rPr>
          <w:sz w:val="24"/>
          <w:szCs w:val="24"/>
        </w:rPr>
        <w:t>18</w:t>
      </w:r>
      <w:r w:rsidR="004E4EF9" w:rsidRPr="00D47327">
        <w:rPr>
          <w:sz w:val="24"/>
          <w:szCs w:val="24"/>
        </w:rPr>
        <w:t xml:space="preserve">.2.5. </w:t>
      </w:r>
      <w:r w:rsidR="000A17BF" w:rsidRPr="00D47327">
        <w:rPr>
          <w:sz w:val="24"/>
          <w:szCs w:val="24"/>
        </w:rPr>
        <w:t xml:space="preserve">Решение Заказчика о расторжении договора </w:t>
      </w:r>
      <w:r w:rsidR="004E4EF9" w:rsidRPr="00D47327">
        <w:rPr>
          <w:sz w:val="24"/>
          <w:szCs w:val="24"/>
        </w:rPr>
        <w:t xml:space="preserve">в одностороннем порядке направляется поставщику (подрядчику, исполнителю) и  </w:t>
      </w:r>
      <w:r w:rsidR="000A17BF" w:rsidRPr="00D47327">
        <w:rPr>
          <w:sz w:val="24"/>
          <w:szCs w:val="24"/>
        </w:rPr>
        <w:t xml:space="preserve">размещается  </w:t>
      </w:r>
      <w:r w:rsidR="00F06D40" w:rsidRPr="00D47327">
        <w:rPr>
          <w:sz w:val="24"/>
          <w:szCs w:val="24"/>
        </w:rPr>
        <w:t>в единой информационной системе</w:t>
      </w:r>
      <w:r w:rsidR="000A17BF" w:rsidRPr="00D47327">
        <w:rPr>
          <w:sz w:val="24"/>
          <w:szCs w:val="24"/>
        </w:rPr>
        <w:t xml:space="preserve"> и вступает в силу </w:t>
      </w:r>
      <w:r w:rsidR="004E4EF9" w:rsidRPr="00D47327">
        <w:rPr>
          <w:sz w:val="24"/>
          <w:szCs w:val="24"/>
        </w:rPr>
        <w:t>с момента его получения поставщиком (подрядчиком, исполнителем).</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.2.6. Заказчик обязан незамедлительно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0A17BF" w:rsidRPr="00D47327" w:rsidRDefault="00332AC1" w:rsidP="00DA35FB">
      <w:pPr>
        <w:shd w:val="clear" w:color="auto" w:fill="FFFFFF"/>
        <w:autoSpaceDE w:val="0"/>
        <w:ind w:firstLine="539"/>
        <w:rPr>
          <w:sz w:val="24"/>
          <w:szCs w:val="24"/>
        </w:rPr>
      </w:pPr>
      <w:r w:rsidRPr="00D47327">
        <w:rPr>
          <w:sz w:val="24"/>
          <w:szCs w:val="24"/>
        </w:rPr>
        <w:lastRenderedPageBreak/>
        <w:t>18</w:t>
      </w:r>
      <w:r w:rsidR="000A17BF" w:rsidRPr="00D47327">
        <w:rPr>
          <w:sz w:val="24"/>
          <w:szCs w:val="24"/>
        </w:rPr>
        <w:t>.2.7.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.2.8.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r w:rsidR="00B03C02" w:rsidRPr="00D47327">
        <w:rPr>
          <w:sz w:val="24"/>
          <w:szCs w:val="24"/>
        </w:rPr>
        <w:t>был</w:t>
      </w:r>
      <w:r w:rsidR="000A17BF" w:rsidRPr="00D47327">
        <w:rPr>
          <w:sz w:val="24"/>
          <w:szCs w:val="24"/>
        </w:rPr>
        <w:t xml:space="preserve"> расторгнут в одностороннем порядке, направляется в установленном законодательством порядке в реестр недобросовестных поставщиков.</w:t>
      </w:r>
    </w:p>
    <w:p w:rsidR="00F81D30" w:rsidRPr="00D47327" w:rsidRDefault="00332AC1" w:rsidP="00C776C9">
      <w:pPr>
        <w:shd w:val="clear" w:color="auto" w:fill="FFFFFF"/>
        <w:autoSpaceDE w:val="0"/>
        <w:ind w:firstLine="539"/>
        <w:rPr>
          <w:sz w:val="24"/>
          <w:szCs w:val="24"/>
        </w:rPr>
      </w:pPr>
      <w:r w:rsidRPr="00D47327">
        <w:rPr>
          <w:sz w:val="24"/>
          <w:szCs w:val="24"/>
        </w:rPr>
        <w:t>18</w:t>
      </w:r>
      <w:r w:rsidR="000A17BF" w:rsidRPr="00D47327">
        <w:rPr>
          <w:sz w:val="24"/>
          <w:szCs w:val="24"/>
        </w:rPr>
        <w:t>.2.9. Сведения об изменении и расторжении договоров размещаются в единой информационной системе.</w:t>
      </w:r>
    </w:p>
    <w:p w:rsidR="00332AC1" w:rsidRPr="00D47327" w:rsidRDefault="00332AC1" w:rsidP="00C776C9">
      <w:pPr>
        <w:shd w:val="clear" w:color="auto" w:fill="FFFFFF"/>
        <w:autoSpaceDE w:val="0"/>
        <w:ind w:firstLine="539"/>
        <w:rPr>
          <w:sz w:val="24"/>
          <w:szCs w:val="24"/>
        </w:rPr>
      </w:pPr>
    </w:p>
    <w:p w:rsidR="000A17BF" w:rsidRPr="00D47327" w:rsidRDefault="00332AC1" w:rsidP="00DA35FB">
      <w:pPr>
        <w:shd w:val="clear" w:color="auto" w:fill="FFFFFF"/>
        <w:autoSpaceDE w:val="0"/>
        <w:ind w:firstLine="539"/>
        <w:rPr>
          <w:b/>
          <w:sz w:val="24"/>
          <w:szCs w:val="24"/>
        </w:rPr>
      </w:pPr>
      <w:r w:rsidRPr="00D47327">
        <w:rPr>
          <w:b/>
          <w:sz w:val="24"/>
          <w:szCs w:val="24"/>
        </w:rPr>
        <w:t>18</w:t>
      </w:r>
      <w:r w:rsidR="000A17BF" w:rsidRPr="00D47327">
        <w:rPr>
          <w:b/>
          <w:sz w:val="24"/>
          <w:szCs w:val="24"/>
        </w:rPr>
        <w:t>.3. Обеспечение исполнения договора.</w:t>
      </w:r>
    </w:p>
    <w:p w:rsidR="000A17BF" w:rsidRPr="00D47327" w:rsidRDefault="00332AC1" w:rsidP="00DA35FB">
      <w:pPr>
        <w:shd w:val="clear" w:color="auto" w:fill="FFFFFF"/>
        <w:autoSpaceDE w:val="0"/>
        <w:ind w:firstLine="539"/>
        <w:rPr>
          <w:sz w:val="24"/>
          <w:szCs w:val="24"/>
        </w:rPr>
      </w:pPr>
      <w:r w:rsidRPr="00D47327">
        <w:rPr>
          <w:sz w:val="24"/>
          <w:szCs w:val="24"/>
        </w:rPr>
        <w:t>18</w:t>
      </w:r>
      <w:r w:rsidR="00685615">
        <w:rPr>
          <w:sz w:val="24"/>
          <w:szCs w:val="24"/>
        </w:rPr>
        <w:t xml:space="preserve">.3.1. Заказчиком, при проведении закупки путем открытого конкурса или электронного аукциона, </w:t>
      </w:r>
      <w:r w:rsidR="000A17BF" w:rsidRPr="00D47327">
        <w:rPr>
          <w:sz w:val="24"/>
          <w:szCs w:val="24"/>
        </w:rPr>
        <w:t xml:space="preserve">в документации об осуществлении закупки может быть установлено требование обеспечения исполнения договора. </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.3.2. </w:t>
      </w:r>
      <w:r w:rsidR="004E4EF9" w:rsidRPr="00D47327">
        <w:rPr>
          <w:sz w:val="24"/>
          <w:szCs w:val="24"/>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F2368F">
        <w:rPr>
          <w:sz w:val="24"/>
          <w:szCs w:val="24"/>
        </w:rPr>
        <w:t>договора</w:t>
      </w:r>
      <w:r w:rsidR="004E4EF9" w:rsidRPr="00D47327">
        <w:rPr>
          <w:sz w:val="24"/>
          <w:szCs w:val="24"/>
        </w:rPr>
        <w:t xml:space="preserve"> определяется участником закупки, с которым заключается </w:t>
      </w:r>
      <w:r w:rsidR="00526648" w:rsidRPr="00D47327">
        <w:rPr>
          <w:sz w:val="24"/>
          <w:szCs w:val="24"/>
        </w:rPr>
        <w:t>договор</w:t>
      </w:r>
      <w:r w:rsidR="004E4EF9" w:rsidRPr="00D47327">
        <w:rPr>
          <w:sz w:val="24"/>
          <w:szCs w:val="24"/>
        </w:rPr>
        <w:t>, самостоятельно. Срок действия банковской гарантии должен превышать срок действия договора не менее чем на один месяц.</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.3.3.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обеспечения исполнения договора, предусмотренном документацией об осуществлении закупки.</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.3.4. Размер обеспечения исполнения договора не может превышать </w:t>
      </w:r>
      <w:r w:rsidR="00B03C02" w:rsidRPr="00D47327">
        <w:rPr>
          <w:sz w:val="24"/>
          <w:szCs w:val="24"/>
        </w:rPr>
        <w:t>30 (</w:t>
      </w:r>
      <w:r w:rsidR="000A17BF" w:rsidRPr="00D47327">
        <w:rPr>
          <w:sz w:val="24"/>
          <w:szCs w:val="24"/>
        </w:rPr>
        <w:t>тридцать</w:t>
      </w:r>
      <w:r w:rsidR="00B03C02" w:rsidRPr="00D47327">
        <w:rPr>
          <w:sz w:val="24"/>
          <w:szCs w:val="24"/>
        </w:rPr>
        <w:t>)</w:t>
      </w:r>
      <w:r w:rsidR="000A17BF" w:rsidRPr="00D47327">
        <w:rPr>
          <w:sz w:val="24"/>
          <w:szCs w:val="24"/>
        </w:rPr>
        <w:t xml:space="preserve"> процентов начальной (максимальной) цены договора (цены лота), указанной в извещении об осуществлении закупки. </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.3.5. В случае,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w:t>
      </w:r>
    </w:p>
    <w:p w:rsidR="000A17BF" w:rsidRPr="00D47327" w:rsidRDefault="00332AC1" w:rsidP="00DA35FB">
      <w:pPr>
        <w:shd w:val="clear" w:color="auto" w:fill="FFFFFF"/>
        <w:autoSpaceDE w:val="0"/>
        <w:ind w:firstLine="539"/>
        <w:rPr>
          <w:sz w:val="24"/>
          <w:szCs w:val="24"/>
        </w:rPr>
      </w:pPr>
      <w:r w:rsidRPr="00D47327">
        <w:rPr>
          <w:sz w:val="24"/>
          <w:szCs w:val="24"/>
        </w:rPr>
        <w:t>18</w:t>
      </w:r>
      <w:r w:rsidR="000A17BF" w:rsidRPr="00D47327">
        <w:rPr>
          <w:sz w:val="24"/>
          <w:szCs w:val="24"/>
        </w:rPr>
        <w:t xml:space="preserve">.3.6. Если участником, с которыми заключается договор, является государственное или муниципальное казенное учреждение и Заказчиком установлено </w:t>
      </w:r>
      <w:r w:rsidR="000A17BF" w:rsidRPr="00D47327">
        <w:rPr>
          <w:sz w:val="24"/>
          <w:szCs w:val="24"/>
        </w:rPr>
        <w:lastRenderedPageBreak/>
        <w:t>требование обеспечения исполнения договора, предоставление обеспечения исполнения договора не требуется.</w:t>
      </w:r>
    </w:p>
    <w:p w:rsidR="00526648" w:rsidRPr="00D47327" w:rsidRDefault="00332AC1" w:rsidP="00DA35FB">
      <w:pPr>
        <w:shd w:val="clear" w:color="auto" w:fill="FFFFFF"/>
        <w:autoSpaceDE w:val="0"/>
        <w:ind w:firstLine="539"/>
        <w:rPr>
          <w:sz w:val="24"/>
          <w:szCs w:val="24"/>
        </w:rPr>
      </w:pPr>
      <w:r w:rsidRPr="00D47327">
        <w:rPr>
          <w:sz w:val="24"/>
          <w:szCs w:val="24"/>
        </w:rPr>
        <w:t>18</w:t>
      </w:r>
      <w:r w:rsidR="00526648" w:rsidRPr="00D47327">
        <w:rPr>
          <w:sz w:val="24"/>
          <w:szCs w:val="24"/>
        </w:rPr>
        <w:t>.3.7. В случае непредоставления участником закупки, с которым заключается договор, обеспечения исполнения договор в срок, установленный для заключения договора, такой участник считается уклонившимся от заключения договора.</w:t>
      </w:r>
    </w:p>
    <w:p w:rsidR="00332AC1" w:rsidRPr="00D47327" w:rsidRDefault="00332AC1" w:rsidP="00DA35FB">
      <w:pPr>
        <w:shd w:val="clear" w:color="auto" w:fill="FFFFFF"/>
        <w:autoSpaceDE w:val="0"/>
        <w:ind w:firstLine="539"/>
        <w:rPr>
          <w:sz w:val="24"/>
          <w:szCs w:val="24"/>
        </w:rPr>
      </w:pPr>
    </w:p>
    <w:p w:rsidR="00332AC1" w:rsidRPr="00D47327" w:rsidRDefault="00332AC1" w:rsidP="00DA35FB">
      <w:pPr>
        <w:shd w:val="clear" w:color="auto" w:fill="FFFFFF"/>
        <w:autoSpaceDE w:val="0"/>
        <w:ind w:firstLine="539"/>
        <w:rPr>
          <w:b/>
          <w:sz w:val="24"/>
          <w:szCs w:val="24"/>
        </w:rPr>
      </w:pPr>
      <w:r w:rsidRPr="00D47327">
        <w:rPr>
          <w:b/>
          <w:sz w:val="24"/>
          <w:szCs w:val="24"/>
        </w:rPr>
        <w:t>Раздел 19. Контроль процедур закупки и обжалование.</w:t>
      </w:r>
    </w:p>
    <w:p w:rsidR="00D64C4D" w:rsidRPr="00D47327" w:rsidRDefault="00332AC1" w:rsidP="00DA35FB">
      <w:pPr>
        <w:shd w:val="clear" w:color="auto" w:fill="FFFFFF"/>
        <w:autoSpaceDE w:val="0"/>
        <w:ind w:firstLine="539"/>
        <w:rPr>
          <w:b/>
          <w:sz w:val="24"/>
          <w:szCs w:val="24"/>
        </w:rPr>
      </w:pPr>
      <w:r w:rsidRPr="00D47327">
        <w:rPr>
          <w:b/>
          <w:sz w:val="24"/>
          <w:szCs w:val="24"/>
        </w:rPr>
        <w:t>19</w:t>
      </w:r>
      <w:r w:rsidR="00D64C4D" w:rsidRPr="00D47327">
        <w:rPr>
          <w:b/>
          <w:sz w:val="24"/>
          <w:szCs w:val="24"/>
        </w:rPr>
        <w:t>.</w:t>
      </w:r>
      <w:r w:rsidRPr="00D47327">
        <w:rPr>
          <w:b/>
          <w:sz w:val="24"/>
          <w:szCs w:val="24"/>
        </w:rPr>
        <w:t>1</w:t>
      </w:r>
      <w:r w:rsidR="00D64C4D" w:rsidRPr="00D47327">
        <w:rPr>
          <w:b/>
          <w:sz w:val="24"/>
          <w:szCs w:val="24"/>
        </w:rPr>
        <w:t xml:space="preserve">. Контроль процедур закупки. </w:t>
      </w:r>
    </w:p>
    <w:p w:rsidR="00D64C4D" w:rsidRPr="00D47327" w:rsidRDefault="00D64C4D" w:rsidP="00DA35FB">
      <w:pPr>
        <w:pStyle w:val="6"/>
        <w:tabs>
          <w:tab w:val="clear" w:pos="432"/>
        </w:tabs>
        <w:spacing w:before="0" w:after="0"/>
        <w:ind w:left="0" w:firstLine="567"/>
        <w:contextualSpacing/>
        <w:rPr>
          <w:b w:val="0"/>
          <w:sz w:val="24"/>
          <w:szCs w:val="24"/>
        </w:rPr>
      </w:pPr>
      <w:r w:rsidRPr="00D47327">
        <w:rPr>
          <w:b w:val="0"/>
          <w:sz w:val="24"/>
          <w:szCs w:val="24"/>
        </w:rPr>
        <w:t xml:space="preserve">  </w:t>
      </w:r>
      <w:r w:rsidR="00332AC1" w:rsidRPr="00D47327">
        <w:rPr>
          <w:b w:val="0"/>
          <w:sz w:val="24"/>
          <w:szCs w:val="24"/>
        </w:rPr>
        <w:t>19</w:t>
      </w:r>
      <w:r w:rsidRPr="00D47327">
        <w:rPr>
          <w:b w:val="0"/>
          <w:sz w:val="24"/>
          <w:szCs w:val="24"/>
        </w:rPr>
        <w:t>.</w:t>
      </w:r>
      <w:r w:rsidR="00332AC1" w:rsidRPr="00D47327">
        <w:rPr>
          <w:b w:val="0"/>
          <w:sz w:val="24"/>
          <w:szCs w:val="24"/>
        </w:rPr>
        <w:t>1</w:t>
      </w:r>
      <w:r w:rsidRPr="00D47327">
        <w:rPr>
          <w:b w:val="0"/>
          <w:sz w:val="24"/>
          <w:szCs w:val="24"/>
        </w:rPr>
        <w:t>.1.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3 (трех) лет с даты окончания процедуры закупки.</w:t>
      </w:r>
    </w:p>
    <w:p w:rsidR="00D64C4D" w:rsidRPr="00D47327" w:rsidRDefault="00D64C4D" w:rsidP="0015052F">
      <w:pPr>
        <w:pStyle w:val="6"/>
        <w:tabs>
          <w:tab w:val="clear" w:pos="432"/>
        </w:tabs>
        <w:spacing w:before="0" w:after="0"/>
        <w:ind w:left="0" w:firstLine="567"/>
        <w:contextualSpacing/>
        <w:rPr>
          <w:b w:val="0"/>
          <w:sz w:val="24"/>
          <w:szCs w:val="24"/>
        </w:rPr>
      </w:pPr>
      <w:r w:rsidRPr="00D47327">
        <w:rPr>
          <w:b w:val="0"/>
          <w:sz w:val="24"/>
          <w:szCs w:val="24"/>
        </w:rPr>
        <w:t xml:space="preserve">  </w:t>
      </w:r>
      <w:r w:rsidR="00332AC1" w:rsidRPr="00D47327">
        <w:rPr>
          <w:b w:val="0"/>
          <w:sz w:val="24"/>
          <w:szCs w:val="24"/>
        </w:rPr>
        <w:t>19</w:t>
      </w:r>
      <w:r w:rsidRPr="00D47327">
        <w:rPr>
          <w:b w:val="0"/>
          <w:sz w:val="24"/>
          <w:szCs w:val="24"/>
        </w:rPr>
        <w:t>.</w:t>
      </w:r>
      <w:r w:rsidR="00332AC1" w:rsidRPr="00D47327">
        <w:rPr>
          <w:b w:val="0"/>
          <w:sz w:val="24"/>
          <w:szCs w:val="24"/>
        </w:rPr>
        <w:t>1</w:t>
      </w:r>
      <w:r w:rsidRPr="00D47327">
        <w:rPr>
          <w:b w:val="0"/>
          <w:sz w:val="24"/>
          <w:szCs w:val="24"/>
        </w:rPr>
        <w:t xml:space="preserve">.2.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w:t>
      </w:r>
    </w:p>
    <w:p w:rsidR="009D4AE9" w:rsidRPr="00D47327" w:rsidRDefault="009D4AE9" w:rsidP="00DA35FB">
      <w:pPr>
        <w:rPr>
          <w:sz w:val="24"/>
          <w:szCs w:val="24"/>
        </w:rPr>
      </w:pPr>
    </w:p>
    <w:p w:rsidR="009D4AE9" w:rsidRPr="00D47327" w:rsidRDefault="00D64C4D" w:rsidP="00C776C9">
      <w:pPr>
        <w:pStyle w:val="6"/>
        <w:tabs>
          <w:tab w:val="clear" w:pos="432"/>
        </w:tabs>
        <w:spacing w:before="0" w:after="0"/>
        <w:ind w:left="0" w:firstLine="567"/>
        <w:contextualSpacing/>
        <w:rPr>
          <w:sz w:val="24"/>
          <w:szCs w:val="24"/>
        </w:rPr>
      </w:pPr>
      <w:r w:rsidRPr="00D47327">
        <w:rPr>
          <w:b w:val="0"/>
          <w:sz w:val="24"/>
          <w:szCs w:val="24"/>
        </w:rPr>
        <w:t xml:space="preserve"> </w:t>
      </w:r>
      <w:r w:rsidR="002126FE">
        <w:rPr>
          <w:b w:val="0"/>
          <w:sz w:val="24"/>
          <w:szCs w:val="24"/>
        </w:rPr>
        <w:t xml:space="preserve">  </w:t>
      </w:r>
      <w:r w:rsidR="00332AC1" w:rsidRPr="00D47327">
        <w:rPr>
          <w:sz w:val="24"/>
          <w:szCs w:val="24"/>
        </w:rPr>
        <w:t>19</w:t>
      </w:r>
      <w:r w:rsidRPr="00D47327">
        <w:rPr>
          <w:sz w:val="24"/>
          <w:szCs w:val="24"/>
        </w:rPr>
        <w:t>.</w:t>
      </w:r>
      <w:r w:rsidR="00332AC1" w:rsidRPr="00D47327">
        <w:rPr>
          <w:sz w:val="24"/>
          <w:szCs w:val="24"/>
        </w:rPr>
        <w:t>2</w:t>
      </w:r>
      <w:r w:rsidRPr="00D47327">
        <w:rPr>
          <w:sz w:val="24"/>
          <w:szCs w:val="24"/>
        </w:rPr>
        <w:t xml:space="preserve">. Обжалование действий (бездействия) Заказчика. </w:t>
      </w:r>
      <w:r w:rsidR="009D4AE9" w:rsidRPr="00D47327">
        <w:rPr>
          <w:sz w:val="24"/>
          <w:szCs w:val="24"/>
        </w:rPr>
        <w:t xml:space="preserve"> </w:t>
      </w:r>
    </w:p>
    <w:p w:rsidR="00D97AC8" w:rsidRPr="00D47327" w:rsidRDefault="00332AC1" w:rsidP="00D97AC8">
      <w:pPr>
        <w:suppressAutoHyphens w:val="0"/>
        <w:autoSpaceDE w:val="0"/>
        <w:autoSpaceDN w:val="0"/>
        <w:adjustRightInd w:val="0"/>
        <w:ind w:firstLine="720"/>
        <w:rPr>
          <w:rFonts w:eastAsiaTheme="minorHAnsi"/>
          <w:sz w:val="24"/>
          <w:szCs w:val="24"/>
          <w:lang w:eastAsia="en-US"/>
        </w:rPr>
      </w:pPr>
      <w:r w:rsidRPr="00D47327">
        <w:rPr>
          <w:rFonts w:eastAsiaTheme="minorHAnsi"/>
          <w:sz w:val="24"/>
          <w:szCs w:val="24"/>
          <w:lang w:eastAsia="en-US"/>
        </w:rPr>
        <w:t>19</w:t>
      </w:r>
      <w:r w:rsidR="00D97AC8" w:rsidRPr="00D47327">
        <w:rPr>
          <w:rFonts w:eastAsiaTheme="minorHAnsi"/>
          <w:sz w:val="24"/>
          <w:szCs w:val="24"/>
          <w:lang w:eastAsia="en-US"/>
        </w:rPr>
        <w:t>.</w:t>
      </w:r>
      <w:r w:rsidRPr="00D47327">
        <w:rPr>
          <w:rFonts w:eastAsiaTheme="minorHAnsi"/>
          <w:sz w:val="24"/>
          <w:szCs w:val="24"/>
          <w:lang w:eastAsia="en-US"/>
        </w:rPr>
        <w:t>2</w:t>
      </w:r>
      <w:r w:rsidR="00D97AC8" w:rsidRPr="00D47327">
        <w:rPr>
          <w:rFonts w:eastAsiaTheme="minorHAnsi"/>
          <w:sz w:val="24"/>
          <w:szCs w:val="24"/>
          <w:lang w:eastAsia="en-US"/>
        </w:rPr>
        <w:t>.1. Участник закупки вправе обжаловать в судебном порядке действия (бездействие) заказчика при закупке товаров, работ, услуг.</w:t>
      </w:r>
    </w:p>
    <w:p w:rsidR="00D97AC8" w:rsidRPr="00D47327" w:rsidRDefault="00332AC1" w:rsidP="00D97AC8">
      <w:pPr>
        <w:suppressAutoHyphens w:val="0"/>
        <w:autoSpaceDE w:val="0"/>
        <w:autoSpaceDN w:val="0"/>
        <w:adjustRightInd w:val="0"/>
        <w:ind w:firstLine="720"/>
        <w:rPr>
          <w:rFonts w:eastAsiaTheme="minorHAnsi"/>
          <w:sz w:val="24"/>
          <w:szCs w:val="24"/>
          <w:lang w:eastAsia="en-US"/>
        </w:rPr>
      </w:pPr>
      <w:r w:rsidRPr="00D47327">
        <w:rPr>
          <w:rFonts w:eastAsiaTheme="minorHAnsi"/>
          <w:sz w:val="24"/>
          <w:szCs w:val="24"/>
          <w:lang w:eastAsia="en-US"/>
        </w:rPr>
        <w:t>19</w:t>
      </w:r>
      <w:r w:rsidR="00D97AC8" w:rsidRPr="00D47327">
        <w:rPr>
          <w:rFonts w:eastAsiaTheme="minorHAnsi"/>
          <w:sz w:val="24"/>
          <w:szCs w:val="24"/>
          <w:lang w:eastAsia="en-US"/>
        </w:rPr>
        <w:t>.</w:t>
      </w:r>
      <w:r w:rsidRPr="00D47327">
        <w:rPr>
          <w:rFonts w:eastAsiaTheme="minorHAnsi"/>
          <w:sz w:val="24"/>
          <w:szCs w:val="24"/>
          <w:lang w:eastAsia="en-US"/>
        </w:rPr>
        <w:t>2</w:t>
      </w:r>
      <w:r w:rsidR="00D97AC8" w:rsidRPr="00D47327">
        <w:rPr>
          <w:rFonts w:eastAsiaTheme="minorHAnsi"/>
          <w:sz w:val="24"/>
          <w:szCs w:val="24"/>
          <w:lang w:eastAsia="en-US"/>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D97AC8" w:rsidRPr="00D47327" w:rsidRDefault="00D97AC8" w:rsidP="00D97AC8">
      <w:pPr>
        <w:suppressAutoHyphens w:val="0"/>
        <w:autoSpaceDE w:val="0"/>
        <w:autoSpaceDN w:val="0"/>
        <w:adjustRightInd w:val="0"/>
        <w:ind w:firstLine="720"/>
        <w:rPr>
          <w:rFonts w:eastAsiaTheme="minorHAnsi"/>
          <w:sz w:val="24"/>
          <w:szCs w:val="24"/>
          <w:lang w:eastAsia="en-US"/>
        </w:rPr>
      </w:pPr>
      <w:r w:rsidRPr="00D47327">
        <w:rPr>
          <w:rFonts w:eastAsiaTheme="minorHAnsi"/>
          <w:sz w:val="24"/>
          <w:szCs w:val="24"/>
          <w:lang w:eastAsia="en-US"/>
        </w:rPr>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Положением размещению в единой информационной системе, или нарушения сроков такого размещения;</w:t>
      </w:r>
    </w:p>
    <w:p w:rsidR="00D97AC8" w:rsidRPr="00D47327" w:rsidRDefault="00D97AC8" w:rsidP="00D97AC8">
      <w:pPr>
        <w:suppressAutoHyphens w:val="0"/>
        <w:autoSpaceDE w:val="0"/>
        <w:autoSpaceDN w:val="0"/>
        <w:adjustRightInd w:val="0"/>
        <w:ind w:firstLine="720"/>
        <w:rPr>
          <w:rFonts w:eastAsiaTheme="minorHAnsi"/>
          <w:sz w:val="24"/>
          <w:szCs w:val="24"/>
          <w:lang w:eastAsia="en-US"/>
        </w:rPr>
      </w:pPr>
      <w:r w:rsidRPr="00D47327">
        <w:rPr>
          <w:rFonts w:eastAsiaTheme="minorHAnsi"/>
          <w:sz w:val="24"/>
          <w:szCs w:val="24"/>
          <w:lang w:eastAsia="en-US"/>
        </w:rPr>
        <w:t>2) предъявления к участникам закупки требования о представлении документов, не предусмотренных документацией о закупке.</w:t>
      </w:r>
    </w:p>
    <w:p w:rsidR="00D97AC8" w:rsidRDefault="00D97AC8" w:rsidP="00934D49">
      <w:pPr>
        <w:ind w:left="360" w:firstLine="0"/>
        <w:jc w:val="center"/>
        <w:rPr>
          <w:b/>
          <w:sz w:val="24"/>
          <w:szCs w:val="24"/>
        </w:rPr>
      </w:pPr>
    </w:p>
    <w:p w:rsidR="000A17BF" w:rsidRPr="00D47327" w:rsidRDefault="000A17BF" w:rsidP="00DA35FB">
      <w:pPr>
        <w:ind w:left="360" w:firstLine="0"/>
        <w:rPr>
          <w:b/>
          <w:sz w:val="24"/>
          <w:szCs w:val="24"/>
        </w:rPr>
      </w:pPr>
      <w:r w:rsidRPr="00D47327">
        <w:rPr>
          <w:b/>
          <w:sz w:val="24"/>
          <w:szCs w:val="24"/>
        </w:rPr>
        <w:t xml:space="preserve">Раздел </w:t>
      </w:r>
      <w:r w:rsidR="00332AC1" w:rsidRPr="00D47327">
        <w:rPr>
          <w:b/>
          <w:sz w:val="24"/>
          <w:szCs w:val="24"/>
        </w:rPr>
        <w:t>19</w:t>
      </w:r>
      <w:r w:rsidRPr="00D47327">
        <w:rPr>
          <w:b/>
          <w:sz w:val="24"/>
          <w:szCs w:val="24"/>
        </w:rPr>
        <w:t>.</w:t>
      </w:r>
      <w:r w:rsidR="00332AC1" w:rsidRPr="00D47327">
        <w:rPr>
          <w:b/>
          <w:sz w:val="24"/>
          <w:szCs w:val="24"/>
        </w:rPr>
        <w:t>3</w:t>
      </w:r>
      <w:r w:rsidRPr="00D47327">
        <w:rPr>
          <w:b/>
          <w:sz w:val="24"/>
          <w:szCs w:val="24"/>
        </w:rPr>
        <w:t>. Перечень лиц, ответственных за организацию закупок.</w:t>
      </w:r>
    </w:p>
    <w:p w:rsidR="000A17BF" w:rsidRPr="00D47327" w:rsidRDefault="00332AC1" w:rsidP="00DA35FB">
      <w:pPr>
        <w:shd w:val="clear" w:color="auto" w:fill="FFFFFF"/>
        <w:autoSpaceDE w:val="0"/>
        <w:ind w:firstLine="539"/>
        <w:rPr>
          <w:sz w:val="24"/>
          <w:szCs w:val="24"/>
        </w:rPr>
      </w:pPr>
      <w:r w:rsidRPr="00D47327">
        <w:rPr>
          <w:sz w:val="24"/>
          <w:szCs w:val="24"/>
        </w:rPr>
        <w:t>19</w:t>
      </w:r>
      <w:r w:rsidR="000A17BF" w:rsidRPr="00D47327">
        <w:rPr>
          <w:sz w:val="24"/>
          <w:szCs w:val="24"/>
        </w:rPr>
        <w:t>.</w:t>
      </w:r>
      <w:r w:rsidRPr="00D47327">
        <w:rPr>
          <w:sz w:val="24"/>
          <w:szCs w:val="24"/>
        </w:rPr>
        <w:t>3</w:t>
      </w:r>
      <w:r w:rsidR="000A17BF" w:rsidRPr="00D47327">
        <w:rPr>
          <w:sz w:val="24"/>
          <w:szCs w:val="24"/>
        </w:rPr>
        <w:t>.1. Лицо, ответственное за организацию закупок и контроль за их исполнением, назначается приказом (распоряжением) руководителя</w:t>
      </w:r>
      <w:r w:rsidR="005901C0" w:rsidRPr="00D47327">
        <w:rPr>
          <w:sz w:val="24"/>
          <w:szCs w:val="24"/>
        </w:rPr>
        <w:t>.</w:t>
      </w:r>
    </w:p>
    <w:p w:rsidR="000A17BF" w:rsidRPr="00D47327" w:rsidRDefault="00332AC1" w:rsidP="00DA35FB">
      <w:pPr>
        <w:shd w:val="clear" w:color="auto" w:fill="FFFFFF"/>
        <w:autoSpaceDE w:val="0"/>
        <w:ind w:firstLine="539"/>
        <w:rPr>
          <w:sz w:val="24"/>
          <w:szCs w:val="24"/>
        </w:rPr>
      </w:pPr>
      <w:r w:rsidRPr="00D47327">
        <w:rPr>
          <w:sz w:val="24"/>
          <w:szCs w:val="24"/>
        </w:rPr>
        <w:t>19</w:t>
      </w:r>
      <w:r w:rsidR="000A17BF" w:rsidRPr="00D47327">
        <w:rPr>
          <w:sz w:val="24"/>
          <w:szCs w:val="24"/>
        </w:rPr>
        <w:t>.</w:t>
      </w:r>
      <w:r w:rsidRPr="00D47327">
        <w:rPr>
          <w:sz w:val="24"/>
          <w:szCs w:val="24"/>
        </w:rPr>
        <w:t>3</w:t>
      </w:r>
      <w:r w:rsidR="000A17BF" w:rsidRPr="00D47327">
        <w:rPr>
          <w:sz w:val="24"/>
          <w:szCs w:val="24"/>
        </w:rPr>
        <w:t>.2. Руководитель Заказчика несет всю полноту ответственности за осуществление закупок, заключение и исполнение договоров.</w:t>
      </w:r>
    </w:p>
    <w:p w:rsidR="000A17BF" w:rsidRPr="00BE545B" w:rsidRDefault="000A17BF" w:rsidP="00DA35FB">
      <w:pPr>
        <w:ind w:left="360" w:firstLine="0"/>
        <w:rPr>
          <w:b/>
          <w:sz w:val="24"/>
          <w:szCs w:val="24"/>
        </w:rPr>
      </w:pPr>
    </w:p>
    <w:p w:rsidR="000A17BF" w:rsidRPr="00BE545B" w:rsidRDefault="000A17BF" w:rsidP="00743C28">
      <w:pPr>
        <w:ind w:left="360" w:firstLine="0"/>
        <w:jc w:val="center"/>
        <w:rPr>
          <w:b/>
          <w:sz w:val="24"/>
          <w:szCs w:val="24"/>
        </w:rPr>
      </w:pPr>
      <w:r w:rsidRPr="00BE545B">
        <w:rPr>
          <w:b/>
          <w:sz w:val="24"/>
          <w:szCs w:val="24"/>
        </w:rPr>
        <w:t xml:space="preserve">Раздел </w:t>
      </w:r>
      <w:r w:rsidR="00332AC1">
        <w:rPr>
          <w:b/>
          <w:sz w:val="24"/>
          <w:szCs w:val="24"/>
        </w:rPr>
        <w:t>19</w:t>
      </w:r>
      <w:r w:rsidRPr="00BE545B">
        <w:rPr>
          <w:b/>
          <w:sz w:val="24"/>
          <w:szCs w:val="24"/>
        </w:rPr>
        <w:t>.</w:t>
      </w:r>
      <w:r w:rsidR="00332AC1">
        <w:rPr>
          <w:b/>
          <w:sz w:val="24"/>
          <w:szCs w:val="24"/>
        </w:rPr>
        <w:t>4</w:t>
      </w:r>
      <w:r w:rsidRPr="00BE545B">
        <w:rPr>
          <w:b/>
          <w:sz w:val="24"/>
          <w:szCs w:val="24"/>
        </w:rPr>
        <w:t>. Порядок принятия решений Заказчиком по осуществлению закупочных мероприятий.</w:t>
      </w:r>
    </w:p>
    <w:p w:rsidR="00743C28" w:rsidRPr="00BE545B" w:rsidRDefault="00332AC1" w:rsidP="00934D49">
      <w:pPr>
        <w:shd w:val="clear" w:color="auto" w:fill="FFFFFF"/>
        <w:autoSpaceDE w:val="0"/>
        <w:ind w:firstLine="539"/>
        <w:rPr>
          <w:sz w:val="24"/>
          <w:szCs w:val="24"/>
        </w:rPr>
      </w:pPr>
      <w:r>
        <w:rPr>
          <w:sz w:val="24"/>
          <w:szCs w:val="24"/>
        </w:rPr>
        <w:lastRenderedPageBreak/>
        <w:t>19</w:t>
      </w:r>
      <w:r w:rsidR="000A17BF" w:rsidRPr="00BE545B">
        <w:rPr>
          <w:sz w:val="24"/>
          <w:szCs w:val="24"/>
        </w:rPr>
        <w:t>.</w:t>
      </w:r>
      <w:r>
        <w:rPr>
          <w:sz w:val="24"/>
          <w:szCs w:val="24"/>
        </w:rPr>
        <w:t>4</w:t>
      </w:r>
      <w:r w:rsidR="000A17BF" w:rsidRPr="00BE545B">
        <w:rPr>
          <w:sz w:val="24"/>
          <w:szCs w:val="24"/>
        </w:rPr>
        <w:t>.1. Проведение закупочных мероприятий, предусмотренных настоящим Положением, в том числе порядок принятия решений, осуществляется Заказчиком в соответствии с уставными и учредительными документами.</w:t>
      </w:r>
    </w:p>
    <w:p w:rsidR="00743C28" w:rsidRPr="00BE545B" w:rsidRDefault="00743C28" w:rsidP="00DA35FB">
      <w:pPr>
        <w:shd w:val="clear" w:color="auto" w:fill="FFFFFF"/>
        <w:autoSpaceDE w:val="0"/>
        <w:ind w:firstLine="539"/>
        <w:rPr>
          <w:b/>
          <w:sz w:val="24"/>
          <w:szCs w:val="24"/>
        </w:rPr>
      </w:pPr>
    </w:p>
    <w:p w:rsidR="00B03C02" w:rsidRPr="00BE545B" w:rsidRDefault="00332AC1" w:rsidP="002126FE">
      <w:pPr>
        <w:shd w:val="clear" w:color="auto" w:fill="FFFFFF"/>
        <w:autoSpaceDE w:val="0"/>
        <w:ind w:firstLine="539"/>
        <w:jc w:val="left"/>
        <w:rPr>
          <w:b/>
          <w:sz w:val="24"/>
          <w:szCs w:val="24"/>
        </w:rPr>
      </w:pPr>
      <w:r>
        <w:rPr>
          <w:b/>
          <w:sz w:val="24"/>
          <w:szCs w:val="24"/>
        </w:rPr>
        <w:t>Раздел 20. Заключительные положения.</w:t>
      </w:r>
    </w:p>
    <w:p w:rsidR="00B739BB" w:rsidRDefault="00332AC1" w:rsidP="00DA35FB">
      <w:pPr>
        <w:ind w:firstLine="708"/>
      </w:pPr>
      <w:r>
        <w:rPr>
          <w:sz w:val="24"/>
          <w:szCs w:val="24"/>
        </w:rPr>
        <w:t>20</w:t>
      </w:r>
      <w:r w:rsidR="00B03C02" w:rsidRPr="00BE545B">
        <w:rPr>
          <w:sz w:val="24"/>
          <w:szCs w:val="24"/>
        </w:rPr>
        <w:t xml:space="preserve">.1. Настоящее Положение вступает в силу </w:t>
      </w:r>
      <w:r w:rsidR="00BA60E8">
        <w:rPr>
          <w:sz w:val="24"/>
          <w:szCs w:val="24"/>
        </w:rPr>
        <w:t>со дня утверж</w:t>
      </w:r>
      <w:r w:rsidR="00B739BB">
        <w:rPr>
          <w:sz w:val="24"/>
          <w:szCs w:val="24"/>
        </w:rPr>
        <w:t>д</w:t>
      </w:r>
      <w:r w:rsidR="00BA60E8">
        <w:rPr>
          <w:sz w:val="24"/>
          <w:szCs w:val="24"/>
        </w:rPr>
        <w:t>ения</w:t>
      </w:r>
      <w:r w:rsidR="00964068" w:rsidRPr="00BE545B">
        <w:rPr>
          <w:sz w:val="24"/>
          <w:szCs w:val="24"/>
        </w:rPr>
        <w:t>.</w:t>
      </w:r>
      <w:r w:rsidR="00B739BB" w:rsidRPr="00B739BB">
        <w:t xml:space="preserve"> </w:t>
      </w:r>
    </w:p>
    <w:p w:rsidR="00B03C02" w:rsidRPr="00BE545B" w:rsidRDefault="00B739BB" w:rsidP="00DA35FB">
      <w:pPr>
        <w:ind w:firstLine="708"/>
        <w:rPr>
          <w:sz w:val="24"/>
          <w:szCs w:val="24"/>
        </w:rPr>
      </w:pPr>
      <w:r w:rsidRPr="00B739BB">
        <w:rPr>
          <w:sz w:val="24"/>
          <w:szCs w:val="24"/>
        </w:rPr>
        <w:t>20.2.</w:t>
      </w:r>
      <w:r>
        <w:rPr>
          <w:sz w:val="24"/>
          <w:szCs w:val="24"/>
        </w:rPr>
        <w:t xml:space="preserve"> </w:t>
      </w:r>
      <w:r w:rsidRPr="00B739BB">
        <w:rPr>
          <w:sz w:val="24"/>
          <w:szCs w:val="24"/>
        </w:rPr>
        <w:t xml:space="preserve">Настоящее положение применяется к отношениям, связанным с </w:t>
      </w:r>
      <w:r>
        <w:rPr>
          <w:sz w:val="24"/>
          <w:szCs w:val="24"/>
        </w:rPr>
        <w:t xml:space="preserve">закупкой товаров, работ услуг, </w:t>
      </w:r>
      <w:r w:rsidRPr="00B739BB">
        <w:rPr>
          <w:sz w:val="24"/>
          <w:szCs w:val="24"/>
        </w:rPr>
        <w:t xml:space="preserve">возникшим после его вступления в силу. К отношениям, связанным с закупкой работ, услуг, и возникшим до вступления в силу настоящего положения, настоящее положение применяется в части прав и обязанностей, которые возникнут после вступления его в силу.  </w:t>
      </w:r>
    </w:p>
    <w:p w:rsidR="00B03C02" w:rsidRPr="00BE545B" w:rsidRDefault="00332AC1" w:rsidP="00DA35FB">
      <w:pPr>
        <w:ind w:firstLine="708"/>
        <w:rPr>
          <w:sz w:val="24"/>
          <w:szCs w:val="24"/>
        </w:rPr>
      </w:pPr>
      <w:r>
        <w:rPr>
          <w:sz w:val="24"/>
          <w:szCs w:val="24"/>
        </w:rPr>
        <w:t>20</w:t>
      </w:r>
      <w:r w:rsidR="00B03C02" w:rsidRPr="00BE545B">
        <w:rPr>
          <w:sz w:val="24"/>
          <w:szCs w:val="24"/>
        </w:rPr>
        <w:t>.</w:t>
      </w:r>
      <w:r w:rsidR="00B739BB">
        <w:rPr>
          <w:sz w:val="24"/>
          <w:szCs w:val="24"/>
        </w:rPr>
        <w:t>3</w:t>
      </w:r>
      <w:r w:rsidR="00B03C02" w:rsidRPr="00BE545B">
        <w:rPr>
          <w:sz w:val="24"/>
          <w:szCs w:val="24"/>
        </w:rPr>
        <w:t>. Электронная торговая площадка для проведения открытого аукциона в электронной форме определяется приказом руководителя Заказчика.</w:t>
      </w:r>
    </w:p>
    <w:p w:rsidR="004A7D76" w:rsidRPr="00BE545B" w:rsidRDefault="00332AC1" w:rsidP="00934D49">
      <w:pPr>
        <w:ind w:firstLine="708"/>
        <w:rPr>
          <w:sz w:val="24"/>
          <w:szCs w:val="24"/>
        </w:rPr>
      </w:pPr>
      <w:r>
        <w:rPr>
          <w:sz w:val="24"/>
          <w:szCs w:val="24"/>
        </w:rPr>
        <w:t>20</w:t>
      </w:r>
      <w:r w:rsidR="00B03C02" w:rsidRPr="00BE545B">
        <w:rPr>
          <w:sz w:val="24"/>
          <w:szCs w:val="24"/>
        </w:rPr>
        <w:t>.</w:t>
      </w:r>
      <w:r w:rsidR="00B739BB">
        <w:rPr>
          <w:sz w:val="24"/>
          <w:szCs w:val="24"/>
        </w:rPr>
        <w:t>4</w:t>
      </w:r>
      <w:r w:rsidR="00B03C02" w:rsidRPr="00BE545B">
        <w:rPr>
          <w:sz w:val="24"/>
          <w:szCs w:val="24"/>
        </w:rPr>
        <w:t>. 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sectPr w:rsidR="004A7D76" w:rsidRPr="00BE545B" w:rsidSect="00095BFF">
      <w:footerReference w:type="even" r:id="rId12"/>
      <w:footerReference w:type="default" r:id="rId13"/>
      <w:pgSz w:w="11906" w:h="16838"/>
      <w:pgMar w:top="567" w:right="99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6E" w:rsidRDefault="00B6716E" w:rsidP="009B6730">
      <w:pPr>
        <w:spacing w:line="240" w:lineRule="auto"/>
      </w:pPr>
      <w:r>
        <w:separator/>
      </w:r>
    </w:p>
  </w:endnote>
  <w:endnote w:type="continuationSeparator" w:id="0">
    <w:p w:rsidR="00B6716E" w:rsidRDefault="00B6716E" w:rsidP="009B6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8F" w:rsidRDefault="00F2368F" w:rsidP="00095BFF">
    <w:pPr>
      <w:pStyle w:val="af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368F" w:rsidRDefault="00F2368F" w:rsidP="00095BF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8F" w:rsidRDefault="00F2368F" w:rsidP="00095BFF">
    <w:pPr>
      <w:pStyle w:val="af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1131A">
      <w:rPr>
        <w:rStyle w:val="a8"/>
        <w:noProof/>
      </w:rPr>
      <w:t>1</w:t>
    </w:r>
    <w:r>
      <w:rPr>
        <w:rStyle w:val="a8"/>
      </w:rPr>
      <w:fldChar w:fldCharType="end"/>
    </w:r>
  </w:p>
  <w:p w:rsidR="00F2368F" w:rsidRPr="003E6A79" w:rsidRDefault="00F2368F" w:rsidP="00095BF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6E" w:rsidRDefault="00B6716E" w:rsidP="009B6730">
      <w:pPr>
        <w:spacing w:line="240" w:lineRule="auto"/>
      </w:pPr>
      <w:r>
        <w:separator/>
      </w:r>
    </w:p>
  </w:footnote>
  <w:footnote w:type="continuationSeparator" w:id="0">
    <w:p w:rsidR="00B6716E" w:rsidRDefault="00B6716E" w:rsidP="009B67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decimal"/>
      <w:lvlText w:val="%1.%2.%3.%4.%5"/>
      <w:lvlJc w:val="left"/>
      <w:pPr>
        <w:tabs>
          <w:tab w:val="num" w:pos="2448"/>
        </w:tabs>
        <w:ind w:left="244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
    <w:nsid w:val="00000002"/>
    <w:multiLevelType w:val="singleLevel"/>
    <w:tmpl w:val="F4FE67A8"/>
    <w:lvl w:ilvl="0">
      <w:start w:val="1"/>
      <w:numFmt w:val="decimal"/>
      <w:lvlText w:val="%1."/>
      <w:lvlJc w:val="left"/>
      <w:pPr>
        <w:tabs>
          <w:tab w:val="num" w:pos="644"/>
        </w:tabs>
        <w:ind w:left="644" w:hanging="360"/>
      </w:pPr>
      <w:rPr>
        <w:b/>
      </w:rPr>
    </w:lvl>
  </w:abstractNum>
  <w:abstractNum w:abstractNumId="2">
    <w:nsid w:val="00000003"/>
    <w:multiLevelType w:val="singleLevel"/>
    <w:tmpl w:val="00000003"/>
    <w:name w:val="WW8Num5"/>
    <w:lvl w:ilvl="0">
      <w:start w:val="1"/>
      <w:numFmt w:val="decimal"/>
      <w:pStyle w:val="a"/>
      <w:lvlText w:val="%1."/>
      <w:lvlJc w:val="left"/>
      <w:pPr>
        <w:tabs>
          <w:tab w:val="num" w:pos="1134"/>
        </w:tabs>
        <w:ind w:left="1134" w:hanging="567"/>
      </w:pPr>
    </w:lvl>
  </w:abstractNum>
  <w:abstractNum w:abstractNumId="3">
    <w:nsid w:val="00000004"/>
    <w:multiLevelType w:val="singleLevel"/>
    <w:tmpl w:val="00000004"/>
    <w:name w:val="WW8Num7"/>
    <w:lvl w:ilvl="0">
      <w:start w:val="1"/>
      <w:numFmt w:val="bullet"/>
      <w:pStyle w:val="a0"/>
      <w:lvlText w:val=""/>
      <w:lvlJc w:val="left"/>
      <w:pPr>
        <w:tabs>
          <w:tab w:val="num" w:pos="1134"/>
        </w:tabs>
        <w:ind w:left="1134" w:hanging="567"/>
      </w:pPr>
      <w:rPr>
        <w:rFonts w:ascii="Symbol" w:hAnsi="Symbol"/>
      </w:rPr>
    </w:lvl>
  </w:abstractNum>
  <w:abstractNum w:abstractNumId="4">
    <w:nsid w:val="00000005"/>
    <w:multiLevelType w:val="multilevel"/>
    <w:tmpl w:val="00000005"/>
    <w:name w:val="WW8Num14"/>
    <w:lvl w:ilvl="0">
      <w:start w:val="1"/>
      <w:numFmt w:val="decimal"/>
      <w:pStyle w:val="3"/>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701"/>
        </w:tabs>
        <w:ind w:left="1701" w:hanging="1134"/>
      </w:pPr>
    </w:lvl>
    <w:lvl w:ilvl="3">
      <w:start w:val="1"/>
      <w:numFmt w:val="decimal"/>
      <w:lvlText w:val="%1.%2.%3.%4"/>
      <w:lvlJc w:val="left"/>
      <w:pPr>
        <w:tabs>
          <w:tab w:val="num" w:pos="3969"/>
        </w:tabs>
        <w:ind w:left="3969" w:hanging="1134"/>
      </w:pPr>
    </w:lvl>
    <w:lvl w:ilvl="4">
      <w:start w:val="1"/>
      <w:numFmt w:val="decimal"/>
      <w:lvlText w:val="%1.%2.%3.%4.%5."/>
      <w:lvlJc w:val="left"/>
      <w:pPr>
        <w:tabs>
          <w:tab w:val="num" w:pos="3348"/>
        </w:tabs>
        <w:ind w:left="3348" w:hanging="1080"/>
      </w:pPr>
    </w:lvl>
    <w:lvl w:ilvl="5">
      <w:start w:val="1"/>
      <w:numFmt w:val="decimal"/>
      <w:lvlText w:val="%1.%2.%3.%4.%5.%6."/>
      <w:lvlJc w:val="left"/>
      <w:pPr>
        <w:tabs>
          <w:tab w:val="num" w:pos="3348"/>
        </w:tabs>
        <w:ind w:left="3348" w:hanging="1080"/>
      </w:pPr>
    </w:lvl>
    <w:lvl w:ilvl="6">
      <w:start w:val="1"/>
      <w:numFmt w:val="decimal"/>
      <w:lvlText w:val="%1.%2.%3.%4.%5.%6.%7."/>
      <w:lvlJc w:val="left"/>
      <w:pPr>
        <w:tabs>
          <w:tab w:val="num" w:pos="3708"/>
        </w:tabs>
        <w:ind w:left="3708" w:hanging="1440"/>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4068"/>
        </w:tabs>
        <w:ind w:left="4068" w:hanging="1800"/>
      </w:pPr>
    </w:lvl>
  </w:abstractNum>
  <w:abstractNum w:abstractNumId="5">
    <w:nsid w:val="00000006"/>
    <w:multiLevelType w:val="multilevel"/>
    <w:tmpl w:val="00000006"/>
    <w:name w:val="WW8Num18"/>
    <w:lvl w:ilvl="0">
      <w:start w:val="1"/>
      <w:numFmt w:val="decimal"/>
      <w:lvlText w:val="%1."/>
      <w:lvlJc w:val="center"/>
      <w:pPr>
        <w:tabs>
          <w:tab w:val="num" w:pos="567"/>
        </w:tabs>
        <w:ind w:left="567" w:hanging="279"/>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1844"/>
        </w:tabs>
        <w:ind w:left="1844" w:hanging="567"/>
      </w:pPr>
    </w:lvl>
    <w:lvl w:ilvl="4">
      <w:start w:val="1"/>
      <w:numFmt w:val="lowerLetter"/>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6">
    <w:nsid w:val="00000007"/>
    <w:multiLevelType w:val="multilevel"/>
    <w:tmpl w:val="00000007"/>
    <w:name w:val="WW8Num20"/>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22"/>
    <w:lvl w:ilvl="0">
      <w:start w:val="1"/>
      <w:numFmt w:val="decimal"/>
      <w:lvlText w:val="%1."/>
      <w:lvlJc w:val="center"/>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rPr>
        <w:b w:val="0"/>
        <w:bCs w:val="0"/>
        <w:i w:val="0"/>
        <w:iCs w:val="0"/>
      </w:rPr>
    </w:lvl>
    <w:lvl w:ilvl="3">
      <w:start w:val="1"/>
      <w:numFmt w:val="decimal"/>
      <w:lvlText w:val="%1.%2.%3.%4"/>
      <w:lvlJc w:val="left"/>
      <w:pPr>
        <w:tabs>
          <w:tab w:val="num" w:pos="1134"/>
        </w:tabs>
        <w:ind w:left="1134" w:hanging="1134"/>
      </w:pPr>
      <w:rPr>
        <w:rFonts w:ascii="Times New Roman" w:hAnsi="Times New Roman" w:cs="Times New Roman"/>
        <w:b w:val="0"/>
        <w:bCs w:val="0"/>
        <w:i w:val="0"/>
        <w:iCs w:val="0"/>
        <w:caps w:val="0"/>
        <w:smallCaps w:val="0"/>
        <w:strike w:val="0"/>
        <w:dstrike w:val="0"/>
        <w:vanish w:val="0"/>
        <w:color w:val="000000"/>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494"/>
        </w:tabs>
        <w:ind w:left="1494" w:hanging="360"/>
      </w:pPr>
      <w:rPr>
        <w:rFonts w:ascii="Symbol" w:hAnsi="Symbol"/>
      </w:rPr>
    </w:lvl>
    <w:lvl w:ilvl="5">
      <w:start w:val="1"/>
      <w:numFmt w:val="lowerLetter"/>
      <w:lvlText w:val="%5.%6)"/>
      <w:lvlJc w:val="left"/>
      <w:pPr>
        <w:tabs>
          <w:tab w:val="num" w:pos="2268"/>
        </w:tabs>
        <w:ind w:left="2268" w:hanging="567"/>
      </w:pPr>
    </w:lvl>
    <w:lvl w:ilvl="6">
      <w:start w:val="1"/>
      <w:numFmt w:val="lowerLetter"/>
      <w:lvlText w:val="%5.%6.%7)"/>
      <w:lvlJc w:val="left"/>
      <w:pPr>
        <w:tabs>
          <w:tab w:val="num" w:pos="2835"/>
        </w:tabs>
        <w:ind w:left="2835" w:hanging="567"/>
      </w:pPr>
    </w:lvl>
    <w:lvl w:ilvl="7">
      <w:start w:val="1"/>
      <w:numFmt w:val="decimal"/>
      <w:lvlText w:val="%1.%2.%3.%4.%5.%6.%7.%8."/>
      <w:lvlJc w:val="left"/>
      <w:pPr>
        <w:tabs>
          <w:tab w:val="num" w:pos="4545"/>
        </w:tabs>
        <w:ind w:left="2889" w:hanging="1224"/>
      </w:pPr>
    </w:lvl>
    <w:lvl w:ilvl="8">
      <w:start w:val="1"/>
      <w:numFmt w:val="decimal"/>
      <w:lvlText w:val="%1.%2.%3.%4.%5.%6.%7.%8.%9."/>
      <w:lvlJc w:val="left"/>
      <w:pPr>
        <w:tabs>
          <w:tab w:val="num" w:pos="5265"/>
        </w:tabs>
        <w:ind w:left="3465" w:hanging="1440"/>
      </w:pPr>
    </w:lvl>
  </w:abstractNum>
  <w:abstractNum w:abstractNumId="8">
    <w:nsid w:val="00000009"/>
    <w:multiLevelType w:val="multilevel"/>
    <w:tmpl w:val="00000009"/>
    <w:lvl w:ilvl="0">
      <w:start w:val="1"/>
      <w:numFmt w:val="decimal"/>
      <w:pStyle w:val="a1"/>
      <w:lvlText w:val="%1."/>
      <w:lvlJc w:val="center"/>
      <w:pPr>
        <w:tabs>
          <w:tab w:val="num" w:pos="567"/>
        </w:tabs>
        <w:ind w:left="567" w:hanging="279"/>
      </w:pPr>
    </w:lvl>
    <w:lvl w:ilvl="1">
      <w:start w:val="1"/>
      <w:numFmt w:val="decimal"/>
      <w:lvlText w:val="%1.%2."/>
      <w:lvlJc w:val="left"/>
      <w:pPr>
        <w:tabs>
          <w:tab w:val="num" w:pos="1134"/>
        </w:tabs>
        <w:ind w:left="1134"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1844"/>
        </w:tabs>
        <w:ind w:left="1844" w:hanging="567"/>
      </w:pPr>
    </w:lvl>
    <w:lvl w:ilvl="4">
      <w:start w:val="1"/>
      <w:numFmt w:val="lowerLetter"/>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9">
    <w:nsid w:val="06A52634"/>
    <w:multiLevelType w:val="hybridMultilevel"/>
    <w:tmpl w:val="1EF88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C2290"/>
    <w:multiLevelType w:val="hybridMultilevel"/>
    <w:tmpl w:val="09CEA73E"/>
    <w:lvl w:ilvl="0" w:tplc="8E5265F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B05677"/>
    <w:multiLevelType w:val="hybridMultilevel"/>
    <w:tmpl w:val="BB6A4864"/>
    <w:lvl w:ilvl="0" w:tplc="00000002">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0EC6403"/>
    <w:multiLevelType w:val="hybridMultilevel"/>
    <w:tmpl w:val="CB503D64"/>
    <w:lvl w:ilvl="0" w:tplc="35C05DF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11EF246A"/>
    <w:multiLevelType w:val="hybridMultilevel"/>
    <w:tmpl w:val="73DC439C"/>
    <w:lvl w:ilvl="0" w:tplc="1C24D13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9761190"/>
    <w:multiLevelType w:val="multilevel"/>
    <w:tmpl w:val="E66093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3F4C7886"/>
    <w:multiLevelType w:val="multilevel"/>
    <w:tmpl w:val="F53EFA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60036EB"/>
    <w:multiLevelType w:val="hybridMultilevel"/>
    <w:tmpl w:val="25966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04157FC"/>
    <w:multiLevelType w:val="hybridMultilevel"/>
    <w:tmpl w:val="38EC13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11"/>
  </w:num>
  <w:num w:numId="13">
    <w:abstractNumId w:val="15"/>
  </w:num>
  <w:num w:numId="14">
    <w:abstractNumId w:val="14"/>
  </w:num>
  <w:num w:numId="15">
    <w:abstractNumId w:val="16"/>
  </w:num>
  <w:num w:numId="16">
    <w:abstractNumId w:val="10"/>
  </w:num>
  <w:num w:numId="17">
    <w:abstractNumId w:val="18"/>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BF"/>
    <w:rsid w:val="00000920"/>
    <w:rsid w:val="00000A48"/>
    <w:rsid w:val="000010A9"/>
    <w:rsid w:val="000028F2"/>
    <w:rsid w:val="000059A4"/>
    <w:rsid w:val="00005C90"/>
    <w:rsid w:val="00005D40"/>
    <w:rsid w:val="000060D6"/>
    <w:rsid w:val="00006F53"/>
    <w:rsid w:val="00012183"/>
    <w:rsid w:val="00012C6E"/>
    <w:rsid w:val="00013ED2"/>
    <w:rsid w:val="00014A54"/>
    <w:rsid w:val="000169EF"/>
    <w:rsid w:val="00016EC1"/>
    <w:rsid w:val="0001743A"/>
    <w:rsid w:val="000208D3"/>
    <w:rsid w:val="00021512"/>
    <w:rsid w:val="00021F50"/>
    <w:rsid w:val="000231EC"/>
    <w:rsid w:val="0002365E"/>
    <w:rsid w:val="00023CD2"/>
    <w:rsid w:val="00027EC5"/>
    <w:rsid w:val="00030A9C"/>
    <w:rsid w:val="000320B2"/>
    <w:rsid w:val="000334D2"/>
    <w:rsid w:val="00034838"/>
    <w:rsid w:val="0003527F"/>
    <w:rsid w:val="00036D36"/>
    <w:rsid w:val="000375EE"/>
    <w:rsid w:val="0004082E"/>
    <w:rsid w:val="00040E49"/>
    <w:rsid w:val="00041482"/>
    <w:rsid w:val="000426D0"/>
    <w:rsid w:val="000461F8"/>
    <w:rsid w:val="00046E93"/>
    <w:rsid w:val="000474C2"/>
    <w:rsid w:val="00052791"/>
    <w:rsid w:val="00052B32"/>
    <w:rsid w:val="000536D9"/>
    <w:rsid w:val="000538BD"/>
    <w:rsid w:val="00056831"/>
    <w:rsid w:val="00057280"/>
    <w:rsid w:val="00060473"/>
    <w:rsid w:val="00060F94"/>
    <w:rsid w:val="00061411"/>
    <w:rsid w:val="00061455"/>
    <w:rsid w:val="00061697"/>
    <w:rsid w:val="00064365"/>
    <w:rsid w:val="000647E4"/>
    <w:rsid w:val="00064DC1"/>
    <w:rsid w:val="0006564B"/>
    <w:rsid w:val="00065773"/>
    <w:rsid w:val="00065A7B"/>
    <w:rsid w:val="0006635A"/>
    <w:rsid w:val="000668F8"/>
    <w:rsid w:val="00067C93"/>
    <w:rsid w:val="00071E27"/>
    <w:rsid w:val="00073306"/>
    <w:rsid w:val="00075446"/>
    <w:rsid w:val="000776F5"/>
    <w:rsid w:val="00091780"/>
    <w:rsid w:val="000927F2"/>
    <w:rsid w:val="000946E8"/>
    <w:rsid w:val="00095BFF"/>
    <w:rsid w:val="00097AF5"/>
    <w:rsid w:val="00097E51"/>
    <w:rsid w:val="000A066E"/>
    <w:rsid w:val="000A17BF"/>
    <w:rsid w:val="000A252B"/>
    <w:rsid w:val="000A36E1"/>
    <w:rsid w:val="000A4004"/>
    <w:rsid w:val="000A6780"/>
    <w:rsid w:val="000A6ED2"/>
    <w:rsid w:val="000A7628"/>
    <w:rsid w:val="000B3238"/>
    <w:rsid w:val="000B65C0"/>
    <w:rsid w:val="000B6696"/>
    <w:rsid w:val="000B677B"/>
    <w:rsid w:val="000B78DD"/>
    <w:rsid w:val="000B79AD"/>
    <w:rsid w:val="000B7E84"/>
    <w:rsid w:val="000C0D8E"/>
    <w:rsid w:val="000C1AF2"/>
    <w:rsid w:val="000C3EC3"/>
    <w:rsid w:val="000C6ABD"/>
    <w:rsid w:val="000D0984"/>
    <w:rsid w:val="000D491B"/>
    <w:rsid w:val="000D642B"/>
    <w:rsid w:val="000D7422"/>
    <w:rsid w:val="000D74F5"/>
    <w:rsid w:val="000D7943"/>
    <w:rsid w:val="000D7C2B"/>
    <w:rsid w:val="000D7E16"/>
    <w:rsid w:val="000E16F2"/>
    <w:rsid w:val="000E23DC"/>
    <w:rsid w:val="000E3001"/>
    <w:rsid w:val="000E4B16"/>
    <w:rsid w:val="000E51C5"/>
    <w:rsid w:val="000E5294"/>
    <w:rsid w:val="000F28C4"/>
    <w:rsid w:val="000F3532"/>
    <w:rsid w:val="000F4E1F"/>
    <w:rsid w:val="000F5AA3"/>
    <w:rsid w:val="000F6625"/>
    <w:rsid w:val="000F69C6"/>
    <w:rsid w:val="00100353"/>
    <w:rsid w:val="001008E0"/>
    <w:rsid w:val="001030D7"/>
    <w:rsid w:val="00103B80"/>
    <w:rsid w:val="00104AD1"/>
    <w:rsid w:val="00104B57"/>
    <w:rsid w:val="00107936"/>
    <w:rsid w:val="00110663"/>
    <w:rsid w:val="00110C52"/>
    <w:rsid w:val="00110DA1"/>
    <w:rsid w:val="00110EA2"/>
    <w:rsid w:val="00112744"/>
    <w:rsid w:val="00113104"/>
    <w:rsid w:val="001136A6"/>
    <w:rsid w:val="001149CE"/>
    <w:rsid w:val="00116715"/>
    <w:rsid w:val="00116B9A"/>
    <w:rsid w:val="0011766C"/>
    <w:rsid w:val="00120B25"/>
    <w:rsid w:val="00122477"/>
    <w:rsid w:val="00124657"/>
    <w:rsid w:val="00126648"/>
    <w:rsid w:val="001272BA"/>
    <w:rsid w:val="001274FC"/>
    <w:rsid w:val="001302DD"/>
    <w:rsid w:val="00131C75"/>
    <w:rsid w:val="00133E56"/>
    <w:rsid w:val="00134181"/>
    <w:rsid w:val="0013468F"/>
    <w:rsid w:val="00140942"/>
    <w:rsid w:val="001444C7"/>
    <w:rsid w:val="0014684F"/>
    <w:rsid w:val="001468AA"/>
    <w:rsid w:val="00146BB3"/>
    <w:rsid w:val="0015052F"/>
    <w:rsid w:val="00151DA6"/>
    <w:rsid w:val="00153005"/>
    <w:rsid w:val="0015312E"/>
    <w:rsid w:val="00154268"/>
    <w:rsid w:val="001544DB"/>
    <w:rsid w:val="001577D4"/>
    <w:rsid w:val="00160339"/>
    <w:rsid w:val="00160C5C"/>
    <w:rsid w:val="0016240B"/>
    <w:rsid w:val="001645E9"/>
    <w:rsid w:val="00165E15"/>
    <w:rsid w:val="001665A3"/>
    <w:rsid w:val="00171D86"/>
    <w:rsid w:val="00171F0F"/>
    <w:rsid w:val="001773AC"/>
    <w:rsid w:val="00177A70"/>
    <w:rsid w:val="00181FF1"/>
    <w:rsid w:val="001832CF"/>
    <w:rsid w:val="001845A2"/>
    <w:rsid w:val="00184BEE"/>
    <w:rsid w:val="00185577"/>
    <w:rsid w:val="001872DF"/>
    <w:rsid w:val="001933C6"/>
    <w:rsid w:val="00194087"/>
    <w:rsid w:val="00194824"/>
    <w:rsid w:val="00194BED"/>
    <w:rsid w:val="00194F59"/>
    <w:rsid w:val="001A1952"/>
    <w:rsid w:val="001A24FC"/>
    <w:rsid w:val="001A3A56"/>
    <w:rsid w:val="001A44F7"/>
    <w:rsid w:val="001A626E"/>
    <w:rsid w:val="001B3854"/>
    <w:rsid w:val="001B4F3B"/>
    <w:rsid w:val="001B75F0"/>
    <w:rsid w:val="001C063B"/>
    <w:rsid w:val="001C1A2B"/>
    <w:rsid w:val="001C2453"/>
    <w:rsid w:val="001C3265"/>
    <w:rsid w:val="001C3F4A"/>
    <w:rsid w:val="001C45E3"/>
    <w:rsid w:val="001C5062"/>
    <w:rsid w:val="001C5476"/>
    <w:rsid w:val="001C5547"/>
    <w:rsid w:val="001C5C1E"/>
    <w:rsid w:val="001C6AA7"/>
    <w:rsid w:val="001C6AF8"/>
    <w:rsid w:val="001C6C61"/>
    <w:rsid w:val="001C7002"/>
    <w:rsid w:val="001D130C"/>
    <w:rsid w:val="001D20B4"/>
    <w:rsid w:val="001D38D1"/>
    <w:rsid w:val="001D3E3B"/>
    <w:rsid w:val="001D588C"/>
    <w:rsid w:val="001D6757"/>
    <w:rsid w:val="001E50B3"/>
    <w:rsid w:val="001E54A5"/>
    <w:rsid w:val="001E7FE1"/>
    <w:rsid w:val="001F1318"/>
    <w:rsid w:val="001F4A02"/>
    <w:rsid w:val="00200A62"/>
    <w:rsid w:val="00201C63"/>
    <w:rsid w:val="00202ADA"/>
    <w:rsid w:val="0020313F"/>
    <w:rsid w:val="00203573"/>
    <w:rsid w:val="0020380F"/>
    <w:rsid w:val="00203E3A"/>
    <w:rsid w:val="00204EC6"/>
    <w:rsid w:val="0020638B"/>
    <w:rsid w:val="002066E3"/>
    <w:rsid w:val="0020796E"/>
    <w:rsid w:val="00207EB9"/>
    <w:rsid w:val="00210D1A"/>
    <w:rsid w:val="00210DDB"/>
    <w:rsid w:val="002116CF"/>
    <w:rsid w:val="002126FE"/>
    <w:rsid w:val="00212882"/>
    <w:rsid w:val="00213C78"/>
    <w:rsid w:val="00215102"/>
    <w:rsid w:val="002152D8"/>
    <w:rsid w:val="00215E81"/>
    <w:rsid w:val="0021668D"/>
    <w:rsid w:val="002175FB"/>
    <w:rsid w:val="00217D37"/>
    <w:rsid w:val="00222575"/>
    <w:rsid w:val="002242F0"/>
    <w:rsid w:val="00224B4E"/>
    <w:rsid w:val="00227324"/>
    <w:rsid w:val="00227339"/>
    <w:rsid w:val="00227945"/>
    <w:rsid w:val="00227AA4"/>
    <w:rsid w:val="00230404"/>
    <w:rsid w:val="0023276D"/>
    <w:rsid w:val="00234AE2"/>
    <w:rsid w:val="00236888"/>
    <w:rsid w:val="00236AA5"/>
    <w:rsid w:val="00237AC9"/>
    <w:rsid w:val="00240353"/>
    <w:rsid w:val="00245379"/>
    <w:rsid w:val="00245BE6"/>
    <w:rsid w:val="00245D41"/>
    <w:rsid w:val="0024604D"/>
    <w:rsid w:val="0024743F"/>
    <w:rsid w:val="00251F09"/>
    <w:rsid w:val="00252D1C"/>
    <w:rsid w:val="00261E10"/>
    <w:rsid w:val="00264165"/>
    <w:rsid w:val="00266510"/>
    <w:rsid w:val="00267AB1"/>
    <w:rsid w:val="00271627"/>
    <w:rsid w:val="002734C9"/>
    <w:rsid w:val="00273C7F"/>
    <w:rsid w:val="00275009"/>
    <w:rsid w:val="002762F6"/>
    <w:rsid w:val="0027726F"/>
    <w:rsid w:val="00281BE1"/>
    <w:rsid w:val="00283FD4"/>
    <w:rsid w:val="00284201"/>
    <w:rsid w:val="00284D0C"/>
    <w:rsid w:val="00286F2B"/>
    <w:rsid w:val="00290C6C"/>
    <w:rsid w:val="00290E5E"/>
    <w:rsid w:val="002912A7"/>
    <w:rsid w:val="002933C3"/>
    <w:rsid w:val="002936B3"/>
    <w:rsid w:val="00293F2E"/>
    <w:rsid w:val="00294D58"/>
    <w:rsid w:val="00297014"/>
    <w:rsid w:val="00297FA8"/>
    <w:rsid w:val="002A036F"/>
    <w:rsid w:val="002A0586"/>
    <w:rsid w:val="002A14AC"/>
    <w:rsid w:val="002A40F2"/>
    <w:rsid w:val="002A4139"/>
    <w:rsid w:val="002A4712"/>
    <w:rsid w:val="002A583C"/>
    <w:rsid w:val="002A5BB3"/>
    <w:rsid w:val="002A6B5A"/>
    <w:rsid w:val="002A7138"/>
    <w:rsid w:val="002A74C6"/>
    <w:rsid w:val="002A7905"/>
    <w:rsid w:val="002A7A04"/>
    <w:rsid w:val="002B0604"/>
    <w:rsid w:val="002B061B"/>
    <w:rsid w:val="002B0F35"/>
    <w:rsid w:val="002B1C84"/>
    <w:rsid w:val="002B22E2"/>
    <w:rsid w:val="002B2CF7"/>
    <w:rsid w:val="002B35B3"/>
    <w:rsid w:val="002B4BBF"/>
    <w:rsid w:val="002B6C51"/>
    <w:rsid w:val="002B6F5E"/>
    <w:rsid w:val="002C083A"/>
    <w:rsid w:val="002C3CEA"/>
    <w:rsid w:val="002C3E70"/>
    <w:rsid w:val="002C773C"/>
    <w:rsid w:val="002D0C24"/>
    <w:rsid w:val="002E1D77"/>
    <w:rsid w:val="002E2110"/>
    <w:rsid w:val="002E546D"/>
    <w:rsid w:val="002E5501"/>
    <w:rsid w:val="002E66FC"/>
    <w:rsid w:val="002E7633"/>
    <w:rsid w:val="002F0A47"/>
    <w:rsid w:val="002F0C01"/>
    <w:rsid w:val="002F4F9E"/>
    <w:rsid w:val="002F4FD9"/>
    <w:rsid w:val="002F50D8"/>
    <w:rsid w:val="002F71F7"/>
    <w:rsid w:val="0030017E"/>
    <w:rsid w:val="00301FD6"/>
    <w:rsid w:val="00304B79"/>
    <w:rsid w:val="00312161"/>
    <w:rsid w:val="00312F05"/>
    <w:rsid w:val="00314BE9"/>
    <w:rsid w:val="00316DFE"/>
    <w:rsid w:val="00321130"/>
    <w:rsid w:val="00321CAA"/>
    <w:rsid w:val="0032207E"/>
    <w:rsid w:val="00322FCC"/>
    <w:rsid w:val="00323CE6"/>
    <w:rsid w:val="00331AF9"/>
    <w:rsid w:val="00331BF2"/>
    <w:rsid w:val="00332AC1"/>
    <w:rsid w:val="00336242"/>
    <w:rsid w:val="00336CAE"/>
    <w:rsid w:val="003470E7"/>
    <w:rsid w:val="00347A33"/>
    <w:rsid w:val="0035000E"/>
    <w:rsid w:val="00350729"/>
    <w:rsid w:val="003511D0"/>
    <w:rsid w:val="00352868"/>
    <w:rsid w:val="00352F46"/>
    <w:rsid w:val="0035350F"/>
    <w:rsid w:val="00354076"/>
    <w:rsid w:val="00355234"/>
    <w:rsid w:val="00355E15"/>
    <w:rsid w:val="00356802"/>
    <w:rsid w:val="00356B93"/>
    <w:rsid w:val="0036186F"/>
    <w:rsid w:val="00362B57"/>
    <w:rsid w:val="00371ABF"/>
    <w:rsid w:val="00372B2D"/>
    <w:rsid w:val="0037524F"/>
    <w:rsid w:val="00375339"/>
    <w:rsid w:val="00376C23"/>
    <w:rsid w:val="00377C8C"/>
    <w:rsid w:val="003827E9"/>
    <w:rsid w:val="00382C37"/>
    <w:rsid w:val="0038723C"/>
    <w:rsid w:val="003902AE"/>
    <w:rsid w:val="003925A2"/>
    <w:rsid w:val="00392CEE"/>
    <w:rsid w:val="00393F1C"/>
    <w:rsid w:val="0039401B"/>
    <w:rsid w:val="0039492A"/>
    <w:rsid w:val="00396699"/>
    <w:rsid w:val="00396BEE"/>
    <w:rsid w:val="00397107"/>
    <w:rsid w:val="00397685"/>
    <w:rsid w:val="003A0354"/>
    <w:rsid w:val="003A2C1B"/>
    <w:rsid w:val="003A3B20"/>
    <w:rsid w:val="003A462E"/>
    <w:rsid w:val="003B16C5"/>
    <w:rsid w:val="003B48FD"/>
    <w:rsid w:val="003B5712"/>
    <w:rsid w:val="003B68C9"/>
    <w:rsid w:val="003C0238"/>
    <w:rsid w:val="003C0C8A"/>
    <w:rsid w:val="003C20AA"/>
    <w:rsid w:val="003C234E"/>
    <w:rsid w:val="003C3E6B"/>
    <w:rsid w:val="003C412D"/>
    <w:rsid w:val="003C431B"/>
    <w:rsid w:val="003C58E0"/>
    <w:rsid w:val="003C5C19"/>
    <w:rsid w:val="003C5CBE"/>
    <w:rsid w:val="003C5DAB"/>
    <w:rsid w:val="003C5DE1"/>
    <w:rsid w:val="003C6FA5"/>
    <w:rsid w:val="003C7840"/>
    <w:rsid w:val="003C7D5F"/>
    <w:rsid w:val="003D0A84"/>
    <w:rsid w:val="003D11D3"/>
    <w:rsid w:val="003D181B"/>
    <w:rsid w:val="003D227B"/>
    <w:rsid w:val="003D254D"/>
    <w:rsid w:val="003D2F26"/>
    <w:rsid w:val="003D31D9"/>
    <w:rsid w:val="003D54CA"/>
    <w:rsid w:val="003D6349"/>
    <w:rsid w:val="003D7B7F"/>
    <w:rsid w:val="003E039A"/>
    <w:rsid w:val="003E1E20"/>
    <w:rsid w:val="003E3558"/>
    <w:rsid w:val="003E3974"/>
    <w:rsid w:val="003E44CF"/>
    <w:rsid w:val="003E4A31"/>
    <w:rsid w:val="003E5E49"/>
    <w:rsid w:val="003E6176"/>
    <w:rsid w:val="003E7066"/>
    <w:rsid w:val="003E74E1"/>
    <w:rsid w:val="003F2755"/>
    <w:rsid w:val="003F2923"/>
    <w:rsid w:val="003F29E3"/>
    <w:rsid w:val="003F3D4F"/>
    <w:rsid w:val="003F5270"/>
    <w:rsid w:val="003F67D4"/>
    <w:rsid w:val="00401EE1"/>
    <w:rsid w:val="00403E36"/>
    <w:rsid w:val="0040439F"/>
    <w:rsid w:val="00406363"/>
    <w:rsid w:val="00407D66"/>
    <w:rsid w:val="00412C6D"/>
    <w:rsid w:val="004148FC"/>
    <w:rsid w:val="00414D73"/>
    <w:rsid w:val="004161ED"/>
    <w:rsid w:val="00416EBC"/>
    <w:rsid w:val="004237DB"/>
    <w:rsid w:val="004259FA"/>
    <w:rsid w:val="00426B95"/>
    <w:rsid w:val="00427E7B"/>
    <w:rsid w:val="0043244F"/>
    <w:rsid w:val="00432DBA"/>
    <w:rsid w:val="0043407D"/>
    <w:rsid w:val="004344F4"/>
    <w:rsid w:val="00440EED"/>
    <w:rsid w:val="00441C29"/>
    <w:rsid w:val="00441D59"/>
    <w:rsid w:val="0044481A"/>
    <w:rsid w:val="00445E63"/>
    <w:rsid w:val="004464F9"/>
    <w:rsid w:val="00450A27"/>
    <w:rsid w:val="00452179"/>
    <w:rsid w:val="004557AE"/>
    <w:rsid w:val="00456690"/>
    <w:rsid w:val="0046060A"/>
    <w:rsid w:val="00461847"/>
    <w:rsid w:val="004634E0"/>
    <w:rsid w:val="00463550"/>
    <w:rsid w:val="00463647"/>
    <w:rsid w:val="00463F65"/>
    <w:rsid w:val="00464D18"/>
    <w:rsid w:val="00466C08"/>
    <w:rsid w:val="00467648"/>
    <w:rsid w:val="004700CF"/>
    <w:rsid w:val="004707C9"/>
    <w:rsid w:val="00471EBF"/>
    <w:rsid w:val="00473534"/>
    <w:rsid w:val="00473F53"/>
    <w:rsid w:val="0047482A"/>
    <w:rsid w:val="00474C7A"/>
    <w:rsid w:val="00477ECD"/>
    <w:rsid w:val="004824F6"/>
    <w:rsid w:val="00484DD1"/>
    <w:rsid w:val="00495322"/>
    <w:rsid w:val="00496421"/>
    <w:rsid w:val="0049798B"/>
    <w:rsid w:val="004A036B"/>
    <w:rsid w:val="004A1756"/>
    <w:rsid w:val="004A17BC"/>
    <w:rsid w:val="004A2932"/>
    <w:rsid w:val="004A3B7A"/>
    <w:rsid w:val="004A7D76"/>
    <w:rsid w:val="004B1B3B"/>
    <w:rsid w:val="004B4D2F"/>
    <w:rsid w:val="004B5751"/>
    <w:rsid w:val="004B61C6"/>
    <w:rsid w:val="004B6788"/>
    <w:rsid w:val="004B6CC0"/>
    <w:rsid w:val="004B719C"/>
    <w:rsid w:val="004C26E8"/>
    <w:rsid w:val="004C4206"/>
    <w:rsid w:val="004C4375"/>
    <w:rsid w:val="004C49D5"/>
    <w:rsid w:val="004C7111"/>
    <w:rsid w:val="004C7C48"/>
    <w:rsid w:val="004D12B7"/>
    <w:rsid w:val="004D3718"/>
    <w:rsid w:val="004D4285"/>
    <w:rsid w:val="004D5CEB"/>
    <w:rsid w:val="004D6E5D"/>
    <w:rsid w:val="004E1A3B"/>
    <w:rsid w:val="004E22DF"/>
    <w:rsid w:val="004E2565"/>
    <w:rsid w:val="004E3FE8"/>
    <w:rsid w:val="004E4EF9"/>
    <w:rsid w:val="004E7618"/>
    <w:rsid w:val="004F2650"/>
    <w:rsid w:val="004F68C9"/>
    <w:rsid w:val="004F6BF9"/>
    <w:rsid w:val="00502819"/>
    <w:rsid w:val="00503687"/>
    <w:rsid w:val="00503946"/>
    <w:rsid w:val="005042D3"/>
    <w:rsid w:val="005042D7"/>
    <w:rsid w:val="005059EE"/>
    <w:rsid w:val="005106FC"/>
    <w:rsid w:val="00511B92"/>
    <w:rsid w:val="005124E1"/>
    <w:rsid w:val="0051417D"/>
    <w:rsid w:val="00515938"/>
    <w:rsid w:val="005222A9"/>
    <w:rsid w:val="00525C04"/>
    <w:rsid w:val="00526648"/>
    <w:rsid w:val="00526899"/>
    <w:rsid w:val="005271A0"/>
    <w:rsid w:val="00527336"/>
    <w:rsid w:val="00527E9B"/>
    <w:rsid w:val="00532F49"/>
    <w:rsid w:val="00534D0F"/>
    <w:rsid w:val="00536E63"/>
    <w:rsid w:val="0053708B"/>
    <w:rsid w:val="0053762A"/>
    <w:rsid w:val="005377DD"/>
    <w:rsid w:val="005410EE"/>
    <w:rsid w:val="0054318B"/>
    <w:rsid w:val="00544A6A"/>
    <w:rsid w:val="00545A7F"/>
    <w:rsid w:val="00545B06"/>
    <w:rsid w:val="00546723"/>
    <w:rsid w:val="0054780B"/>
    <w:rsid w:val="00552F3B"/>
    <w:rsid w:val="00553969"/>
    <w:rsid w:val="0055467E"/>
    <w:rsid w:val="0055539A"/>
    <w:rsid w:val="005557D5"/>
    <w:rsid w:val="005563C2"/>
    <w:rsid w:val="0056082F"/>
    <w:rsid w:val="0056369E"/>
    <w:rsid w:val="00563E9A"/>
    <w:rsid w:val="00565D7B"/>
    <w:rsid w:val="00567B0D"/>
    <w:rsid w:val="00570116"/>
    <w:rsid w:val="005706CD"/>
    <w:rsid w:val="00571C41"/>
    <w:rsid w:val="00571D48"/>
    <w:rsid w:val="00573C3D"/>
    <w:rsid w:val="00573E62"/>
    <w:rsid w:val="005763D1"/>
    <w:rsid w:val="00576FE4"/>
    <w:rsid w:val="00577B30"/>
    <w:rsid w:val="00577C48"/>
    <w:rsid w:val="00577DEA"/>
    <w:rsid w:val="00580C24"/>
    <w:rsid w:val="0058125F"/>
    <w:rsid w:val="005813DE"/>
    <w:rsid w:val="00584DFD"/>
    <w:rsid w:val="00585BCE"/>
    <w:rsid w:val="00587257"/>
    <w:rsid w:val="00587694"/>
    <w:rsid w:val="005901C0"/>
    <w:rsid w:val="00590B94"/>
    <w:rsid w:val="00595C7A"/>
    <w:rsid w:val="00596C6A"/>
    <w:rsid w:val="00597279"/>
    <w:rsid w:val="00597552"/>
    <w:rsid w:val="00597CC1"/>
    <w:rsid w:val="005A11D0"/>
    <w:rsid w:val="005A13E9"/>
    <w:rsid w:val="005A168A"/>
    <w:rsid w:val="005A3C88"/>
    <w:rsid w:val="005A450C"/>
    <w:rsid w:val="005A54FF"/>
    <w:rsid w:val="005A7040"/>
    <w:rsid w:val="005B221E"/>
    <w:rsid w:val="005B330D"/>
    <w:rsid w:val="005B4F42"/>
    <w:rsid w:val="005B7009"/>
    <w:rsid w:val="005B757D"/>
    <w:rsid w:val="005B7790"/>
    <w:rsid w:val="005C1C50"/>
    <w:rsid w:val="005C34EC"/>
    <w:rsid w:val="005C4712"/>
    <w:rsid w:val="005C6E8A"/>
    <w:rsid w:val="005C7323"/>
    <w:rsid w:val="005D0CE1"/>
    <w:rsid w:val="005D3B3F"/>
    <w:rsid w:val="005D6024"/>
    <w:rsid w:val="005D6DC1"/>
    <w:rsid w:val="005D7220"/>
    <w:rsid w:val="005E1401"/>
    <w:rsid w:val="005E207F"/>
    <w:rsid w:val="005E2D8D"/>
    <w:rsid w:val="005E4C64"/>
    <w:rsid w:val="005E5846"/>
    <w:rsid w:val="005E585E"/>
    <w:rsid w:val="005E6E5A"/>
    <w:rsid w:val="005F212D"/>
    <w:rsid w:val="005F4D36"/>
    <w:rsid w:val="005F5715"/>
    <w:rsid w:val="006005B7"/>
    <w:rsid w:val="0060198D"/>
    <w:rsid w:val="006040AA"/>
    <w:rsid w:val="00606BFF"/>
    <w:rsid w:val="00606CAB"/>
    <w:rsid w:val="006106D6"/>
    <w:rsid w:val="00611465"/>
    <w:rsid w:val="0061458D"/>
    <w:rsid w:val="00616417"/>
    <w:rsid w:val="00616557"/>
    <w:rsid w:val="00617411"/>
    <w:rsid w:val="006175FF"/>
    <w:rsid w:val="0062067F"/>
    <w:rsid w:val="00623535"/>
    <w:rsid w:val="00624B69"/>
    <w:rsid w:val="00624E19"/>
    <w:rsid w:val="00625891"/>
    <w:rsid w:val="006334E0"/>
    <w:rsid w:val="0063635B"/>
    <w:rsid w:val="006369C0"/>
    <w:rsid w:val="0063702B"/>
    <w:rsid w:val="006373D1"/>
    <w:rsid w:val="00637A76"/>
    <w:rsid w:val="006451A9"/>
    <w:rsid w:val="006467BE"/>
    <w:rsid w:val="00646A41"/>
    <w:rsid w:val="00646FA9"/>
    <w:rsid w:val="00647351"/>
    <w:rsid w:val="0064741E"/>
    <w:rsid w:val="00650552"/>
    <w:rsid w:val="00656194"/>
    <w:rsid w:val="00656241"/>
    <w:rsid w:val="0065729D"/>
    <w:rsid w:val="00657CB7"/>
    <w:rsid w:val="00661B87"/>
    <w:rsid w:val="00663A77"/>
    <w:rsid w:val="00663FB0"/>
    <w:rsid w:val="006657F8"/>
    <w:rsid w:val="00665ABE"/>
    <w:rsid w:val="00665FFC"/>
    <w:rsid w:val="00666270"/>
    <w:rsid w:val="006664F8"/>
    <w:rsid w:val="00666B27"/>
    <w:rsid w:val="00670D79"/>
    <w:rsid w:val="006720EE"/>
    <w:rsid w:val="00672FE3"/>
    <w:rsid w:val="00673F12"/>
    <w:rsid w:val="00676A1B"/>
    <w:rsid w:val="00680B77"/>
    <w:rsid w:val="00685069"/>
    <w:rsid w:val="00685615"/>
    <w:rsid w:val="006856A7"/>
    <w:rsid w:val="00690229"/>
    <w:rsid w:val="00692558"/>
    <w:rsid w:val="00692AED"/>
    <w:rsid w:val="00693AC0"/>
    <w:rsid w:val="0069693F"/>
    <w:rsid w:val="006A18C8"/>
    <w:rsid w:val="006A3275"/>
    <w:rsid w:val="006A4BAE"/>
    <w:rsid w:val="006A62ED"/>
    <w:rsid w:val="006A64D7"/>
    <w:rsid w:val="006A7C08"/>
    <w:rsid w:val="006B00F0"/>
    <w:rsid w:val="006B1F38"/>
    <w:rsid w:val="006B339F"/>
    <w:rsid w:val="006B3519"/>
    <w:rsid w:val="006B733C"/>
    <w:rsid w:val="006B7C97"/>
    <w:rsid w:val="006B7E79"/>
    <w:rsid w:val="006C019C"/>
    <w:rsid w:val="006C18A5"/>
    <w:rsid w:val="006C325C"/>
    <w:rsid w:val="006C3FBF"/>
    <w:rsid w:val="006C4FB7"/>
    <w:rsid w:val="006C57D6"/>
    <w:rsid w:val="006C6839"/>
    <w:rsid w:val="006D2658"/>
    <w:rsid w:val="006D2670"/>
    <w:rsid w:val="006D3DDC"/>
    <w:rsid w:val="006D4F5D"/>
    <w:rsid w:val="006D55BB"/>
    <w:rsid w:val="006D700A"/>
    <w:rsid w:val="006D796E"/>
    <w:rsid w:val="006E0DF7"/>
    <w:rsid w:val="006E26A1"/>
    <w:rsid w:val="006E26E4"/>
    <w:rsid w:val="006E7686"/>
    <w:rsid w:val="006F11B4"/>
    <w:rsid w:val="006F13B0"/>
    <w:rsid w:val="006F1846"/>
    <w:rsid w:val="006F2260"/>
    <w:rsid w:val="006F2702"/>
    <w:rsid w:val="006F63B9"/>
    <w:rsid w:val="006F6738"/>
    <w:rsid w:val="00703609"/>
    <w:rsid w:val="00706FC5"/>
    <w:rsid w:val="00707153"/>
    <w:rsid w:val="007076B3"/>
    <w:rsid w:val="00707D3D"/>
    <w:rsid w:val="00710D0F"/>
    <w:rsid w:val="007113F4"/>
    <w:rsid w:val="00716CC4"/>
    <w:rsid w:val="00717171"/>
    <w:rsid w:val="00717383"/>
    <w:rsid w:val="007209C7"/>
    <w:rsid w:val="00720E07"/>
    <w:rsid w:val="0072225C"/>
    <w:rsid w:val="0072248B"/>
    <w:rsid w:val="00722F25"/>
    <w:rsid w:val="007235EE"/>
    <w:rsid w:val="00727A71"/>
    <w:rsid w:val="00731FD3"/>
    <w:rsid w:val="00733D19"/>
    <w:rsid w:val="00734CD3"/>
    <w:rsid w:val="00741F63"/>
    <w:rsid w:val="007429F4"/>
    <w:rsid w:val="00742F6A"/>
    <w:rsid w:val="0074395E"/>
    <w:rsid w:val="00743C28"/>
    <w:rsid w:val="00745A81"/>
    <w:rsid w:val="00746364"/>
    <w:rsid w:val="00754324"/>
    <w:rsid w:val="00756423"/>
    <w:rsid w:val="00757450"/>
    <w:rsid w:val="00763FBE"/>
    <w:rsid w:val="007646B9"/>
    <w:rsid w:val="00764C3D"/>
    <w:rsid w:val="00765636"/>
    <w:rsid w:val="00766007"/>
    <w:rsid w:val="00770CA7"/>
    <w:rsid w:val="00770D34"/>
    <w:rsid w:val="007724EB"/>
    <w:rsid w:val="00772A3A"/>
    <w:rsid w:val="00774627"/>
    <w:rsid w:val="00775CC1"/>
    <w:rsid w:val="007810E4"/>
    <w:rsid w:val="0078128B"/>
    <w:rsid w:val="00781814"/>
    <w:rsid w:val="00782382"/>
    <w:rsid w:val="00787F20"/>
    <w:rsid w:val="007906FE"/>
    <w:rsid w:val="00790ABF"/>
    <w:rsid w:val="00792831"/>
    <w:rsid w:val="0079554B"/>
    <w:rsid w:val="00795F8B"/>
    <w:rsid w:val="00796E06"/>
    <w:rsid w:val="00797BCD"/>
    <w:rsid w:val="007A0874"/>
    <w:rsid w:val="007A09FF"/>
    <w:rsid w:val="007A16FE"/>
    <w:rsid w:val="007A232C"/>
    <w:rsid w:val="007A2788"/>
    <w:rsid w:val="007A2A3A"/>
    <w:rsid w:val="007A3461"/>
    <w:rsid w:val="007A34B9"/>
    <w:rsid w:val="007A3798"/>
    <w:rsid w:val="007B050F"/>
    <w:rsid w:val="007B09DD"/>
    <w:rsid w:val="007B338F"/>
    <w:rsid w:val="007B51F7"/>
    <w:rsid w:val="007B5F7F"/>
    <w:rsid w:val="007B6C4E"/>
    <w:rsid w:val="007B7C8A"/>
    <w:rsid w:val="007C0132"/>
    <w:rsid w:val="007C0497"/>
    <w:rsid w:val="007C0681"/>
    <w:rsid w:val="007C1198"/>
    <w:rsid w:val="007C2EA3"/>
    <w:rsid w:val="007C40FC"/>
    <w:rsid w:val="007C4649"/>
    <w:rsid w:val="007C62F3"/>
    <w:rsid w:val="007C76AA"/>
    <w:rsid w:val="007D3549"/>
    <w:rsid w:val="007D4680"/>
    <w:rsid w:val="007D470C"/>
    <w:rsid w:val="007D4974"/>
    <w:rsid w:val="007D549A"/>
    <w:rsid w:val="007E442E"/>
    <w:rsid w:val="007E4C0E"/>
    <w:rsid w:val="007E5B12"/>
    <w:rsid w:val="007E6D23"/>
    <w:rsid w:val="007E7800"/>
    <w:rsid w:val="007F0200"/>
    <w:rsid w:val="007F33C2"/>
    <w:rsid w:val="007F3F90"/>
    <w:rsid w:val="007F5A8A"/>
    <w:rsid w:val="00801301"/>
    <w:rsid w:val="00802376"/>
    <w:rsid w:val="00806C53"/>
    <w:rsid w:val="0081304D"/>
    <w:rsid w:val="00814181"/>
    <w:rsid w:val="008144FE"/>
    <w:rsid w:val="00814FA9"/>
    <w:rsid w:val="008161CA"/>
    <w:rsid w:val="00816469"/>
    <w:rsid w:val="008170ED"/>
    <w:rsid w:val="00817367"/>
    <w:rsid w:val="008215D1"/>
    <w:rsid w:val="00822EFB"/>
    <w:rsid w:val="00823F8F"/>
    <w:rsid w:val="008261AF"/>
    <w:rsid w:val="00827224"/>
    <w:rsid w:val="00831553"/>
    <w:rsid w:val="00832293"/>
    <w:rsid w:val="0083289F"/>
    <w:rsid w:val="00833F31"/>
    <w:rsid w:val="00834A6A"/>
    <w:rsid w:val="00837B84"/>
    <w:rsid w:val="0084118B"/>
    <w:rsid w:val="0084320D"/>
    <w:rsid w:val="00844DEB"/>
    <w:rsid w:val="00847024"/>
    <w:rsid w:val="00847045"/>
    <w:rsid w:val="00847CF4"/>
    <w:rsid w:val="008500C5"/>
    <w:rsid w:val="008501C5"/>
    <w:rsid w:val="00853FAA"/>
    <w:rsid w:val="0085556C"/>
    <w:rsid w:val="00855739"/>
    <w:rsid w:val="008566D5"/>
    <w:rsid w:val="00856733"/>
    <w:rsid w:val="008576FE"/>
    <w:rsid w:val="00861A1A"/>
    <w:rsid w:val="00862157"/>
    <w:rsid w:val="00864A3E"/>
    <w:rsid w:val="0086565D"/>
    <w:rsid w:val="00867331"/>
    <w:rsid w:val="00870224"/>
    <w:rsid w:val="0087294B"/>
    <w:rsid w:val="00872C5C"/>
    <w:rsid w:val="00874BF1"/>
    <w:rsid w:val="008759EB"/>
    <w:rsid w:val="00876008"/>
    <w:rsid w:val="00877285"/>
    <w:rsid w:val="008773AC"/>
    <w:rsid w:val="00877672"/>
    <w:rsid w:val="008813BF"/>
    <w:rsid w:val="008836FD"/>
    <w:rsid w:val="00884A42"/>
    <w:rsid w:val="00885666"/>
    <w:rsid w:val="00885C8D"/>
    <w:rsid w:val="00885D43"/>
    <w:rsid w:val="00891BC4"/>
    <w:rsid w:val="008920C1"/>
    <w:rsid w:val="008930C1"/>
    <w:rsid w:val="0089331B"/>
    <w:rsid w:val="00894F50"/>
    <w:rsid w:val="008962AB"/>
    <w:rsid w:val="008A010C"/>
    <w:rsid w:val="008A3B2E"/>
    <w:rsid w:val="008A3F02"/>
    <w:rsid w:val="008A3FA2"/>
    <w:rsid w:val="008A4025"/>
    <w:rsid w:val="008A5B05"/>
    <w:rsid w:val="008A7029"/>
    <w:rsid w:val="008A7140"/>
    <w:rsid w:val="008B069F"/>
    <w:rsid w:val="008B0731"/>
    <w:rsid w:val="008B1649"/>
    <w:rsid w:val="008B1BF4"/>
    <w:rsid w:val="008B3ADA"/>
    <w:rsid w:val="008B3D72"/>
    <w:rsid w:val="008B3F48"/>
    <w:rsid w:val="008B4914"/>
    <w:rsid w:val="008B5857"/>
    <w:rsid w:val="008B7A42"/>
    <w:rsid w:val="008C1007"/>
    <w:rsid w:val="008C1C3C"/>
    <w:rsid w:val="008C1E6B"/>
    <w:rsid w:val="008C4248"/>
    <w:rsid w:val="008C4A99"/>
    <w:rsid w:val="008C5459"/>
    <w:rsid w:val="008C5F86"/>
    <w:rsid w:val="008D0211"/>
    <w:rsid w:val="008D07DB"/>
    <w:rsid w:val="008D0B3F"/>
    <w:rsid w:val="008D3463"/>
    <w:rsid w:val="008D3DB4"/>
    <w:rsid w:val="008D59DA"/>
    <w:rsid w:val="008D63E7"/>
    <w:rsid w:val="008D6F96"/>
    <w:rsid w:val="008E02D1"/>
    <w:rsid w:val="008E194B"/>
    <w:rsid w:val="008E232D"/>
    <w:rsid w:val="008E54DD"/>
    <w:rsid w:val="008E556A"/>
    <w:rsid w:val="008E57CB"/>
    <w:rsid w:val="008E6B40"/>
    <w:rsid w:val="008E76EA"/>
    <w:rsid w:val="008E7B6A"/>
    <w:rsid w:val="008F0898"/>
    <w:rsid w:val="008F13EA"/>
    <w:rsid w:val="008F3512"/>
    <w:rsid w:val="008F40AB"/>
    <w:rsid w:val="008F44F1"/>
    <w:rsid w:val="008F5FB0"/>
    <w:rsid w:val="008F631D"/>
    <w:rsid w:val="00902460"/>
    <w:rsid w:val="009048FB"/>
    <w:rsid w:val="00905CD2"/>
    <w:rsid w:val="00907530"/>
    <w:rsid w:val="009076B9"/>
    <w:rsid w:val="00907CD9"/>
    <w:rsid w:val="00910B69"/>
    <w:rsid w:val="00911242"/>
    <w:rsid w:val="0091131A"/>
    <w:rsid w:val="00914679"/>
    <w:rsid w:val="009244F4"/>
    <w:rsid w:val="00924A9E"/>
    <w:rsid w:val="00924EBD"/>
    <w:rsid w:val="009251BE"/>
    <w:rsid w:val="0092558B"/>
    <w:rsid w:val="009256FB"/>
    <w:rsid w:val="009258BB"/>
    <w:rsid w:val="009262FC"/>
    <w:rsid w:val="00926E53"/>
    <w:rsid w:val="009305DD"/>
    <w:rsid w:val="00931399"/>
    <w:rsid w:val="0093191B"/>
    <w:rsid w:val="00934735"/>
    <w:rsid w:val="00934D49"/>
    <w:rsid w:val="00935308"/>
    <w:rsid w:val="00936433"/>
    <w:rsid w:val="00937324"/>
    <w:rsid w:val="00937A01"/>
    <w:rsid w:val="00937DAD"/>
    <w:rsid w:val="0094067F"/>
    <w:rsid w:val="009407A2"/>
    <w:rsid w:val="00940C96"/>
    <w:rsid w:val="00941432"/>
    <w:rsid w:val="0094271B"/>
    <w:rsid w:val="00943716"/>
    <w:rsid w:val="00946A8D"/>
    <w:rsid w:val="0094733C"/>
    <w:rsid w:val="00947398"/>
    <w:rsid w:val="00947994"/>
    <w:rsid w:val="009506DF"/>
    <w:rsid w:val="00950D0F"/>
    <w:rsid w:val="009514B5"/>
    <w:rsid w:val="00951879"/>
    <w:rsid w:val="0095227D"/>
    <w:rsid w:val="00952489"/>
    <w:rsid w:val="009532E7"/>
    <w:rsid w:val="009538B7"/>
    <w:rsid w:val="00955029"/>
    <w:rsid w:val="009564FD"/>
    <w:rsid w:val="00956F78"/>
    <w:rsid w:val="00962828"/>
    <w:rsid w:val="00964068"/>
    <w:rsid w:val="00964C20"/>
    <w:rsid w:val="00964DE7"/>
    <w:rsid w:val="00966C2B"/>
    <w:rsid w:val="00972768"/>
    <w:rsid w:val="0097425A"/>
    <w:rsid w:val="009744B2"/>
    <w:rsid w:val="009747A2"/>
    <w:rsid w:val="0097545A"/>
    <w:rsid w:val="009754E3"/>
    <w:rsid w:val="00977120"/>
    <w:rsid w:val="0097739A"/>
    <w:rsid w:val="00980A29"/>
    <w:rsid w:val="00980B27"/>
    <w:rsid w:val="00981D8B"/>
    <w:rsid w:val="00982698"/>
    <w:rsid w:val="00982755"/>
    <w:rsid w:val="00986E29"/>
    <w:rsid w:val="00990328"/>
    <w:rsid w:val="009905DB"/>
    <w:rsid w:val="009907E2"/>
    <w:rsid w:val="00990E0D"/>
    <w:rsid w:val="00992EB0"/>
    <w:rsid w:val="00992FA8"/>
    <w:rsid w:val="00994C30"/>
    <w:rsid w:val="00994F97"/>
    <w:rsid w:val="0099645C"/>
    <w:rsid w:val="009A0988"/>
    <w:rsid w:val="009A0B40"/>
    <w:rsid w:val="009A2F63"/>
    <w:rsid w:val="009A349B"/>
    <w:rsid w:val="009A52A1"/>
    <w:rsid w:val="009A6130"/>
    <w:rsid w:val="009A63B5"/>
    <w:rsid w:val="009A64E3"/>
    <w:rsid w:val="009A7776"/>
    <w:rsid w:val="009A7D30"/>
    <w:rsid w:val="009B3650"/>
    <w:rsid w:val="009B49E1"/>
    <w:rsid w:val="009B63E5"/>
    <w:rsid w:val="009B6730"/>
    <w:rsid w:val="009B6DD7"/>
    <w:rsid w:val="009B7E97"/>
    <w:rsid w:val="009C05EE"/>
    <w:rsid w:val="009C069B"/>
    <w:rsid w:val="009C0745"/>
    <w:rsid w:val="009C1DDD"/>
    <w:rsid w:val="009C23F5"/>
    <w:rsid w:val="009C3706"/>
    <w:rsid w:val="009C465D"/>
    <w:rsid w:val="009C6CDC"/>
    <w:rsid w:val="009D11DB"/>
    <w:rsid w:val="009D274D"/>
    <w:rsid w:val="009D30DC"/>
    <w:rsid w:val="009D4AE9"/>
    <w:rsid w:val="009D591B"/>
    <w:rsid w:val="009D6D4E"/>
    <w:rsid w:val="009D78B6"/>
    <w:rsid w:val="009D7AA7"/>
    <w:rsid w:val="009E03FD"/>
    <w:rsid w:val="009E1045"/>
    <w:rsid w:val="009E295B"/>
    <w:rsid w:val="009E39A2"/>
    <w:rsid w:val="009E3A6F"/>
    <w:rsid w:val="009E5120"/>
    <w:rsid w:val="009E5263"/>
    <w:rsid w:val="009F1E75"/>
    <w:rsid w:val="009F7242"/>
    <w:rsid w:val="009F746B"/>
    <w:rsid w:val="00A00522"/>
    <w:rsid w:val="00A01CFC"/>
    <w:rsid w:val="00A05392"/>
    <w:rsid w:val="00A056D6"/>
    <w:rsid w:val="00A057CD"/>
    <w:rsid w:val="00A05BEE"/>
    <w:rsid w:val="00A06262"/>
    <w:rsid w:val="00A07D8F"/>
    <w:rsid w:val="00A103DF"/>
    <w:rsid w:val="00A106F9"/>
    <w:rsid w:val="00A10878"/>
    <w:rsid w:val="00A1422E"/>
    <w:rsid w:val="00A1674B"/>
    <w:rsid w:val="00A173C6"/>
    <w:rsid w:val="00A17C80"/>
    <w:rsid w:val="00A203ED"/>
    <w:rsid w:val="00A2267A"/>
    <w:rsid w:val="00A22C4D"/>
    <w:rsid w:val="00A25191"/>
    <w:rsid w:val="00A301EF"/>
    <w:rsid w:val="00A30AD8"/>
    <w:rsid w:val="00A35961"/>
    <w:rsid w:val="00A35C63"/>
    <w:rsid w:val="00A3689F"/>
    <w:rsid w:val="00A37E80"/>
    <w:rsid w:val="00A40F85"/>
    <w:rsid w:val="00A422EB"/>
    <w:rsid w:val="00A4378C"/>
    <w:rsid w:val="00A4465D"/>
    <w:rsid w:val="00A4512B"/>
    <w:rsid w:val="00A5186D"/>
    <w:rsid w:val="00A519EE"/>
    <w:rsid w:val="00A52162"/>
    <w:rsid w:val="00A54717"/>
    <w:rsid w:val="00A56AA0"/>
    <w:rsid w:val="00A57233"/>
    <w:rsid w:val="00A57265"/>
    <w:rsid w:val="00A57FF6"/>
    <w:rsid w:val="00A60EEE"/>
    <w:rsid w:val="00A61C45"/>
    <w:rsid w:val="00A66AA3"/>
    <w:rsid w:val="00A66C75"/>
    <w:rsid w:val="00A7010D"/>
    <w:rsid w:val="00A74C69"/>
    <w:rsid w:val="00A75155"/>
    <w:rsid w:val="00A7648F"/>
    <w:rsid w:val="00A82731"/>
    <w:rsid w:val="00A83582"/>
    <w:rsid w:val="00A848B8"/>
    <w:rsid w:val="00A85263"/>
    <w:rsid w:val="00A867B9"/>
    <w:rsid w:val="00A87824"/>
    <w:rsid w:val="00A87A97"/>
    <w:rsid w:val="00A94E58"/>
    <w:rsid w:val="00A94EF9"/>
    <w:rsid w:val="00A951C7"/>
    <w:rsid w:val="00A95C9C"/>
    <w:rsid w:val="00AA1792"/>
    <w:rsid w:val="00AA1A16"/>
    <w:rsid w:val="00AA2147"/>
    <w:rsid w:val="00AA2793"/>
    <w:rsid w:val="00AA6B16"/>
    <w:rsid w:val="00AA6BE7"/>
    <w:rsid w:val="00AA7C03"/>
    <w:rsid w:val="00AB0C69"/>
    <w:rsid w:val="00AB2483"/>
    <w:rsid w:val="00AB24EC"/>
    <w:rsid w:val="00AB2E33"/>
    <w:rsid w:val="00AB38A9"/>
    <w:rsid w:val="00AB43D6"/>
    <w:rsid w:val="00AB5265"/>
    <w:rsid w:val="00AB52E4"/>
    <w:rsid w:val="00AB62D9"/>
    <w:rsid w:val="00AB7CE1"/>
    <w:rsid w:val="00AC0261"/>
    <w:rsid w:val="00AC2A66"/>
    <w:rsid w:val="00AC4C83"/>
    <w:rsid w:val="00AD07D0"/>
    <w:rsid w:val="00AD09AD"/>
    <w:rsid w:val="00AD4913"/>
    <w:rsid w:val="00AD739C"/>
    <w:rsid w:val="00AE0A9C"/>
    <w:rsid w:val="00AE12D6"/>
    <w:rsid w:val="00AE16F9"/>
    <w:rsid w:val="00AE1EB1"/>
    <w:rsid w:val="00AE1EFB"/>
    <w:rsid w:val="00AE26D3"/>
    <w:rsid w:val="00AE2CC3"/>
    <w:rsid w:val="00AE68EF"/>
    <w:rsid w:val="00AF0664"/>
    <w:rsid w:val="00AF4892"/>
    <w:rsid w:val="00AF4F67"/>
    <w:rsid w:val="00AF6252"/>
    <w:rsid w:val="00B00D0D"/>
    <w:rsid w:val="00B029BC"/>
    <w:rsid w:val="00B03C02"/>
    <w:rsid w:val="00B04419"/>
    <w:rsid w:val="00B04FC5"/>
    <w:rsid w:val="00B05FA2"/>
    <w:rsid w:val="00B105AF"/>
    <w:rsid w:val="00B12315"/>
    <w:rsid w:val="00B13975"/>
    <w:rsid w:val="00B21384"/>
    <w:rsid w:val="00B21D87"/>
    <w:rsid w:val="00B23C3A"/>
    <w:rsid w:val="00B244DA"/>
    <w:rsid w:val="00B25248"/>
    <w:rsid w:val="00B25DEA"/>
    <w:rsid w:val="00B272FA"/>
    <w:rsid w:val="00B27A46"/>
    <w:rsid w:val="00B3028E"/>
    <w:rsid w:val="00B32867"/>
    <w:rsid w:val="00B33BEA"/>
    <w:rsid w:val="00B347E2"/>
    <w:rsid w:val="00B3542D"/>
    <w:rsid w:val="00B402ED"/>
    <w:rsid w:val="00B40471"/>
    <w:rsid w:val="00B40A28"/>
    <w:rsid w:val="00B42748"/>
    <w:rsid w:val="00B4396B"/>
    <w:rsid w:val="00B43C9C"/>
    <w:rsid w:val="00B43D74"/>
    <w:rsid w:val="00B461F7"/>
    <w:rsid w:val="00B46974"/>
    <w:rsid w:val="00B46D59"/>
    <w:rsid w:val="00B470D4"/>
    <w:rsid w:val="00B476CD"/>
    <w:rsid w:val="00B5041B"/>
    <w:rsid w:val="00B53515"/>
    <w:rsid w:val="00B539F6"/>
    <w:rsid w:val="00B5439E"/>
    <w:rsid w:val="00B553AF"/>
    <w:rsid w:val="00B55DCB"/>
    <w:rsid w:val="00B57213"/>
    <w:rsid w:val="00B57635"/>
    <w:rsid w:val="00B57BE0"/>
    <w:rsid w:val="00B6716E"/>
    <w:rsid w:val="00B6778E"/>
    <w:rsid w:val="00B727E0"/>
    <w:rsid w:val="00B739BB"/>
    <w:rsid w:val="00B739CB"/>
    <w:rsid w:val="00B74B97"/>
    <w:rsid w:val="00B76A14"/>
    <w:rsid w:val="00B778E7"/>
    <w:rsid w:val="00B8671A"/>
    <w:rsid w:val="00B87F29"/>
    <w:rsid w:val="00B92FC9"/>
    <w:rsid w:val="00B95497"/>
    <w:rsid w:val="00B95C76"/>
    <w:rsid w:val="00BA073A"/>
    <w:rsid w:val="00BA22C8"/>
    <w:rsid w:val="00BA2B44"/>
    <w:rsid w:val="00BA361E"/>
    <w:rsid w:val="00BA49FE"/>
    <w:rsid w:val="00BA4CF4"/>
    <w:rsid w:val="00BA60E8"/>
    <w:rsid w:val="00BA75DC"/>
    <w:rsid w:val="00BA7FA5"/>
    <w:rsid w:val="00BB09EF"/>
    <w:rsid w:val="00BB31DF"/>
    <w:rsid w:val="00BB554E"/>
    <w:rsid w:val="00BB5AC1"/>
    <w:rsid w:val="00BB6694"/>
    <w:rsid w:val="00BB7E16"/>
    <w:rsid w:val="00BC0D84"/>
    <w:rsid w:val="00BC2646"/>
    <w:rsid w:val="00BC3261"/>
    <w:rsid w:val="00BC33F6"/>
    <w:rsid w:val="00BC37F2"/>
    <w:rsid w:val="00BC38EA"/>
    <w:rsid w:val="00BC3BFB"/>
    <w:rsid w:val="00BC7173"/>
    <w:rsid w:val="00BC74D1"/>
    <w:rsid w:val="00BC7D79"/>
    <w:rsid w:val="00BD06DD"/>
    <w:rsid w:val="00BD08C9"/>
    <w:rsid w:val="00BD2C41"/>
    <w:rsid w:val="00BD3697"/>
    <w:rsid w:val="00BD3B3E"/>
    <w:rsid w:val="00BD5582"/>
    <w:rsid w:val="00BD5C26"/>
    <w:rsid w:val="00BE1FF8"/>
    <w:rsid w:val="00BE3356"/>
    <w:rsid w:val="00BE545B"/>
    <w:rsid w:val="00BE6520"/>
    <w:rsid w:val="00BE667C"/>
    <w:rsid w:val="00BE73CF"/>
    <w:rsid w:val="00BF0BF3"/>
    <w:rsid w:val="00BF1012"/>
    <w:rsid w:val="00BF1DD5"/>
    <w:rsid w:val="00BF22DC"/>
    <w:rsid w:val="00BF2445"/>
    <w:rsid w:val="00BF342E"/>
    <w:rsid w:val="00BF5FC6"/>
    <w:rsid w:val="00BF6332"/>
    <w:rsid w:val="00C01452"/>
    <w:rsid w:val="00C0280D"/>
    <w:rsid w:val="00C02B8D"/>
    <w:rsid w:val="00C0420C"/>
    <w:rsid w:val="00C045B9"/>
    <w:rsid w:val="00C056B7"/>
    <w:rsid w:val="00C058D6"/>
    <w:rsid w:val="00C10D0A"/>
    <w:rsid w:val="00C1107D"/>
    <w:rsid w:val="00C1138E"/>
    <w:rsid w:val="00C13942"/>
    <w:rsid w:val="00C1472A"/>
    <w:rsid w:val="00C16A55"/>
    <w:rsid w:val="00C17541"/>
    <w:rsid w:val="00C205C7"/>
    <w:rsid w:val="00C2233C"/>
    <w:rsid w:val="00C23E1B"/>
    <w:rsid w:val="00C25D20"/>
    <w:rsid w:val="00C260DF"/>
    <w:rsid w:val="00C267CA"/>
    <w:rsid w:val="00C27DAD"/>
    <w:rsid w:val="00C311B0"/>
    <w:rsid w:val="00C31431"/>
    <w:rsid w:val="00C31FF0"/>
    <w:rsid w:val="00C33247"/>
    <w:rsid w:val="00C354ED"/>
    <w:rsid w:val="00C36563"/>
    <w:rsid w:val="00C40941"/>
    <w:rsid w:val="00C41393"/>
    <w:rsid w:val="00C42566"/>
    <w:rsid w:val="00C44EB7"/>
    <w:rsid w:val="00C464B0"/>
    <w:rsid w:val="00C469D0"/>
    <w:rsid w:val="00C52507"/>
    <w:rsid w:val="00C53331"/>
    <w:rsid w:val="00C54C59"/>
    <w:rsid w:val="00C54CFD"/>
    <w:rsid w:val="00C55F30"/>
    <w:rsid w:val="00C56671"/>
    <w:rsid w:val="00C63FE1"/>
    <w:rsid w:val="00C6472A"/>
    <w:rsid w:val="00C647A6"/>
    <w:rsid w:val="00C65AA3"/>
    <w:rsid w:val="00C664B6"/>
    <w:rsid w:val="00C66862"/>
    <w:rsid w:val="00C67A79"/>
    <w:rsid w:val="00C75301"/>
    <w:rsid w:val="00C76DBC"/>
    <w:rsid w:val="00C776C9"/>
    <w:rsid w:val="00C77C4A"/>
    <w:rsid w:val="00C77E26"/>
    <w:rsid w:val="00C80AE5"/>
    <w:rsid w:val="00C8143C"/>
    <w:rsid w:val="00C82EBE"/>
    <w:rsid w:val="00C85432"/>
    <w:rsid w:val="00C8562C"/>
    <w:rsid w:val="00C86282"/>
    <w:rsid w:val="00C87DFF"/>
    <w:rsid w:val="00C901FA"/>
    <w:rsid w:val="00C9084A"/>
    <w:rsid w:val="00C90A32"/>
    <w:rsid w:val="00C915D2"/>
    <w:rsid w:val="00C91608"/>
    <w:rsid w:val="00C91979"/>
    <w:rsid w:val="00C93285"/>
    <w:rsid w:val="00C9430E"/>
    <w:rsid w:val="00C96D9F"/>
    <w:rsid w:val="00C97FA0"/>
    <w:rsid w:val="00CA0886"/>
    <w:rsid w:val="00CA1A2D"/>
    <w:rsid w:val="00CA243D"/>
    <w:rsid w:val="00CA329E"/>
    <w:rsid w:val="00CB1A92"/>
    <w:rsid w:val="00CB22C2"/>
    <w:rsid w:val="00CB321A"/>
    <w:rsid w:val="00CB3F75"/>
    <w:rsid w:val="00CB3FA0"/>
    <w:rsid w:val="00CB4646"/>
    <w:rsid w:val="00CB4D4D"/>
    <w:rsid w:val="00CB607E"/>
    <w:rsid w:val="00CB7532"/>
    <w:rsid w:val="00CC05C5"/>
    <w:rsid w:val="00CC182B"/>
    <w:rsid w:val="00CC1CC5"/>
    <w:rsid w:val="00CC5462"/>
    <w:rsid w:val="00CC5FE8"/>
    <w:rsid w:val="00CD05FD"/>
    <w:rsid w:val="00CD1309"/>
    <w:rsid w:val="00CD387B"/>
    <w:rsid w:val="00CD431D"/>
    <w:rsid w:val="00CD49BA"/>
    <w:rsid w:val="00CD7F26"/>
    <w:rsid w:val="00CE219D"/>
    <w:rsid w:val="00CE33FC"/>
    <w:rsid w:val="00CE671B"/>
    <w:rsid w:val="00CE6A8E"/>
    <w:rsid w:val="00CE7009"/>
    <w:rsid w:val="00CE766A"/>
    <w:rsid w:val="00CE7864"/>
    <w:rsid w:val="00CE7E06"/>
    <w:rsid w:val="00CF0A28"/>
    <w:rsid w:val="00CF0FDA"/>
    <w:rsid w:val="00CF2FF1"/>
    <w:rsid w:val="00CF3FB1"/>
    <w:rsid w:val="00CF466C"/>
    <w:rsid w:val="00CF4A33"/>
    <w:rsid w:val="00CF5703"/>
    <w:rsid w:val="00D008AB"/>
    <w:rsid w:val="00D0144E"/>
    <w:rsid w:val="00D01F1A"/>
    <w:rsid w:val="00D02B82"/>
    <w:rsid w:val="00D04B13"/>
    <w:rsid w:val="00D05914"/>
    <w:rsid w:val="00D065B3"/>
    <w:rsid w:val="00D06B6C"/>
    <w:rsid w:val="00D101CB"/>
    <w:rsid w:val="00D126D9"/>
    <w:rsid w:val="00D144FA"/>
    <w:rsid w:val="00D17364"/>
    <w:rsid w:val="00D20EFC"/>
    <w:rsid w:val="00D211B1"/>
    <w:rsid w:val="00D22836"/>
    <w:rsid w:val="00D249DA"/>
    <w:rsid w:val="00D26EB2"/>
    <w:rsid w:val="00D327B1"/>
    <w:rsid w:val="00D34E9D"/>
    <w:rsid w:val="00D357D4"/>
    <w:rsid w:val="00D42B70"/>
    <w:rsid w:val="00D431B4"/>
    <w:rsid w:val="00D439B6"/>
    <w:rsid w:val="00D44DD3"/>
    <w:rsid w:val="00D46868"/>
    <w:rsid w:val="00D471D9"/>
    <w:rsid w:val="00D47327"/>
    <w:rsid w:val="00D47B62"/>
    <w:rsid w:val="00D54016"/>
    <w:rsid w:val="00D5457A"/>
    <w:rsid w:val="00D5514F"/>
    <w:rsid w:val="00D55970"/>
    <w:rsid w:val="00D56502"/>
    <w:rsid w:val="00D56FCF"/>
    <w:rsid w:val="00D57860"/>
    <w:rsid w:val="00D64C4D"/>
    <w:rsid w:val="00D65240"/>
    <w:rsid w:val="00D66D06"/>
    <w:rsid w:val="00D67894"/>
    <w:rsid w:val="00D70924"/>
    <w:rsid w:val="00D7183B"/>
    <w:rsid w:val="00D74754"/>
    <w:rsid w:val="00D751EA"/>
    <w:rsid w:val="00D7553A"/>
    <w:rsid w:val="00D77C12"/>
    <w:rsid w:val="00D813DF"/>
    <w:rsid w:val="00D81BF3"/>
    <w:rsid w:val="00D82478"/>
    <w:rsid w:val="00D845A5"/>
    <w:rsid w:val="00D8547A"/>
    <w:rsid w:val="00D902C1"/>
    <w:rsid w:val="00D90EC3"/>
    <w:rsid w:val="00D91750"/>
    <w:rsid w:val="00D9279E"/>
    <w:rsid w:val="00D92C72"/>
    <w:rsid w:val="00D939B6"/>
    <w:rsid w:val="00D93EE6"/>
    <w:rsid w:val="00D96D55"/>
    <w:rsid w:val="00D97AC8"/>
    <w:rsid w:val="00DA11FA"/>
    <w:rsid w:val="00DA1364"/>
    <w:rsid w:val="00DA24ED"/>
    <w:rsid w:val="00DA346D"/>
    <w:rsid w:val="00DA35FB"/>
    <w:rsid w:val="00DA364B"/>
    <w:rsid w:val="00DA5839"/>
    <w:rsid w:val="00DA5FD2"/>
    <w:rsid w:val="00DB0F26"/>
    <w:rsid w:val="00DB1A6F"/>
    <w:rsid w:val="00DB2920"/>
    <w:rsid w:val="00DB74BF"/>
    <w:rsid w:val="00DC0602"/>
    <w:rsid w:val="00DC06B4"/>
    <w:rsid w:val="00DC11B4"/>
    <w:rsid w:val="00DC1B63"/>
    <w:rsid w:val="00DC23A8"/>
    <w:rsid w:val="00DC35AD"/>
    <w:rsid w:val="00DC4AD9"/>
    <w:rsid w:val="00DC4D52"/>
    <w:rsid w:val="00DC5BFF"/>
    <w:rsid w:val="00DC75AE"/>
    <w:rsid w:val="00DD148E"/>
    <w:rsid w:val="00DD1888"/>
    <w:rsid w:val="00DD1AED"/>
    <w:rsid w:val="00DD4EAC"/>
    <w:rsid w:val="00DD646C"/>
    <w:rsid w:val="00DD703D"/>
    <w:rsid w:val="00DD735A"/>
    <w:rsid w:val="00DD7F29"/>
    <w:rsid w:val="00DE068A"/>
    <w:rsid w:val="00DE2617"/>
    <w:rsid w:val="00DE4620"/>
    <w:rsid w:val="00DE4843"/>
    <w:rsid w:val="00DE4C48"/>
    <w:rsid w:val="00DE79B8"/>
    <w:rsid w:val="00DF049B"/>
    <w:rsid w:val="00DF227C"/>
    <w:rsid w:val="00DF427F"/>
    <w:rsid w:val="00DF5005"/>
    <w:rsid w:val="00DF55D3"/>
    <w:rsid w:val="00DF6098"/>
    <w:rsid w:val="00DF72D2"/>
    <w:rsid w:val="00DF7FCC"/>
    <w:rsid w:val="00E01EB9"/>
    <w:rsid w:val="00E044AB"/>
    <w:rsid w:val="00E05F86"/>
    <w:rsid w:val="00E0706F"/>
    <w:rsid w:val="00E101F5"/>
    <w:rsid w:val="00E10519"/>
    <w:rsid w:val="00E13291"/>
    <w:rsid w:val="00E13F30"/>
    <w:rsid w:val="00E143EA"/>
    <w:rsid w:val="00E165E8"/>
    <w:rsid w:val="00E1678D"/>
    <w:rsid w:val="00E20BEA"/>
    <w:rsid w:val="00E23B6E"/>
    <w:rsid w:val="00E244C2"/>
    <w:rsid w:val="00E254F8"/>
    <w:rsid w:val="00E26ABF"/>
    <w:rsid w:val="00E30897"/>
    <w:rsid w:val="00E30CE4"/>
    <w:rsid w:val="00E33C98"/>
    <w:rsid w:val="00E35539"/>
    <w:rsid w:val="00E35C47"/>
    <w:rsid w:val="00E40CCF"/>
    <w:rsid w:val="00E43DC8"/>
    <w:rsid w:val="00E44B0D"/>
    <w:rsid w:val="00E45674"/>
    <w:rsid w:val="00E457E3"/>
    <w:rsid w:val="00E46BBA"/>
    <w:rsid w:val="00E505B6"/>
    <w:rsid w:val="00E51A36"/>
    <w:rsid w:val="00E520BF"/>
    <w:rsid w:val="00E52E18"/>
    <w:rsid w:val="00E54B2C"/>
    <w:rsid w:val="00E551EA"/>
    <w:rsid w:val="00E55742"/>
    <w:rsid w:val="00E5602E"/>
    <w:rsid w:val="00E56416"/>
    <w:rsid w:val="00E56E10"/>
    <w:rsid w:val="00E56F59"/>
    <w:rsid w:val="00E61925"/>
    <w:rsid w:val="00E6338D"/>
    <w:rsid w:val="00E63FF8"/>
    <w:rsid w:val="00E6436C"/>
    <w:rsid w:val="00E643F8"/>
    <w:rsid w:val="00E64C74"/>
    <w:rsid w:val="00E65DB7"/>
    <w:rsid w:val="00E65E27"/>
    <w:rsid w:val="00E70D3D"/>
    <w:rsid w:val="00E7293E"/>
    <w:rsid w:val="00E74A54"/>
    <w:rsid w:val="00E74D0F"/>
    <w:rsid w:val="00E74EA9"/>
    <w:rsid w:val="00E75DD5"/>
    <w:rsid w:val="00E766F6"/>
    <w:rsid w:val="00E7720F"/>
    <w:rsid w:val="00E77F5A"/>
    <w:rsid w:val="00E802FF"/>
    <w:rsid w:val="00E81C51"/>
    <w:rsid w:val="00E81D8D"/>
    <w:rsid w:val="00E8421B"/>
    <w:rsid w:val="00E90BBB"/>
    <w:rsid w:val="00E93223"/>
    <w:rsid w:val="00E954F0"/>
    <w:rsid w:val="00E9598E"/>
    <w:rsid w:val="00E95A3E"/>
    <w:rsid w:val="00E97D96"/>
    <w:rsid w:val="00EA1BF4"/>
    <w:rsid w:val="00EA3152"/>
    <w:rsid w:val="00EA3FE0"/>
    <w:rsid w:val="00EA6297"/>
    <w:rsid w:val="00EA67EA"/>
    <w:rsid w:val="00EA7FA8"/>
    <w:rsid w:val="00EB00ED"/>
    <w:rsid w:val="00EB17A6"/>
    <w:rsid w:val="00EB3378"/>
    <w:rsid w:val="00EB3514"/>
    <w:rsid w:val="00EB6B1A"/>
    <w:rsid w:val="00EC0BB8"/>
    <w:rsid w:val="00EC1088"/>
    <w:rsid w:val="00EC3B56"/>
    <w:rsid w:val="00EC4D89"/>
    <w:rsid w:val="00ED13B6"/>
    <w:rsid w:val="00ED1410"/>
    <w:rsid w:val="00ED2FF9"/>
    <w:rsid w:val="00ED3E93"/>
    <w:rsid w:val="00ED5B3D"/>
    <w:rsid w:val="00ED6374"/>
    <w:rsid w:val="00ED67F3"/>
    <w:rsid w:val="00ED6B00"/>
    <w:rsid w:val="00EE0063"/>
    <w:rsid w:val="00EE0AD2"/>
    <w:rsid w:val="00EE1027"/>
    <w:rsid w:val="00EE1BB0"/>
    <w:rsid w:val="00EE3359"/>
    <w:rsid w:val="00EE362B"/>
    <w:rsid w:val="00EE380D"/>
    <w:rsid w:val="00EE3BA4"/>
    <w:rsid w:val="00EE4958"/>
    <w:rsid w:val="00EE535B"/>
    <w:rsid w:val="00EF0A85"/>
    <w:rsid w:val="00EF3193"/>
    <w:rsid w:val="00EF416D"/>
    <w:rsid w:val="00EF4566"/>
    <w:rsid w:val="00F00866"/>
    <w:rsid w:val="00F02236"/>
    <w:rsid w:val="00F0273F"/>
    <w:rsid w:val="00F06D40"/>
    <w:rsid w:val="00F10BCE"/>
    <w:rsid w:val="00F12729"/>
    <w:rsid w:val="00F13251"/>
    <w:rsid w:val="00F139B1"/>
    <w:rsid w:val="00F13BBD"/>
    <w:rsid w:val="00F14771"/>
    <w:rsid w:val="00F150E7"/>
    <w:rsid w:val="00F16657"/>
    <w:rsid w:val="00F16698"/>
    <w:rsid w:val="00F1670D"/>
    <w:rsid w:val="00F17A56"/>
    <w:rsid w:val="00F213EF"/>
    <w:rsid w:val="00F2316A"/>
    <w:rsid w:val="00F233A5"/>
    <w:rsid w:val="00F2368F"/>
    <w:rsid w:val="00F2434C"/>
    <w:rsid w:val="00F260A4"/>
    <w:rsid w:val="00F30850"/>
    <w:rsid w:val="00F30CEA"/>
    <w:rsid w:val="00F3120B"/>
    <w:rsid w:val="00F31591"/>
    <w:rsid w:val="00F32AFD"/>
    <w:rsid w:val="00F3321C"/>
    <w:rsid w:val="00F33354"/>
    <w:rsid w:val="00F35203"/>
    <w:rsid w:val="00F36DFE"/>
    <w:rsid w:val="00F40190"/>
    <w:rsid w:val="00F411E9"/>
    <w:rsid w:val="00F43F63"/>
    <w:rsid w:val="00F45ED9"/>
    <w:rsid w:val="00F46A40"/>
    <w:rsid w:val="00F50860"/>
    <w:rsid w:val="00F51B89"/>
    <w:rsid w:val="00F52574"/>
    <w:rsid w:val="00F53364"/>
    <w:rsid w:val="00F53512"/>
    <w:rsid w:val="00F53586"/>
    <w:rsid w:val="00F57055"/>
    <w:rsid w:val="00F5748B"/>
    <w:rsid w:val="00F629F7"/>
    <w:rsid w:val="00F62C8F"/>
    <w:rsid w:val="00F66182"/>
    <w:rsid w:val="00F66416"/>
    <w:rsid w:val="00F6671A"/>
    <w:rsid w:val="00F74825"/>
    <w:rsid w:val="00F8070A"/>
    <w:rsid w:val="00F80D2E"/>
    <w:rsid w:val="00F81D30"/>
    <w:rsid w:val="00F827AA"/>
    <w:rsid w:val="00F82958"/>
    <w:rsid w:val="00F841D1"/>
    <w:rsid w:val="00F84CB1"/>
    <w:rsid w:val="00F863A5"/>
    <w:rsid w:val="00F86553"/>
    <w:rsid w:val="00F86761"/>
    <w:rsid w:val="00F877C0"/>
    <w:rsid w:val="00F87A7B"/>
    <w:rsid w:val="00F91EA9"/>
    <w:rsid w:val="00F937B4"/>
    <w:rsid w:val="00F93B03"/>
    <w:rsid w:val="00F9430C"/>
    <w:rsid w:val="00F94CCA"/>
    <w:rsid w:val="00F96146"/>
    <w:rsid w:val="00F9699C"/>
    <w:rsid w:val="00F97855"/>
    <w:rsid w:val="00FA157A"/>
    <w:rsid w:val="00FA2A78"/>
    <w:rsid w:val="00FA3EC9"/>
    <w:rsid w:val="00FB4614"/>
    <w:rsid w:val="00FB4952"/>
    <w:rsid w:val="00FB54B7"/>
    <w:rsid w:val="00FB5B77"/>
    <w:rsid w:val="00FB5C1E"/>
    <w:rsid w:val="00FB6A73"/>
    <w:rsid w:val="00FC06B2"/>
    <w:rsid w:val="00FC2C38"/>
    <w:rsid w:val="00FC2C7F"/>
    <w:rsid w:val="00FC4BEF"/>
    <w:rsid w:val="00FC6504"/>
    <w:rsid w:val="00FC6D5F"/>
    <w:rsid w:val="00FC6F7F"/>
    <w:rsid w:val="00FD03A5"/>
    <w:rsid w:val="00FD0A8F"/>
    <w:rsid w:val="00FD0D05"/>
    <w:rsid w:val="00FD27DE"/>
    <w:rsid w:val="00FD2E67"/>
    <w:rsid w:val="00FD62F4"/>
    <w:rsid w:val="00FE2391"/>
    <w:rsid w:val="00FE33C4"/>
    <w:rsid w:val="00FE35A6"/>
    <w:rsid w:val="00FE53FC"/>
    <w:rsid w:val="00FE5ECA"/>
    <w:rsid w:val="00FE6016"/>
    <w:rsid w:val="00FE6059"/>
    <w:rsid w:val="00FF067A"/>
    <w:rsid w:val="00FF1885"/>
    <w:rsid w:val="00FF49BE"/>
    <w:rsid w:val="00FF505A"/>
    <w:rsid w:val="00FF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17B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0"/>
    <w:qFormat/>
    <w:rsid w:val="00F84CB1"/>
    <w:pPr>
      <w:keepNext/>
      <w:keepLines/>
      <w:spacing w:before="480"/>
      <w:outlineLvl w:val="0"/>
    </w:pPr>
    <w:rPr>
      <w:rFonts w:asciiTheme="majorHAnsi" w:eastAsiaTheme="majorEastAsia" w:hAnsiTheme="majorHAnsi" w:cstheme="majorBidi"/>
      <w:b/>
      <w:bCs/>
      <w:color w:val="5EA226" w:themeColor="accent1" w:themeShade="BF"/>
      <w:szCs w:val="28"/>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0"/>
    <w:qFormat/>
    <w:rsid w:val="000A17BF"/>
    <w:pPr>
      <w:keepNext/>
      <w:numPr>
        <w:ilvl w:val="1"/>
        <w:numId w:val="1"/>
      </w:numPr>
      <w:tabs>
        <w:tab w:val="left" w:pos="540"/>
        <w:tab w:val="left" w:pos="2007"/>
      </w:tabs>
      <w:spacing w:before="240" w:after="120" w:line="100" w:lineRule="atLeast"/>
      <w:ind w:left="2007" w:hanging="360"/>
      <w:jc w:val="left"/>
      <w:outlineLvl w:val="1"/>
    </w:pPr>
    <w:rPr>
      <w:rFonts w:ascii="Arial" w:hAnsi="Arial"/>
      <w:b/>
      <w:szCs w:val="22"/>
    </w:rPr>
  </w:style>
  <w:style w:type="paragraph" w:styleId="3">
    <w:name w:val="heading 3"/>
    <w:basedOn w:val="a2"/>
    <w:next w:val="a2"/>
    <w:link w:val="30"/>
    <w:qFormat/>
    <w:rsid w:val="000A17BF"/>
    <w:pPr>
      <w:keepNext/>
      <w:numPr>
        <w:numId w:val="5"/>
      </w:numPr>
      <w:tabs>
        <w:tab w:val="left" w:pos="643"/>
      </w:tabs>
      <w:spacing w:before="120" w:after="120"/>
      <w:ind w:left="643" w:hanging="360"/>
      <w:outlineLvl w:val="2"/>
    </w:pPr>
    <w:rPr>
      <w:b/>
    </w:rPr>
  </w:style>
  <w:style w:type="paragraph" w:styleId="4">
    <w:name w:val="heading 4"/>
    <w:basedOn w:val="a2"/>
    <w:next w:val="a2"/>
    <w:link w:val="40"/>
    <w:qFormat/>
    <w:rsid w:val="000A17BF"/>
    <w:pPr>
      <w:keepNext/>
      <w:tabs>
        <w:tab w:val="num" w:pos="567"/>
        <w:tab w:val="left" w:pos="643"/>
      </w:tabs>
      <w:spacing w:before="240" w:after="60"/>
      <w:ind w:left="643" w:hanging="360"/>
      <w:outlineLvl w:val="3"/>
    </w:pPr>
    <w:rPr>
      <w:b/>
      <w:i/>
    </w:rPr>
  </w:style>
  <w:style w:type="paragraph" w:styleId="5">
    <w:name w:val="heading 5"/>
    <w:basedOn w:val="a2"/>
    <w:next w:val="a2"/>
    <w:link w:val="50"/>
    <w:qFormat/>
    <w:rsid w:val="000A17BF"/>
    <w:pPr>
      <w:keepNext/>
      <w:numPr>
        <w:numId w:val="7"/>
      </w:numPr>
      <w:tabs>
        <w:tab w:val="left" w:pos="3348"/>
      </w:tabs>
      <w:spacing w:before="60"/>
      <w:ind w:left="3348" w:hanging="1080"/>
      <w:outlineLvl w:val="4"/>
    </w:pPr>
    <w:rPr>
      <w:b/>
      <w:sz w:val="26"/>
    </w:rPr>
  </w:style>
  <w:style w:type="paragraph" w:styleId="6">
    <w:name w:val="heading 6"/>
    <w:basedOn w:val="a2"/>
    <w:next w:val="a2"/>
    <w:link w:val="60"/>
    <w:qFormat/>
    <w:rsid w:val="000A17BF"/>
    <w:pPr>
      <w:widowControl w:val="0"/>
      <w:tabs>
        <w:tab w:val="num" w:pos="432"/>
        <w:tab w:val="left" w:pos="3348"/>
      </w:tabs>
      <w:spacing w:before="240" w:after="60"/>
      <w:ind w:left="3348" w:hanging="1080"/>
      <w:outlineLvl w:val="5"/>
    </w:pPr>
    <w:rPr>
      <w:b/>
      <w:sz w:val="22"/>
    </w:rPr>
  </w:style>
  <w:style w:type="paragraph" w:styleId="7">
    <w:name w:val="heading 7"/>
    <w:basedOn w:val="a2"/>
    <w:next w:val="a2"/>
    <w:link w:val="70"/>
    <w:qFormat/>
    <w:rsid w:val="000A17BF"/>
    <w:pPr>
      <w:widowControl w:val="0"/>
      <w:tabs>
        <w:tab w:val="num" w:pos="432"/>
        <w:tab w:val="left" w:pos="3708"/>
      </w:tabs>
      <w:spacing w:before="240" w:after="60"/>
      <w:ind w:left="3708" w:hanging="1440"/>
      <w:outlineLvl w:val="6"/>
    </w:pPr>
    <w:rPr>
      <w:sz w:val="26"/>
    </w:rPr>
  </w:style>
  <w:style w:type="paragraph" w:styleId="8">
    <w:name w:val="heading 8"/>
    <w:basedOn w:val="a2"/>
    <w:next w:val="a2"/>
    <w:link w:val="80"/>
    <w:qFormat/>
    <w:rsid w:val="000A17BF"/>
    <w:pPr>
      <w:widowControl w:val="0"/>
      <w:tabs>
        <w:tab w:val="num" w:pos="432"/>
        <w:tab w:val="left" w:pos="3708"/>
      </w:tabs>
      <w:spacing w:before="240" w:after="60"/>
      <w:ind w:left="3708"/>
      <w:outlineLvl w:val="7"/>
    </w:pPr>
    <w:rPr>
      <w:i/>
      <w:sz w:val="26"/>
    </w:rPr>
  </w:style>
  <w:style w:type="paragraph" w:styleId="9">
    <w:name w:val="heading 9"/>
    <w:basedOn w:val="a2"/>
    <w:next w:val="a2"/>
    <w:link w:val="90"/>
    <w:qFormat/>
    <w:rsid w:val="000A17BF"/>
    <w:pPr>
      <w:widowControl w:val="0"/>
      <w:tabs>
        <w:tab w:val="num" w:pos="432"/>
        <w:tab w:val="left" w:pos="4068"/>
      </w:tabs>
      <w:spacing w:before="240" w:after="60"/>
      <w:ind w:left="4068" w:hanging="180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3"/>
    <w:link w:val="1"/>
    <w:uiPriority w:val="9"/>
    <w:rsid w:val="00F84CB1"/>
    <w:rPr>
      <w:rFonts w:asciiTheme="majorHAnsi" w:eastAsiaTheme="majorEastAsia" w:hAnsiTheme="majorHAnsi" w:cstheme="majorBidi"/>
      <w:b/>
      <w:bCs/>
      <w:color w:val="5EA226" w:themeColor="accent1" w:themeShade="BF"/>
      <w:sz w:val="28"/>
      <w:szCs w:val="28"/>
    </w:rPr>
  </w:style>
  <w:style w:type="paragraph" w:styleId="a6">
    <w:name w:val="No Spacing"/>
    <w:uiPriority w:val="1"/>
    <w:qFormat/>
    <w:rsid w:val="00F84CB1"/>
    <w:pPr>
      <w:spacing w:after="0" w:line="240" w:lineRule="auto"/>
    </w:p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3"/>
    <w:link w:val="2"/>
    <w:rsid w:val="000A17BF"/>
    <w:rPr>
      <w:rFonts w:ascii="Arial" w:eastAsia="Times New Roman" w:hAnsi="Arial" w:cs="Times New Roman"/>
      <w:b/>
      <w:sz w:val="28"/>
      <w:lang w:eastAsia="ar-SA"/>
    </w:rPr>
  </w:style>
  <w:style w:type="character" w:customStyle="1" w:styleId="30">
    <w:name w:val="Заголовок 3 Знак"/>
    <w:basedOn w:val="a3"/>
    <w:link w:val="3"/>
    <w:rsid w:val="000A17BF"/>
    <w:rPr>
      <w:rFonts w:ascii="Times New Roman" w:eastAsia="Times New Roman" w:hAnsi="Times New Roman" w:cs="Times New Roman"/>
      <w:b/>
      <w:sz w:val="28"/>
      <w:szCs w:val="20"/>
      <w:lang w:eastAsia="ar-SA"/>
    </w:rPr>
  </w:style>
  <w:style w:type="character" w:customStyle="1" w:styleId="40">
    <w:name w:val="Заголовок 4 Знак"/>
    <w:basedOn w:val="a3"/>
    <w:link w:val="4"/>
    <w:rsid w:val="000A17BF"/>
    <w:rPr>
      <w:rFonts w:ascii="Times New Roman" w:eastAsia="Times New Roman" w:hAnsi="Times New Roman" w:cs="Times New Roman"/>
      <w:b/>
      <w:i/>
      <w:sz w:val="28"/>
      <w:szCs w:val="20"/>
      <w:lang w:eastAsia="ar-SA"/>
    </w:rPr>
  </w:style>
  <w:style w:type="character" w:customStyle="1" w:styleId="50">
    <w:name w:val="Заголовок 5 Знак"/>
    <w:basedOn w:val="a3"/>
    <w:link w:val="5"/>
    <w:rsid w:val="000A17BF"/>
    <w:rPr>
      <w:rFonts w:ascii="Times New Roman" w:eastAsia="Times New Roman" w:hAnsi="Times New Roman" w:cs="Times New Roman"/>
      <w:b/>
      <w:sz w:val="26"/>
      <w:szCs w:val="20"/>
      <w:lang w:eastAsia="ar-SA"/>
    </w:rPr>
  </w:style>
  <w:style w:type="character" w:customStyle="1" w:styleId="60">
    <w:name w:val="Заголовок 6 Знак"/>
    <w:basedOn w:val="a3"/>
    <w:link w:val="6"/>
    <w:rsid w:val="000A17BF"/>
    <w:rPr>
      <w:rFonts w:ascii="Times New Roman" w:eastAsia="Times New Roman" w:hAnsi="Times New Roman" w:cs="Times New Roman"/>
      <w:b/>
      <w:szCs w:val="20"/>
      <w:lang w:eastAsia="ar-SA"/>
    </w:rPr>
  </w:style>
  <w:style w:type="character" w:customStyle="1" w:styleId="70">
    <w:name w:val="Заголовок 7 Знак"/>
    <w:basedOn w:val="a3"/>
    <w:link w:val="7"/>
    <w:rsid w:val="000A17BF"/>
    <w:rPr>
      <w:rFonts w:ascii="Times New Roman" w:eastAsia="Times New Roman" w:hAnsi="Times New Roman" w:cs="Times New Roman"/>
      <w:sz w:val="26"/>
      <w:szCs w:val="20"/>
      <w:lang w:eastAsia="ar-SA"/>
    </w:rPr>
  </w:style>
  <w:style w:type="character" w:customStyle="1" w:styleId="80">
    <w:name w:val="Заголовок 8 Знак"/>
    <w:basedOn w:val="a3"/>
    <w:link w:val="8"/>
    <w:rsid w:val="000A17BF"/>
    <w:rPr>
      <w:rFonts w:ascii="Times New Roman" w:eastAsia="Times New Roman" w:hAnsi="Times New Roman" w:cs="Times New Roman"/>
      <w:i/>
      <w:sz w:val="26"/>
      <w:szCs w:val="20"/>
      <w:lang w:eastAsia="ar-SA"/>
    </w:rPr>
  </w:style>
  <w:style w:type="character" w:customStyle="1" w:styleId="90">
    <w:name w:val="Заголовок 9 Знак"/>
    <w:basedOn w:val="a3"/>
    <w:link w:val="9"/>
    <w:rsid w:val="000A17BF"/>
    <w:rPr>
      <w:rFonts w:ascii="Arial" w:eastAsia="Times New Roman" w:hAnsi="Arial" w:cs="Times New Roman"/>
      <w:szCs w:val="20"/>
      <w:lang w:eastAsia="ar-SA"/>
    </w:rPr>
  </w:style>
  <w:style w:type="character" w:customStyle="1" w:styleId="WW8Num7z0">
    <w:name w:val="WW8Num7z0"/>
    <w:rsid w:val="000A17BF"/>
    <w:rPr>
      <w:rFonts w:ascii="Symbol" w:hAnsi="Symbol"/>
    </w:rPr>
  </w:style>
  <w:style w:type="character" w:customStyle="1" w:styleId="WW8Num7z1">
    <w:name w:val="WW8Num7z1"/>
    <w:rsid w:val="000A17BF"/>
    <w:rPr>
      <w:rFonts w:ascii="Courier New" w:hAnsi="Courier New" w:cs="Courier New"/>
    </w:rPr>
  </w:style>
  <w:style w:type="character" w:customStyle="1" w:styleId="WW8Num7z2">
    <w:name w:val="WW8Num7z2"/>
    <w:rsid w:val="000A17BF"/>
    <w:rPr>
      <w:rFonts w:ascii="Wingdings" w:hAnsi="Wingdings"/>
    </w:rPr>
  </w:style>
  <w:style w:type="character" w:customStyle="1" w:styleId="WW8Num8z0">
    <w:name w:val="WW8Num8z0"/>
    <w:rsid w:val="000A17BF"/>
    <w:rPr>
      <w:rFonts w:ascii="Symbol" w:hAnsi="Symbol"/>
    </w:rPr>
  </w:style>
  <w:style w:type="character" w:customStyle="1" w:styleId="WW8Num8z1">
    <w:name w:val="WW8Num8z1"/>
    <w:rsid w:val="000A17BF"/>
    <w:rPr>
      <w:rFonts w:ascii="Courier New" w:hAnsi="Courier New"/>
    </w:rPr>
  </w:style>
  <w:style w:type="character" w:customStyle="1" w:styleId="WW8Num8z2">
    <w:name w:val="WW8Num8z2"/>
    <w:rsid w:val="000A17BF"/>
    <w:rPr>
      <w:rFonts w:ascii="Wingdings" w:hAnsi="Wingdings"/>
    </w:rPr>
  </w:style>
  <w:style w:type="character" w:customStyle="1" w:styleId="WW8Num11z0">
    <w:name w:val="WW8Num11z0"/>
    <w:rsid w:val="000A17BF"/>
    <w:rPr>
      <w:rFonts w:ascii="Symbol" w:hAnsi="Symbol"/>
    </w:rPr>
  </w:style>
  <w:style w:type="character" w:customStyle="1" w:styleId="WW8Num12z0">
    <w:name w:val="WW8Num12z0"/>
    <w:rsid w:val="000A17BF"/>
    <w:rPr>
      <w:rFonts w:ascii="Times New Roman" w:eastAsia="Times New Roman" w:hAnsi="Times New Roman" w:cs="Times New Roman"/>
    </w:rPr>
  </w:style>
  <w:style w:type="character" w:customStyle="1" w:styleId="WW8Num12z1">
    <w:name w:val="WW8Num12z1"/>
    <w:rsid w:val="000A17BF"/>
    <w:rPr>
      <w:rFonts w:ascii="Courier New" w:hAnsi="Courier New"/>
    </w:rPr>
  </w:style>
  <w:style w:type="character" w:customStyle="1" w:styleId="WW8Num12z2">
    <w:name w:val="WW8Num12z2"/>
    <w:rsid w:val="000A17BF"/>
    <w:rPr>
      <w:rFonts w:ascii="Wingdings" w:hAnsi="Wingdings"/>
    </w:rPr>
  </w:style>
  <w:style w:type="character" w:customStyle="1" w:styleId="WW8Num12z3">
    <w:name w:val="WW8Num12z3"/>
    <w:rsid w:val="000A17BF"/>
    <w:rPr>
      <w:rFonts w:ascii="Symbol" w:hAnsi="Symbol"/>
    </w:rPr>
  </w:style>
  <w:style w:type="character" w:customStyle="1" w:styleId="WW8Num15z2">
    <w:name w:val="WW8Num15z2"/>
    <w:rsid w:val="000A17BF"/>
    <w:rPr>
      <w:b w:val="0"/>
      <w:i w:val="0"/>
    </w:rPr>
  </w:style>
  <w:style w:type="character" w:customStyle="1" w:styleId="WW8Num16z0">
    <w:name w:val="WW8Num16z0"/>
    <w:rsid w:val="000A17BF"/>
    <w:rPr>
      <w:rFonts w:ascii="Times New Roman" w:eastAsia="Times New Roman" w:hAnsi="Times New Roman" w:cs="Times New Roman"/>
    </w:rPr>
  </w:style>
  <w:style w:type="character" w:customStyle="1" w:styleId="WW8Num17z0">
    <w:name w:val="WW8Num17z0"/>
    <w:rsid w:val="000A17BF"/>
    <w:rPr>
      <w:rFonts w:ascii="Symbol" w:hAnsi="Symbol"/>
    </w:rPr>
  </w:style>
  <w:style w:type="character" w:customStyle="1" w:styleId="WW8Num17z1">
    <w:name w:val="WW8Num17z1"/>
    <w:rsid w:val="000A17BF"/>
    <w:rPr>
      <w:rFonts w:ascii="Courier New" w:hAnsi="Courier New" w:cs="Courier New"/>
    </w:rPr>
  </w:style>
  <w:style w:type="character" w:customStyle="1" w:styleId="WW8Num17z2">
    <w:name w:val="WW8Num17z2"/>
    <w:rsid w:val="000A17BF"/>
    <w:rPr>
      <w:rFonts w:ascii="Wingdings" w:hAnsi="Wingdings"/>
    </w:rPr>
  </w:style>
  <w:style w:type="character" w:customStyle="1" w:styleId="WW8Num21z0">
    <w:name w:val="WW8Num21z0"/>
    <w:rsid w:val="000A17BF"/>
    <w:rPr>
      <w:rFonts w:ascii="Symbol" w:hAnsi="Symbol"/>
    </w:rPr>
  </w:style>
  <w:style w:type="character" w:customStyle="1" w:styleId="WW8Num21z1">
    <w:name w:val="WW8Num21z1"/>
    <w:rsid w:val="000A17BF"/>
    <w:rPr>
      <w:rFonts w:ascii="Courier New" w:hAnsi="Courier New"/>
    </w:rPr>
  </w:style>
  <w:style w:type="character" w:customStyle="1" w:styleId="WW8Num21z2">
    <w:name w:val="WW8Num21z2"/>
    <w:rsid w:val="000A17BF"/>
    <w:rPr>
      <w:rFonts w:ascii="Wingdings" w:hAnsi="Wingdings"/>
    </w:rPr>
  </w:style>
  <w:style w:type="character" w:customStyle="1" w:styleId="WW8Num22z2">
    <w:name w:val="WW8Num22z2"/>
    <w:rsid w:val="000A17BF"/>
    <w:rPr>
      <w:b w:val="0"/>
      <w:bCs w:val="0"/>
      <w:i w:val="0"/>
      <w:iCs w:val="0"/>
    </w:rPr>
  </w:style>
  <w:style w:type="character" w:customStyle="1" w:styleId="WW8Num22z3">
    <w:name w:val="WW8Num22z3"/>
    <w:rsid w:val="000A17BF"/>
    <w:rPr>
      <w:rFonts w:ascii="Times New Roman" w:hAnsi="Times New Roman" w:cs="Times New Roman"/>
      <w:b w:val="0"/>
      <w:bCs w:val="0"/>
      <w:i w:val="0"/>
      <w:iCs w:val="0"/>
      <w:caps w:val="0"/>
      <w:smallCaps w:val="0"/>
      <w:strike w:val="0"/>
      <w:dstrike w:val="0"/>
      <w:vanish w:val="0"/>
      <w:color w:val="000000"/>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4">
    <w:name w:val="WW8Num22z4"/>
    <w:rsid w:val="000A17BF"/>
    <w:rPr>
      <w:rFonts w:ascii="Symbol" w:hAnsi="Symbol"/>
    </w:rPr>
  </w:style>
  <w:style w:type="character" w:customStyle="1" w:styleId="11">
    <w:name w:val="Основной шрифт абзаца1"/>
    <w:rsid w:val="000A17BF"/>
  </w:style>
  <w:style w:type="character" w:styleId="a7">
    <w:name w:val="Hyperlink"/>
    <w:rsid w:val="000A17BF"/>
    <w:rPr>
      <w:color w:val="0000FF"/>
      <w:u w:val="single"/>
    </w:rPr>
  </w:style>
  <w:style w:type="character" w:styleId="a8">
    <w:name w:val="page number"/>
    <w:basedOn w:val="11"/>
    <w:rsid w:val="000A17BF"/>
  </w:style>
  <w:style w:type="character" w:styleId="a9">
    <w:name w:val="FollowedHyperlink"/>
    <w:rsid w:val="000A17BF"/>
    <w:rPr>
      <w:color w:val="800080"/>
      <w:u w:val="single"/>
    </w:rPr>
  </w:style>
  <w:style w:type="character" w:customStyle="1" w:styleId="aa">
    <w:name w:val="комментарий"/>
    <w:rsid w:val="000A17BF"/>
    <w:rPr>
      <w:b/>
      <w:i/>
      <w:sz w:val="28"/>
    </w:rPr>
  </w:style>
  <w:style w:type="character" w:customStyle="1" w:styleId="FontStyle20">
    <w:name w:val="Font Style20"/>
    <w:rsid w:val="000A17BF"/>
    <w:rPr>
      <w:rFonts w:ascii="Times New Roman" w:hAnsi="Times New Roman" w:cs="Times New Roman"/>
      <w:sz w:val="18"/>
      <w:szCs w:val="18"/>
    </w:rPr>
  </w:style>
  <w:style w:type="paragraph" w:customStyle="1" w:styleId="ab">
    <w:name w:val="Заголовок"/>
    <w:basedOn w:val="a2"/>
    <w:next w:val="ac"/>
    <w:rsid w:val="000A17BF"/>
    <w:pPr>
      <w:keepNext/>
      <w:spacing w:before="240" w:after="120"/>
    </w:pPr>
    <w:rPr>
      <w:rFonts w:ascii="Arial" w:eastAsia="SimSun" w:hAnsi="Arial" w:cs="Mangal"/>
      <w:szCs w:val="28"/>
    </w:rPr>
  </w:style>
  <w:style w:type="paragraph" w:styleId="ac">
    <w:name w:val="Body Text"/>
    <w:basedOn w:val="a2"/>
    <w:link w:val="ad"/>
    <w:rsid w:val="000A17BF"/>
    <w:pPr>
      <w:spacing w:after="120"/>
    </w:pPr>
  </w:style>
  <w:style w:type="character" w:customStyle="1" w:styleId="ad">
    <w:name w:val="Основной текст Знак"/>
    <w:basedOn w:val="a3"/>
    <w:link w:val="ac"/>
    <w:rsid w:val="000A17BF"/>
    <w:rPr>
      <w:rFonts w:ascii="Times New Roman" w:eastAsia="Times New Roman" w:hAnsi="Times New Roman" w:cs="Times New Roman"/>
      <w:sz w:val="28"/>
      <w:szCs w:val="20"/>
      <w:lang w:eastAsia="ar-SA"/>
    </w:rPr>
  </w:style>
  <w:style w:type="paragraph" w:styleId="ae">
    <w:name w:val="Title"/>
    <w:basedOn w:val="ab"/>
    <w:next w:val="af"/>
    <w:link w:val="af0"/>
    <w:qFormat/>
    <w:rsid w:val="000A17BF"/>
  </w:style>
  <w:style w:type="character" w:customStyle="1" w:styleId="af0">
    <w:name w:val="Название Знак"/>
    <w:basedOn w:val="a3"/>
    <w:link w:val="ae"/>
    <w:rsid w:val="000A17BF"/>
    <w:rPr>
      <w:rFonts w:ascii="Arial" w:eastAsia="SimSun" w:hAnsi="Arial" w:cs="Mangal"/>
      <w:sz w:val="28"/>
      <w:szCs w:val="28"/>
      <w:lang w:eastAsia="ar-SA"/>
    </w:rPr>
  </w:style>
  <w:style w:type="paragraph" w:styleId="af">
    <w:name w:val="Subtitle"/>
    <w:basedOn w:val="ab"/>
    <w:next w:val="ac"/>
    <w:link w:val="af1"/>
    <w:qFormat/>
    <w:rsid w:val="000A17BF"/>
    <w:pPr>
      <w:jc w:val="center"/>
    </w:pPr>
    <w:rPr>
      <w:i/>
      <w:iCs/>
    </w:rPr>
  </w:style>
  <w:style w:type="character" w:customStyle="1" w:styleId="af1">
    <w:name w:val="Подзаголовок Знак"/>
    <w:basedOn w:val="a3"/>
    <w:link w:val="af"/>
    <w:rsid w:val="000A17BF"/>
    <w:rPr>
      <w:rFonts w:ascii="Arial" w:eastAsia="SimSun" w:hAnsi="Arial" w:cs="Mangal"/>
      <w:i/>
      <w:iCs/>
      <w:sz w:val="28"/>
      <w:szCs w:val="28"/>
      <w:lang w:eastAsia="ar-SA"/>
    </w:rPr>
  </w:style>
  <w:style w:type="paragraph" w:styleId="af2">
    <w:name w:val="List"/>
    <w:basedOn w:val="ac"/>
    <w:rsid w:val="000A17BF"/>
    <w:rPr>
      <w:rFonts w:cs="Mangal"/>
    </w:rPr>
  </w:style>
  <w:style w:type="paragraph" w:customStyle="1" w:styleId="12">
    <w:name w:val="Название1"/>
    <w:basedOn w:val="a2"/>
    <w:rsid w:val="000A17BF"/>
    <w:pPr>
      <w:suppressLineNumbers/>
      <w:spacing w:before="120" w:after="120"/>
    </w:pPr>
    <w:rPr>
      <w:rFonts w:cs="Mangal"/>
      <w:i/>
      <w:iCs/>
      <w:sz w:val="24"/>
      <w:szCs w:val="24"/>
    </w:rPr>
  </w:style>
  <w:style w:type="paragraph" w:customStyle="1" w:styleId="13">
    <w:name w:val="Указатель1"/>
    <w:basedOn w:val="a2"/>
    <w:rsid w:val="000A17BF"/>
    <w:pPr>
      <w:suppressLineNumbers/>
    </w:pPr>
    <w:rPr>
      <w:rFonts w:cs="Mangal"/>
    </w:rPr>
  </w:style>
  <w:style w:type="paragraph" w:styleId="af3">
    <w:name w:val="header"/>
    <w:basedOn w:val="a2"/>
    <w:link w:val="af4"/>
    <w:rsid w:val="000A17BF"/>
    <w:pPr>
      <w:pBdr>
        <w:bottom w:val="single" w:sz="4" w:space="1" w:color="000000"/>
      </w:pBdr>
      <w:tabs>
        <w:tab w:val="center" w:pos="4153"/>
        <w:tab w:val="right" w:pos="8306"/>
      </w:tabs>
      <w:spacing w:line="100" w:lineRule="atLeast"/>
      <w:ind w:firstLine="0"/>
      <w:jc w:val="center"/>
    </w:pPr>
    <w:rPr>
      <w:i/>
      <w:sz w:val="20"/>
    </w:rPr>
  </w:style>
  <w:style w:type="character" w:customStyle="1" w:styleId="af4">
    <w:name w:val="Верхний колонтитул Знак"/>
    <w:basedOn w:val="a3"/>
    <w:link w:val="af3"/>
    <w:rsid w:val="000A17BF"/>
    <w:rPr>
      <w:rFonts w:ascii="Times New Roman" w:eastAsia="Times New Roman" w:hAnsi="Times New Roman" w:cs="Times New Roman"/>
      <w:i/>
      <w:sz w:val="20"/>
      <w:szCs w:val="20"/>
      <w:lang w:eastAsia="ar-SA"/>
    </w:rPr>
  </w:style>
  <w:style w:type="paragraph" w:customStyle="1" w:styleId="a0">
    <w:name w:val="маркированный"/>
    <w:basedOn w:val="a2"/>
    <w:rsid w:val="000A17BF"/>
    <w:pPr>
      <w:numPr>
        <w:numId w:val="4"/>
      </w:numPr>
      <w:tabs>
        <w:tab w:val="left" w:pos="432"/>
      </w:tabs>
      <w:ind w:left="432" w:hanging="432"/>
    </w:pPr>
  </w:style>
  <w:style w:type="paragraph" w:styleId="af5">
    <w:name w:val="footer"/>
    <w:basedOn w:val="a2"/>
    <w:link w:val="af6"/>
    <w:rsid w:val="000A17BF"/>
    <w:pPr>
      <w:tabs>
        <w:tab w:val="right" w:pos="9355"/>
      </w:tabs>
      <w:spacing w:line="100" w:lineRule="atLeast"/>
      <w:ind w:firstLine="0"/>
      <w:jc w:val="left"/>
    </w:pPr>
    <w:rPr>
      <w:sz w:val="20"/>
    </w:rPr>
  </w:style>
  <w:style w:type="character" w:customStyle="1" w:styleId="af6">
    <w:name w:val="Нижний колонтитул Знак"/>
    <w:basedOn w:val="a3"/>
    <w:link w:val="af5"/>
    <w:rsid w:val="000A17BF"/>
    <w:rPr>
      <w:rFonts w:ascii="Times New Roman" w:eastAsia="Times New Roman" w:hAnsi="Times New Roman" w:cs="Times New Roman"/>
      <w:sz w:val="20"/>
      <w:szCs w:val="20"/>
      <w:lang w:eastAsia="ar-SA"/>
    </w:rPr>
  </w:style>
  <w:style w:type="paragraph" w:customStyle="1" w:styleId="a">
    <w:name w:val="нумерованный"/>
    <w:basedOn w:val="a2"/>
    <w:rsid w:val="000A17BF"/>
    <w:pPr>
      <w:numPr>
        <w:numId w:val="3"/>
      </w:numPr>
      <w:tabs>
        <w:tab w:val="left" w:pos="432"/>
      </w:tabs>
      <w:ind w:left="432" w:hanging="432"/>
    </w:pPr>
  </w:style>
  <w:style w:type="paragraph" w:styleId="14">
    <w:name w:val="toc 1"/>
    <w:basedOn w:val="a2"/>
    <w:next w:val="a2"/>
    <w:rsid w:val="000A17BF"/>
    <w:pPr>
      <w:keepNext/>
      <w:tabs>
        <w:tab w:val="left" w:pos="1134"/>
        <w:tab w:val="right" w:leader="dot" w:pos="9072"/>
      </w:tabs>
      <w:spacing w:before="120" w:after="120" w:line="100" w:lineRule="atLeast"/>
      <w:ind w:left="1134" w:right="1134" w:hanging="567"/>
      <w:jc w:val="left"/>
    </w:pPr>
    <w:rPr>
      <w:b/>
      <w:sz w:val="24"/>
    </w:rPr>
  </w:style>
  <w:style w:type="paragraph" w:customStyle="1" w:styleId="af7">
    <w:name w:val="Пункт Знак"/>
    <w:basedOn w:val="a2"/>
    <w:rsid w:val="000A17BF"/>
    <w:pPr>
      <w:tabs>
        <w:tab w:val="num" w:pos="567"/>
        <w:tab w:val="left" w:pos="851"/>
        <w:tab w:val="left" w:pos="1134"/>
      </w:tabs>
      <w:ind w:left="567" w:hanging="279"/>
    </w:pPr>
  </w:style>
  <w:style w:type="paragraph" w:customStyle="1" w:styleId="af8">
    <w:name w:val="Подпункт"/>
    <w:basedOn w:val="af7"/>
    <w:rsid w:val="000A17BF"/>
    <w:pPr>
      <w:tabs>
        <w:tab w:val="clear" w:pos="1134"/>
      </w:tabs>
    </w:pPr>
  </w:style>
  <w:style w:type="paragraph" w:customStyle="1" w:styleId="15">
    <w:name w:val="Нумерованный список1"/>
    <w:basedOn w:val="ac"/>
    <w:rsid w:val="000A17BF"/>
    <w:pPr>
      <w:widowControl w:val="0"/>
      <w:tabs>
        <w:tab w:val="left" w:pos="1620"/>
      </w:tabs>
      <w:autoSpaceDE w:val="0"/>
      <w:spacing w:before="120" w:after="0" w:line="100" w:lineRule="atLeast"/>
      <w:ind w:left="360" w:firstLine="720"/>
    </w:pPr>
    <w:rPr>
      <w:sz w:val="20"/>
      <w:szCs w:val="24"/>
    </w:rPr>
  </w:style>
  <w:style w:type="paragraph" w:customStyle="1" w:styleId="21">
    <w:name w:val="Основной текст с отступом 21"/>
    <w:basedOn w:val="a2"/>
    <w:rsid w:val="000A17BF"/>
    <w:pPr>
      <w:spacing w:after="120" w:line="480" w:lineRule="auto"/>
      <w:ind w:left="283"/>
    </w:pPr>
  </w:style>
  <w:style w:type="paragraph" w:customStyle="1" w:styleId="16">
    <w:name w:val="Обычный1"/>
    <w:rsid w:val="000A17B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31">
    <w:name w:val="Основной текст с отступом 31"/>
    <w:basedOn w:val="a2"/>
    <w:rsid w:val="000A17BF"/>
    <w:pPr>
      <w:spacing w:line="100" w:lineRule="atLeast"/>
      <w:ind w:left="6521" w:firstLine="0"/>
      <w:jc w:val="left"/>
    </w:pPr>
    <w:rPr>
      <w:sz w:val="22"/>
    </w:rPr>
  </w:style>
  <w:style w:type="paragraph" w:customStyle="1" w:styleId="af9">
    <w:name w:val="Подподпункт"/>
    <w:basedOn w:val="af8"/>
    <w:rsid w:val="000A17BF"/>
    <w:pPr>
      <w:tabs>
        <w:tab w:val="left" w:pos="1134"/>
        <w:tab w:val="left" w:pos="1418"/>
      </w:tabs>
    </w:pPr>
  </w:style>
  <w:style w:type="paragraph" w:customStyle="1" w:styleId="afa">
    <w:name w:val="Подподподподпункт"/>
    <w:basedOn w:val="a2"/>
    <w:rsid w:val="000A17BF"/>
    <w:pPr>
      <w:tabs>
        <w:tab w:val="left" w:pos="2835"/>
      </w:tabs>
      <w:ind w:left="2835" w:hanging="567"/>
    </w:pPr>
  </w:style>
  <w:style w:type="paragraph" w:customStyle="1" w:styleId="a1">
    <w:name w:val="Подподподпункт"/>
    <w:basedOn w:val="a2"/>
    <w:rsid w:val="000A17BF"/>
    <w:pPr>
      <w:numPr>
        <w:numId w:val="9"/>
      </w:numPr>
      <w:tabs>
        <w:tab w:val="left" w:pos="1134"/>
        <w:tab w:val="left" w:pos="1701"/>
      </w:tabs>
    </w:pPr>
  </w:style>
  <w:style w:type="paragraph" w:customStyle="1" w:styleId="17">
    <w:name w:val="Пункт1"/>
    <w:basedOn w:val="a2"/>
    <w:rsid w:val="000A17BF"/>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2"/>
    <w:rsid w:val="000A17BF"/>
    <w:rPr>
      <w:b/>
      <w:bCs/>
      <w:i/>
      <w:iCs/>
    </w:rPr>
  </w:style>
  <w:style w:type="paragraph" w:customStyle="1" w:styleId="afb">
    <w:name w:val="Пункт"/>
    <w:basedOn w:val="a2"/>
    <w:rsid w:val="000A17BF"/>
    <w:pPr>
      <w:tabs>
        <w:tab w:val="left" w:pos="851"/>
        <w:tab w:val="left" w:pos="1134"/>
      </w:tabs>
      <w:ind w:left="851" w:hanging="851"/>
    </w:pPr>
  </w:style>
  <w:style w:type="paragraph" w:customStyle="1" w:styleId="afc">
    <w:name w:val="Примечание"/>
    <w:basedOn w:val="a2"/>
    <w:rsid w:val="000A17BF"/>
    <w:pPr>
      <w:spacing w:before="120" w:after="240"/>
      <w:ind w:left="1701" w:right="567" w:firstLine="0"/>
    </w:pPr>
    <w:rPr>
      <w:spacing w:val="20"/>
      <w:sz w:val="20"/>
    </w:rPr>
  </w:style>
  <w:style w:type="paragraph" w:customStyle="1" w:styleId="afd">
    <w:name w:val="Пункт б/н"/>
    <w:basedOn w:val="a2"/>
    <w:rsid w:val="000A17BF"/>
    <w:pPr>
      <w:ind w:left="1134" w:firstLine="0"/>
    </w:pPr>
  </w:style>
  <w:style w:type="paragraph" w:customStyle="1" w:styleId="-2">
    <w:name w:val="Пункт-2"/>
    <w:basedOn w:val="afb"/>
    <w:rsid w:val="000A17BF"/>
    <w:pPr>
      <w:keepNext/>
      <w:spacing w:before="360" w:after="120"/>
    </w:pPr>
    <w:rPr>
      <w:b/>
    </w:rPr>
  </w:style>
  <w:style w:type="paragraph" w:customStyle="1" w:styleId="210">
    <w:name w:val="Основной текст 21"/>
    <w:basedOn w:val="a2"/>
    <w:rsid w:val="000A17BF"/>
    <w:pPr>
      <w:spacing w:line="100" w:lineRule="atLeast"/>
      <w:ind w:firstLine="0"/>
    </w:pPr>
    <w:rPr>
      <w:sz w:val="24"/>
      <w:szCs w:val="24"/>
    </w:rPr>
  </w:style>
  <w:style w:type="paragraph" w:customStyle="1" w:styleId="111pt">
    <w:name w:val="Стиль Заголовок 1 + 11 pt"/>
    <w:basedOn w:val="1"/>
    <w:rsid w:val="000A17BF"/>
    <w:pPr>
      <w:tabs>
        <w:tab w:val="left" w:pos="567"/>
      </w:tabs>
      <w:spacing w:after="240" w:line="100" w:lineRule="atLeast"/>
      <w:ind w:left="567" w:hanging="279"/>
    </w:pPr>
    <w:rPr>
      <w:rFonts w:ascii="Arial" w:eastAsia="Times New Roman" w:hAnsi="Arial" w:cs="Times New Roman"/>
      <w:color w:val="auto"/>
      <w:kern w:val="1"/>
      <w:sz w:val="22"/>
      <w:szCs w:val="20"/>
    </w:rPr>
  </w:style>
  <w:style w:type="paragraph" w:customStyle="1" w:styleId="310">
    <w:name w:val="Основной текст 31"/>
    <w:basedOn w:val="a2"/>
    <w:rsid w:val="000A17BF"/>
    <w:pPr>
      <w:spacing w:after="120"/>
    </w:pPr>
    <w:rPr>
      <w:sz w:val="16"/>
      <w:szCs w:val="16"/>
    </w:rPr>
  </w:style>
  <w:style w:type="paragraph" w:styleId="afe">
    <w:name w:val="Balloon Text"/>
    <w:basedOn w:val="a2"/>
    <w:link w:val="aff"/>
    <w:rsid w:val="000A17BF"/>
    <w:rPr>
      <w:rFonts w:ascii="Tahoma" w:hAnsi="Tahoma" w:cs="Tahoma"/>
      <w:sz w:val="16"/>
      <w:szCs w:val="16"/>
    </w:rPr>
  </w:style>
  <w:style w:type="character" w:customStyle="1" w:styleId="aff">
    <w:name w:val="Текст выноски Знак"/>
    <w:basedOn w:val="a3"/>
    <w:link w:val="afe"/>
    <w:rsid w:val="000A17BF"/>
    <w:rPr>
      <w:rFonts w:ascii="Tahoma" w:eastAsia="Times New Roman" w:hAnsi="Tahoma" w:cs="Tahoma"/>
      <w:sz w:val="16"/>
      <w:szCs w:val="16"/>
      <w:lang w:eastAsia="ar-SA"/>
    </w:rPr>
  </w:style>
  <w:style w:type="paragraph" w:customStyle="1" w:styleId="ConsPlusNonformat">
    <w:name w:val="ConsPlusNonformat"/>
    <w:rsid w:val="000A17BF"/>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0A17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2"/>
    <w:uiPriority w:val="34"/>
    <w:qFormat/>
    <w:rsid w:val="000A17BF"/>
    <w:pPr>
      <w:ind w:left="708"/>
    </w:pPr>
  </w:style>
  <w:style w:type="paragraph" w:customStyle="1" w:styleId="ConsPlusTitle">
    <w:name w:val="ConsPlusTitle"/>
    <w:rsid w:val="000A17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2">
    <w:name w:val="Стиль2"/>
    <w:basedOn w:val="23"/>
    <w:rsid w:val="000A17BF"/>
    <w:pPr>
      <w:keepNext/>
      <w:keepLines/>
      <w:widowControl w:val="0"/>
      <w:suppressLineNumbers/>
      <w:tabs>
        <w:tab w:val="clear" w:pos="0"/>
        <w:tab w:val="num" w:pos="1836"/>
      </w:tabs>
      <w:suppressAutoHyphens/>
      <w:spacing w:after="60"/>
      <w:ind w:left="1836" w:hanging="576"/>
      <w:jc w:val="both"/>
    </w:pPr>
    <w:rPr>
      <w:b/>
      <w:szCs w:val="20"/>
    </w:rPr>
  </w:style>
  <w:style w:type="paragraph" w:styleId="23">
    <w:name w:val="List Number 2"/>
    <w:basedOn w:val="a2"/>
    <w:rsid w:val="000A17BF"/>
    <w:pPr>
      <w:tabs>
        <w:tab w:val="num" w:pos="0"/>
        <w:tab w:val="num" w:pos="432"/>
      </w:tabs>
      <w:suppressAutoHyphens w:val="0"/>
      <w:spacing w:line="240" w:lineRule="auto"/>
      <w:ind w:left="432" w:hanging="432"/>
      <w:jc w:val="left"/>
    </w:pPr>
    <w:rPr>
      <w:sz w:val="24"/>
      <w:szCs w:val="24"/>
      <w:lang w:eastAsia="ru-RU"/>
    </w:rPr>
  </w:style>
  <w:style w:type="paragraph" w:customStyle="1" w:styleId="32">
    <w:name w:val="Стиль3"/>
    <w:basedOn w:val="24"/>
    <w:rsid w:val="000A17BF"/>
    <w:pPr>
      <w:widowControl w:val="0"/>
      <w:tabs>
        <w:tab w:val="num" w:pos="1307"/>
      </w:tabs>
      <w:adjustRightInd w:val="0"/>
      <w:spacing w:after="0" w:line="240" w:lineRule="auto"/>
      <w:ind w:left="1080"/>
      <w:jc w:val="both"/>
      <w:textAlignment w:val="baseline"/>
    </w:pPr>
    <w:rPr>
      <w:szCs w:val="20"/>
    </w:rPr>
  </w:style>
  <w:style w:type="paragraph" w:styleId="24">
    <w:name w:val="Body Text Indent 2"/>
    <w:aliases w:val=" Знак1,Знак, Знак"/>
    <w:basedOn w:val="a2"/>
    <w:link w:val="25"/>
    <w:rsid w:val="000A17BF"/>
    <w:pPr>
      <w:suppressAutoHyphens w:val="0"/>
      <w:spacing w:after="120" w:line="480" w:lineRule="auto"/>
      <w:ind w:left="283" w:firstLine="0"/>
      <w:jc w:val="left"/>
    </w:pPr>
    <w:rPr>
      <w:sz w:val="24"/>
      <w:szCs w:val="24"/>
      <w:lang w:eastAsia="ru-RU"/>
    </w:rPr>
  </w:style>
  <w:style w:type="character" w:customStyle="1" w:styleId="25">
    <w:name w:val="Основной текст с отступом 2 Знак"/>
    <w:aliases w:val=" Знак1 Знак,Знак Знак, Знак Знак"/>
    <w:basedOn w:val="a3"/>
    <w:link w:val="24"/>
    <w:rsid w:val="000A17BF"/>
    <w:rPr>
      <w:rFonts w:ascii="Times New Roman" w:eastAsia="Times New Roman" w:hAnsi="Times New Roman" w:cs="Times New Roman"/>
      <w:sz w:val="24"/>
      <w:szCs w:val="24"/>
      <w:lang w:eastAsia="ru-RU"/>
    </w:rPr>
  </w:style>
  <w:style w:type="paragraph" w:customStyle="1" w:styleId="ConsNormal">
    <w:name w:val="ConsNormal"/>
    <w:link w:val="ConsNormal0"/>
    <w:rsid w:val="000A17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3"/>
    <w:link w:val="ConsNormal"/>
    <w:rsid w:val="000A17BF"/>
    <w:rPr>
      <w:rFonts w:ascii="Arial" w:eastAsia="Times New Roman" w:hAnsi="Arial" w:cs="Arial"/>
      <w:sz w:val="20"/>
      <w:szCs w:val="20"/>
      <w:lang w:eastAsia="ru-RU"/>
    </w:rPr>
  </w:style>
  <w:style w:type="character" w:customStyle="1" w:styleId="FontStyle48">
    <w:name w:val="Font Style48"/>
    <w:basedOn w:val="a3"/>
    <w:rsid w:val="003B5712"/>
    <w:rPr>
      <w:rFonts w:ascii="Times New Roman" w:hAnsi="Times New Roman" w:cs="Times New Roman"/>
      <w:sz w:val="22"/>
      <w:szCs w:val="22"/>
    </w:rPr>
  </w:style>
  <w:style w:type="character" w:customStyle="1" w:styleId="apple-converted-space">
    <w:name w:val="apple-converted-space"/>
    <w:basedOn w:val="a3"/>
    <w:rsid w:val="00665ABE"/>
  </w:style>
  <w:style w:type="paragraph" w:customStyle="1" w:styleId="Default">
    <w:name w:val="Default"/>
    <w:rsid w:val="004063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1">
    <w:name w:val="Гипертекстовая ссылка"/>
    <w:uiPriority w:val="99"/>
    <w:rsid w:val="00AB2E33"/>
    <w:rPr>
      <w:b/>
      <w:bCs/>
      <w:color w:val="106BBE"/>
      <w:sz w:val="26"/>
      <w:szCs w:val="26"/>
    </w:rPr>
  </w:style>
  <w:style w:type="table" w:styleId="aff2">
    <w:name w:val="Table Grid"/>
    <w:basedOn w:val="a4"/>
    <w:uiPriority w:val="59"/>
    <w:rsid w:val="00A85263"/>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17B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0"/>
    <w:qFormat/>
    <w:rsid w:val="00F84CB1"/>
    <w:pPr>
      <w:keepNext/>
      <w:keepLines/>
      <w:spacing w:before="480"/>
      <w:outlineLvl w:val="0"/>
    </w:pPr>
    <w:rPr>
      <w:rFonts w:asciiTheme="majorHAnsi" w:eastAsiaTheme="majorEastAsia" w:hAnsiTheme="majorHAnsi" w:cstheme="majorBidi"/>
      <w:b/>
      <w:bCs/>
      <w:color w:val="5EA226" w:themeColor="accent1" w:themeShade="BF"/>
      <w:szCs w:val="28"/>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0"/>
    <w:qFormat/>
    <w:rsid w:val="000A17BF"/>
    <w:pPr>
      <w:keepNext/>
      <w:numPr>
        <w:ilvl w:val="1"/>
        <w:numId w:val="1"/>
      </w:numPr>
      <w:tabs>
        <w:tab w:val="left" w:pos="540"/>
        <w:tab w:val="left" w:pos="2007"/>
      </w:tabs>
      <w:spacing w:before="240" w:after="120" w:line="100" w:lineRule="atLeast"/>
      <w:ind w:left="2007" w:hanging="360"/>
      <w:jc w:val="left"/>
      <w:outlineLvl w:val="1"/>
    </w:pPr>
    <w:rPr>
      <w:rFonts w:ascii="Arial" w:hAnsi="Arial"/>
      <w:b/>
      <w:szCs w:val="22"/>
    </w:rPr>
  </w:style>
  <w:style w:type="paragraph" w:styleId="3">
    <w:name w:val="heading 3"/>
    <w:basedOn w:val="a2"/>
    <w:next w:val="a2"/>
    <w:link w:val="30"/>
    <w:qFormat/>
    <w:rsid w:val="000A17BF"/>
    <w:pPr>
      <w:keepNext/>
      <w:numPr>
        <w:numId w:val="5"/>
      </w:numPr>
      <w:tabs>
        <w:tab w:val="left" w:pos="643"/>
      </w:tabs>
      <w:spacing w:before="120" w:after="120"/>
      <w:ind w:left="643" w:hanging="360"/>
      <w:outlineLvl w:val="2"/>
    </w:pPr>
    <w:rPr>
      <w:b/>
    </w:rPr>
  </w:style>
  <w:style w:type="paragraph" w:styleId="4">
    <w:name w:val="heading 4"/>
    <w:basedOn w:val="a2"/>
    <w:next w:val="a2"/>
    <w:link w:val="40"/>
    <w:qFormat/>
    <w:rsid w:val="000A17BF"/>
    <w:pPr>
      <w:keepNext/>
      <w:tabs>
        <w:tab w:val="num" w:pos="567"/>
        <w:tab w:val="left" w:pos="643"/>
      </w:tabs>
      <w:spacing w:before="240" w:after="60"/>
      <w:ind w:left="643" w:hanging="360"/>
      <w:outlineLvl w:val="3"/>
    </w:pPr>
    <w:rPr>
      <w:b/>
      <w:i/>
    </w:rPr>
  </w:style>
  <w:style w:type="paragraph" w:styleId="5">
    <w:name w:val="heading 5"/>
    <w:basedOn w:val="a2"/>
    <w:next w:val="a2"/>
    <w:link w:val="50"/>
    <w:qFormat/>
    <w:rsid w:val="000A17BF"/>
    <w:pPr>
      <w:keepNext/>
      <w:numPr>
        <w:numId w:val="7"/>
      </w:numPr>
      <w:tabs>
        <w:tab w:val="left" w:pos="3348"/>
      </w:tabs>
      <w:spacing w:before="60"/>
      <w:ind w:left="3348" w:hanging="1080"/>
      <w:outlineLvl w:val="4"/>
    </w:pPr>
    <w:rPr>
      <w:b/>
      <w:sz w:val="26"/>
    </w:rPr>
  </w:style>
  <w:style w:type="paragraph" w:styleId="6">
    <w:name w:val="heading 6"/>
    <w:basedOn w:val="a2"/>
    <w:next w:val="a2"/>
    <w:link w:val="60"/>
    <w:qFormat/>
    <w:rsid w:val="000A17BF"/>
    <w:pPr>
      <w:widowControl w:val="0"/>
      <w:tabs>
        <w:tab w:val="num" w:pos="432"/>
        <w:tab w:val="left" w:pos="3348"/>
      </w:tabs>
      <w:spacing w:before="240" w:after="60"/>
      <w:ind w:left="3348" w:hanging="1080"/>
      <w:outlineLvl w:val="5"/>
    </w:pPr>
    <w:rPr>
      <w:b/>
      <w:sz w:val="22"/>
    </w:rPr>
  </w:style>
  <w:style w:type="paragraph" w:styleId="7">
    <w:name w:val="heading 7"/>
    <w:basedOn w:val="a2"/>
    <w:next w:val="a2"/>
    <w:link w:val="70"/>
    <w:qFormat/>
    <w:rsid w:val="000A17BF"/>
    <w:pPr>
      <w:widowControl w:val="0"/>
      <w:tabs>
        <w:tab w:val="num" w:pos="432"/>
        <w:tab w:val="left" w:pos="3708"/>
      </w:tabs>
      <w:spacing w:before="240" w:after="60"/>
      <w:ind w:left="3708" w:hanging="1440"/>
      <w:outlineLvl w:val="6"/>
    </w:pPr>
    <w:rPr>
      <w:sz w:val="26"/>
    </w:rPr>
  </w:style>
  <w:style w:type="paragraph" w:styleId="8">
    <w:name w:val="heading 8"/>
    <w:basedOn w:val="a2"/>
    <w:next w:val="a2"/>
    <w:link w:val="80"/>
    <w:qFormat/>
    <w:rsid w:val="000A17BF"/>
    <w:pPr>
      <w:widowControl w:val="0"/>
      <w:tabs>
        <w:tab w:val="num" w:pos="432"/>
        <w:tab w:val="left" w:pos="3708"/>
      </w:tabs>
      <w:spacing w:before="240" w:after="60"/>
      <w:ind w:left="3708"/>
      <w:outlineLvl w:val="7"/>
    </w:pPr>
    <w:rPr>
      <w:i/>
      <w:sz w:val="26"/>
    </w:rPr>
  </w:style>
  <w:style w:type="paragraph" w:styleId="9">
    <w:name w:val="heading 9"/>
    <w:basedOn w:val="a2"/>
    <w:next w:val="a2"/>
    <w:link w:val="90"/>
    <w:qFormat/>
    <w:rsid w:val="000A17BF"/>
    <w:pPr>
      <w:widowControl w:val="0"/>
      <w:tabs>
        <w:tab w:val="num" w:pos="432"/>
        <w:tab w:val="left" w:pos="4068"/>
      </w:tabs>
      <w:spacing w:before="240" w:after="60"/>
      <w:ind w:left="4068" w:hanging="180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3"/>
    <w:link w:val="1"/>
    <w:uiPriority w:val="9"/>
    <w:rsid w:val="00F84CB1"/>
    <w:rPr>
      <w:rFonts w:asciiTheme="majorHAnsi" w:eastAsiaTheme="majorEastAsia" w:hAnsiTheme="majorHAnsi" w:cstheme="majorBidi"/>
      <w:b/>
      <w:bCs/>
      <w:color w:val="5EA226" w:themeColor="accent1" w:themeShade="BF"/>
      <w:sz w:val="28"/>
      <w:szCs w:val="28"/>
    </w:rPr>
  </w:style>
  <w:style w:type="paragraph" w:styleId="a6">
    <w:name w:val="No Spacing"/>
    <w:uiPriority w:val="1"/>
    <w:qFormat/>
    <w:rsid w:val="00F84CB1"/>
    <w:pPr>
      <w:spacing w:after="0" w:line="240" w:lineRule="auto"/>
    </w:p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3"/>
    <w:link w:val="2"/>
    <w:rsid w:val="000A17BF"/>
    <w:rPr>
      <w:rFonts w:ascii="Arial" w:eastAsia="Times New Roman" w:hAnsi="Arial" w:cs="Times New Roman"/>
      <w:b/>
      <w:sz w:val="28"/>
      <w:lang w:eastAsia="ar-SA"/>
    </w:rPr>
  </w:style>
  <w:style w:type="character" w:customStyle="1" w:styleId="30">
    <w:name w:val="Заголовок 3 Знак"/>
    <w:basedOn w:val="a3"/>
    <w:link w:val="3"/>
    <w:rsid w:val="000A17BF"/>
    <w:rPr>
      <w:rFonts w:ascii="Times New Roman" w:eastAsia="Times New Roman" w:hAnsi="Times New Roman" w:cs="Times New Roman"/>
      <w:b/>
      <w:sz w:val="28"/>
      <w:szCs w:val="20"/>
      <w:lang w:eastAsia="ar-SA"/>
    </w:rPr>
  </w:style>
  <w:style w:type="character" w:customStyle="1" w:styleId="40">
    <w:name w:val="Заголовок 4 Знак"/>
    <w:basedOn w:val="a3"/>
    <w:link w:val="4"/>
    <w:rsid w:val="000A17BF"/>
    <w:rPr>
      <w:rFonts w:ascii="Times New Roman" w:eastAsia="Times New Roman" w:hAnsi="Times New Roman" w:cs="Times New Roman"/>
      <w:b/>
      <w:i/>
      <w:sz w:val="28"/>
      <w:szCs w:val="20"/>
      <w:lang w:eastAsia="ar-SA"/>
    </w:rPr>
  </w:style>
  <w:style w:type="character" w:customStyle="1" w:styleId="50">
    <w:name w:val="Заголовок 5 Знак"/>
    <w:basedOn w:val="a3"/>
    <w:link w:val="5"/>
    <w:rsid w:val="000A17BF"/>
    <w:rPr>
      <w:rFonts w:ascii="Times New Roman" w:eastAsia="Times New Roman" w:hAnsi="Times New Roman" w:cs="Times New Roman"/>
      <w:b/>
      <w:sz w:val="26"/>
      <w:szCs w:val="20"/>
      <w:lang w:eastAsia="ar-SA"/>
    </w:rPr>
  </w:style>
  <w:style w:type="character" w:customStyle="1" w:styleId="60">
    <w:name w:val="Заголовок 6 Знак"/>
    <w:basedOn w:val="a3"/>
    <w:link w:val="6"/>
    <w:rsid w:val="000A17BF"/>
    <w:rPr>
      <w:rFonts w:ascii="Times New Roman" w:eastAsia="Times New Roman" w:hAnsi="Times New Roman" w:cs="Times New Roman"/>
      <w:b/>
      <w:szCs w:val="20"/>
      <w:lang w:eastAsia="ar-SA"/>
    </w:rPr>
  </w:style>
  <w:style w:type="character" w:customStyle="1" w:styleId="70">
    <w:name w:val="Заголовок 7 Знак"/>
    <w:basedOn w:val="a3"/>
    <w:link w:val="7"/>
    <w:rsid w:val="000A17BF"/>
    <w:rPr>
      <w:rFonts w:ascii="Times New Roman" w:eastAsia="Times New Roman" w:hAnsi="Times New Roman" w:cs="Times New Roman"/>
      <w:sz w:val="26"/>
      <w:szCs w:val="20"/>
      <w:lang w:eastAsia="ar-SA"/>
    </w:rPr>
  </w:style>
  <w:style w:type="character" w:customStyle="1" w:styleId="80">
    <w:name w:val="Заголовок 8 Знак"/>
    <w:basedOn w:val="a3"/>
    <w:link w:val="8"/>
    <w:rsid w:val="000A17BF"/>
    <w:rPr>
      <w:rFonts w:ascii="Times New Roman" w:eastAsia="Times New Roman" w:hAnsi="Times New Roman" w:cs="Times New Roman"/>
      <w:i/>
      <w:sz w:val="26"/>
      <w:szCs w:val="20"/>
      <w:lang w:eastAsia="ar-SA"/>
    </w:rPr>
  </w:style>
  <w:style w:type="character" w:customStyle="1" w:styleId="90">
    <w:name w:val="Заголовок 9 Знак"/>
    <w:basedOn w:val="a3"/>
    <w:link w:val="9"/>
    <w:rsid w:val="000A17BF"/>
    <w:rPr>
      <w:rFonts w:ascii="Arial" w:eastAsia="Times New Roman" w:hAnsi="Arial" w:cs="Times New Roman"/>
      <w:szCs w:val="20"/>
      <w:lang w:eastAsia="ar-SA"/>
    </w:rPr>
  </w:style>
  <w:style w:type="character" w:customStyle="1" w:styleId="WW8Num7z0">
    <w:name w:val="WW8Num7z0"/>
    <w:rsid w:val="000A17BF"/>
    <w:rPr>
      <w:rFonts w:ascii="Symbol" w:hAnsi="Symbol"/>
    </w:rPr>
  </w:style>
  <w:style w:type="character" w:customStyle="1" w:styleId="WW8Num7z1">
    <w:name w:val="WW8Num7z1"/>
    <w:rsid w:val="000A17BF"/>
    <w:rPr>
      <w:rFonts w:ascii="Courier New" w:hAnsi="Courier New" w:cs="Courier New"/>
    </w:rPr>
  </w:style>
  <w:style w:type="character" w:customStyle="1" w:styleId="WW8Num7z2">
    <w:name w:val="WW8Num7z2"/>
    <w:rsid w:val="000A17BF"/>
    <w:rPr>
      <w:rFonts w:ascii="Wingdings" w:hAnsi="Wingdings"/>
    </w:rPr>
  </w:style>
  <w:style w:type="character" w:customStyle="1" w:styleId="WW8Num8z0">
    <w:name w:val="WW8Num8z0"/>
    <w:rsid w:val="000A17BF"/>
    <w:rPr>
      <w:rFonts w:ascii="Symbol" w:hAnsi="Symbol"/>
    </w:rPr>
  </w:style>
  <w:style w:type="character" w:customStyle="1" w:styleId="WW8Num8z1">
    <w:name w:val="WW8Num8z1"/>
    <w:rsid w:val="000A17BF"/>
    <w:rPr>
      <w:rFonts w:ascii="Courier New" w:hAnsi="Courier New"/>
    </w:rPr>
  </w:style>
  <w:style w:type="character" w:customStyle="1" w:styleId="WW8Num8z2">
    <w:name w:val="WW8Num8z2"/>
    <w:rsid w:val="000A17BF"/>
    <w:rPr>
      <w:rFonts w:ascii="Wingdings" w:hAnsi="Wingdings"/>
    </w:rPr>
  </w:style>
  <w:style w:type="character" w:customStyle="1" w:styleId="WW8Num11z0">
    <w:name w:val="WW8Num11z0"/>
    <w:rsid w:val="000A17BF"/>
    <w:rPr>
      <w:rFonts w:ascii="Symbol" w:hAnsi="Symbol"/>
    </w:rPr>
  </w:style>
  <w:style w:type="character" w:customStyle="1" w:styleId="WW8Num12z0">
    <w:name w:val="WW8Num12z0"/>
    <w:rsid w:val="000A17BF"/>
    <w:rPr>
      <w:rFonts w:ascii="Times New Roman" w:eastAsia="Times New Roman" w:hAnsi="Times New Roman" w:cs="Times New Roman"/>
    </w:rPr>
  </w:style>
  <w:style w:type="character" w:customStyle="1" w:styleId="WW8Num12z1">
    <w:name w:val="WW8Num12z1"/>
    <w:rsid w:val="000A17BF"/>
    <w:rPr>
      <w:rFonts w:ascii="Courier New" w:hAnsi="Courier New"/>
    </w:rPr>
  </w:style>
  <w:style w:type="character" w:customStyle="1" w:styleId="WW8Num12z2">
    <w:name w:val="WW8Num12z2"/>
    <w:rsid w:val="000A17BF"/>
    <w:rPr>
      <w:rFonts w:ascii="Wingdings" w:hAnsi="Wingdings"/>
    </w:rPr>
  </w:style>
  <w:style w:type="character" w:customStyle="1" w:styleId="WW8Num12z3">
    <w:name w:val="WW8Num12z3"/>
    <w:rsid w:val="000A17BF"/>
    <w:rPr>
      <w:rFonts w:ascii="Symbol" w:hAnsi="Symbol"/>
    </w:rPr>
  </w:style>
  <w:style w:type="character" w:customStyle="1" w:styleId="WW8Num15z2">
    <w:name w:val="WW8Num15z2"/>
    <w:rsid w:val="000A17BF"/>
    <w:rPr>
      <w:b w:val="0"/>
      <w:i w:val="0"/>
    </w:rPr>
  </w:style>
  <w:style w:type="character" w:customStyle="1" w:styleId="WW8Num16z0">
    <w:name w:val="WW8Num16z0"/>
    <w:rsid w:val="000A17BF"/>
    <w:rPr>
      <w:rFonts w:ascii="Times New Roman" w:eastAsia="Times New Roman" w:hAnsi="Times New Roman" w:cs="Times New Roman"/>
    </w:rPr>
  </w:style>
  <w:style w:type="character" w:customStyle="1" w:styleId="WW8Num17z0">
    <w:name w:val="WW8Num17z0"/>
    <w:rsid w:val="000A17BF"/>
    <w:rPr>
      <w:rFonts w:ascii="Symbol" w:hAnsi="Symbol"/>
    </w:rPr>
  </w:style>
  <w:style w:type="character" w:customStyle="1" w:styleId="WW8Num17z1">
    <w:name w:val="WW8Num17z1"/>
    <w:rsid w:val="000A17BF"/>
    <w:rPr>
      <w:rFonts w:ascii="Courier New" w:hAnsi="Courier New" w:cs="Courier New"/>
    </w:rPr>
  </w:style>
  <w:style w:type="character" w:customStyle="1" w:styleId="WW8Num17z2">
    <w:name w:val="WW8Num17z2"/>
    <w:rsid w:val="000A17BF"/>
    <w:rPr>
      <w:rFonts w:ascii="Wingdings" w:hAnsi="Wingdings"/>
    </w:rPr>
  </w:style>
  <w:style w:type="character" w:customStyle="1" w:styleId="WW8Num21z0">
    <w:name w:val="WW8Num21z0"/>
    <w:rsid w:val="000A17BF"/>
    <w:rPr>
      <w:rFonts w:ascii="Symbol" w:hAnsi="Symbol"/>
    </w:rPr>
  </w:style>
  <w:style w:type="character" w:customStyle="1" w:styleId="WW8Num21z1">
    <w:name w:val="WW8Num21z1"/>
    <w:rsid w:val="000A17BF"/>
    <w:rPr>
      <w:rFonts w:ascii="Courier New" w:hAnsi="Courier New"/>
    </w:rPr>
  </w:style>
  <w:style w:type="character" w:customStyle="1" w:styleId="WW8Num21z2">
    <w:name w:val="WW8Num21z2"/>
    <w:rsid w:val="000A17BF"/>
    <w:rPr>
      <w:rFonts w:ascii="Wingdings" w:hAnsi="Wingdings"/>
    </w:rPr>
  </w:style>
  <w:style w:type="character" w:customStyle="1" w:styleId="WW8Num22z2">
    <w:name w:val="WW8Num22z2"/>
    <w:rsid w:val="000A17BF"/>
    <w:rPr>
      <w:b w:val="0"/>
      <w:bCs w:val="0"/>
      <w:i w:val="0"/>
      <w:iCs w:val="0"/>
    </w:rPr>
  </w:style>
  <w:style w:type="character" w:customStyle="1" w:styleId="WW8Num22z3">
    <w:name w:val="WW8Num22z3"/>
    <w:rsid w:val="000A17BF"/>
    <w:rPr>
      <w:rFonts w:ascii="Times New Roman" w:hAnsi="Times New Roman" w:cs="Times New Roman"/>
      <w:b w:val="0"/>
      <w:bCs w:val="0"/>
      <w:i w:val="0"/>
      <w:iCs w:val="0"/>
      <w:caps w:val="0"/>
      <w:smallCaps w:val="0"/>
      <w:strike w:val="0"/>
      <w:dstrike w:val="0"/>
      <w:vanish w:val="0"/>
      <w:color w:val="000000"/>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4">
    <w:name w:val="WW8Num22z4"/>
    <w:rsid w:val="000A17BF"/>
    <w:rPr>
      <w:rFonts w:ascii="Symbol" w:hAnsi="Symbol"/>
    </w:rPr>
  </w:style>
  <w:style w:type="character" w:customStyle="1" w:styleId="11">
    <w:name w:val="Основной шрифт абзаца1"/>
    <w:rsid w:val="000A17BF"/>
  </w:style>
  <w:style w:type="character" w:styleId="a7">
    <w:name w:val="Hyperlink"/>
    <w:rsid w:val="000A17BF"/>
    <w:rPr>
      <w:color w:val="0000FF"/>
      <w:u w:val="single"/>
    </w:rPr>
  </w:style>
  <w:style w:type="character" w:styleId="a8">
    <w:name w:val="page number"/>
    <w:basedOn w:val="11"/>
    <w:rsid w:val="000A17BF"/>
  </w:style>
  <w:style w:type="character" w:styleId="a9">
    <w:name w:val="FollowedHyperlink"/>
    <w:rsid w:val="000A17BF"/>
    <w:rPr>
      <w:color w:val="800080"/>
      <w:u w:val="single"/>
    </w:rPr>
  </w:style>
  <w:style w:type="character" w:customStyle="1" w:styleId="aa">
    <w:name w:val="комментарий"/>
    <w:rsid w:val="000A17BF"/>
    <w:rPr>
      <w:b/>
      <w:i/>
      <w:sz w:val="28"/>
    </w:rPr>
  </w:style>
  <w:style w:type="character" w:customStyle="1" w:styleId="FontStyle20">
    <w:name w:val="Font Style20"/>
    <w:rsid w:val="000A17BF"/>
    <w:rPr>
      <w:rFonts w:ascii="Times New Roman" w:hAnsi="Times New Roman" w:cs="Times New Roman"/>
      <w:sz w:val="18"/>
      <w:szCs w:val="18"/>
    </w:rPr>
  </w:style>
  <w:style w:type="paragraph" w:customStyle="1" w:styleId="ab">
    <w:name w:val="Заголовок"/>
    <w:basedOn w:val="a2"/>
    <w:next w:val="ac"/>
    <w:rsid w:val="000A17BF"/>
    <w:pPr>
      <w:keepNext/>
      <w:spacing w:before="240" w:after="120"/>
    </w:pPr>
    <w:rPr>
      <w:rFonts w:ascii="Arial" w:eastAsia="SimSun" w:hAnsi="Arial" w:cs="Mangal"/>
      <w:szCs w:val="28"/>
    </w:rPr>
  </w:style>
  <w:style w:type="paragraph" w:styleId="ac">
    <w:name w:val="Body Text"/>
    <w:basedOn w:val="a2"/>
    <w:link w:val="ad"/>
    <w:rsid w:val="000A17BF"/>
    <w:pPr>
      <w:spacing w:after="120"/>
    </w:pPr>
  </w:style>
  <w:style w:type="character" w:customStyle="1" w:styleId="ad">
    <w:name w:val="Основной текст Знак"/>
    <w:basedOn w:val="a3"/>
    <w:link w:val="ac"/>
    <w:rsid w:val="000A17BF"/>
    <w:rPr>
      <w:rFonts w:ascii="Times New Roman" w:eastAsia="Times New Roman" w:hAnsi="Times New Roman" w:cs="Times New Roman"/>
      <w:sz w:val="28"/>
      <w:szCs w:val="20"/>
      <w:lang w:eastAsia="ar-SA"/>
    </w:rPr>
  </w:style>
  <w:style w:type="paragraph" w:styleId="ae">
    <w:name w:val="Title"/>
    <w:basedOn w:val="ab"/>
    <w:next w:val="af"/>
    <w:link w:val="af0"/>
    <w:qFormat/>
    <w:rsid w:val="000A17BF"/>
  </w:style>
  <w:style w:type="character" w:customStyle="1" w:styleId="af0">
    <w:name w:val="Название Знак"/>
    <w:basedOn w:val="a3"/>
    <w:link w:val="ae"/>
    <w:rsid w:val="000A17BF"/>
    <w:rPr>
      <w:rFonts w:ascii="Arial" w:eastAsia="SimSun" w:hAnsi="Arial" w:cs="Mangal"/>
      <w:sz w:val="28"/>
      <w:szCs w:val="28"/>
      <w:lang w:eastAsia="ar-SA"/>
    </w:rPr>
  </w:style>
  <w:style w:type="paragraph" w:styleId="af">
    <w:name w:val="Subtitle"/>
    <w:basedOn w:val="ab"/>
    <w:next w:val="ac"/>
    <w:link w:val="af1"/>
    <w:qFormat/>
    <w:rsid w:val="000A17BF"/>
    <w:pPr>
      <w:jc w:val="center"/>
    </w:pPr>
    <w:rPr>
      <w:i/>
      <w:iCs/>
    </w:rPr>
  </w:style>
  <w:style w:type="character" w:customStyle="1" w:styleId="af1">
    <w:name w:val="Подзаголовок Знак"/>
    <w:basedOn w:val="a3"/>
    <w:link w:val="af"/>
    <w:rsid w:val="000A17BF"/>
    <w:rPr>
      <w:rFonts w:ascii="Arial" w:eastAsia="SimSun" w:hAnsi="Arial" w:cs="Mangal"/>
      <w:i/>
      <w:iCs/>
      <w:sz w:val="28"/>
      <w:szCs w:val="28"/>
      <w:lang w:eastAsia="ar-SA"/>
    </w:rPr>
  </w:style>
  <w:style w:type="paragraph" w:styleId="af2">
    <w:name w:val="List"/>
    <w:basedOn w:val="ac"/>
    <w:rsid w:val="000A17BF"/>
    <w:rPr>
      <w:rFonts w:cs="Mangal"/>
    </w:rPr>
  </w:style>
  <w:style w:type="paragraph" w:customStyle="1" w:styleId="12">
    <w:name w:val="Название1"/>
    <w:basedOn w:val="a2"/>
    <w:rsid w:val="000A17BF"/>
    <w:pPr>
      <w:suppressLineNumbers/>
      <w:spacing w:before="120" w:after="120"/>
    </w:pPr>
    <w:rPr>
      <w:rFonts w:cs="Mangal"/>
      <w:i/>
      <w:iCs/>
      <w:sz w:val="24"/>
      <w:szCs w:val="24"/>
    </w:rPr>
  </w:style>
  <w:style w:type="paragraph" w:customStyle="1" w:styleId="13">
    <w:name w:val="Указатель1"/>
    <w:basedOn w:val="a2"/>
    <w:rsid w:val="000A17BF"/>
    <w:pPr>
      <w:suppressLineNumbers/>
    </w:pPr>
    <w:rPr>
      <w:rFonts w:cs="Mangal"/>
    </w:rPr>
  </w:style>
  <w:style w:type="paragraph" w:styleId="af3">
    <w:name w:val="header"/>
    <w:basedOn w:val="a2"/>
    <w:link w:val="af4"/>
    <w:rsid w:val="000A17BF"/>
    <w:pPr>
      <w:pBdr>
        <w:bottom w:val="single" w:sz="4" w:space="1" w:color="000000"/>
      </w:pBdr>
      <w:tabs>
        <w:tab w:val="center" w:pos="4153"/>
        <w:tab w:val="right" w:pos="8306"/>
      </w:tabs>
      <w:spacing w:line="100" w:lineRule="atLeast"/>
      <w:ind w:firstLine="0"/>
      <w:jc w:val="center"/>
    </w:pPr>
    <w:rPr>
      <w:i/>
      <w:sz w:val="20"/>
    </w:rPr>
  </w:style>
  <w:style w:type="character" w:customStyle="1" w:styleId="af4">
    <w:name w:val="Верхний колонтитул Знак"/>
    <w:basedOn w:val="a3"/>
    <w:link w:val="af3"/>
    <w:rsid w:val="000A17BF"/>
    <w:rPr>
      <w:rFonts w:ascii="Times New Roman" w:eastAsia="Times New Roman" w:hAnsi="Times New Roman" w:cs="Times New Roman"/>
      <w:i/>
      <w:sz w:val="20"/>
      <w:szCs w:val="20"/>
      <w:lang w:eastAsia="ar-SA"/>
    </w:rPr>
  </w:style>
  <w:style w:type="paragraph" w:customStyle="1" w:styleId="a0">
    <w:name w:val="маркированный"/>
    <w:basedOn w:val="a2"/>
    <w:rsid w:val="000A17BF"/>
    <w:pPr>
      <w:numPr>
        <w:numId w:val="4"/>
      </w:numPr>
      <w:tabs>
        <w:tab w:val="left" w:pos="432"/>
      </w:tabs>
      <w:ind w:left="432" w:hanging="432"/>
    </w:pPr>
  </w:style>
  <w:style w:type="paragraph" w:styleId="af5">
    <w:name w:val="footer"/>
    <w:basedOn w:val="a2"/>
    <w:link w:val="af6"/>
    <w:rsid w:val="000A17BF"/>
    <w:pPr>
      <w:tabs>
        <w:tab w:val="right" w:pos="9355"/>
      </w:tabs>
      <w:spacing w:line="100" w:lineRule="atLeast"/>
      <w:ind w:firstLine="0"/>
      <w:jc w:val="left"/>
    </w:pPr>
    <w:rPr>
      <w:sz w:val="20"/>
    </w:rPr>
  </w:style>
  <w:style w:type="character" w:customStyle="1" w:styleId="af6">
    <w:name w:val="Нижний колонтитул Знак"/>
    <w:basedOn w:val="a3"/>
    <w:link w:val="af5"/>
    <w:rsid w:val="000A17BF"/>
    <w:rPr>
      <w:rFonts w:ascii="Times New Roman" w:eastAsia="Times New Roman" w:hAnsi="Times New Roman" w:cs="Times New Roman"/>
      <w:sz w:val="20"/>
      <w:szCs w:val="20"/>
      <w:lang w:eastAsia="ar-SA"/>
    </w:rPr>
  </w:style>
  <w:style w:type="paragraph" w:customStyle="1" w:styleId="a">
    <w:name w:val="нумерованный"/>
    <w:basedOn w:val="a2"/>
    <w:rsid w:val="000A17BF"/>
    <w:pPr>
      <w:numPr>
        <w:numId w:val="3"/>
      </w:numPr>
      <w:tabs>
        <w:tab w:val="left" w:pos="432"/>
      </w:tabs>
      <w:ind w:left="432" w:hanging="432"/>
    </w:pPr>
  </w:style>
  <w:style w:type="paragraph" w:styleId="14">
    <w:name w:val="toc 1"/>
    <w:basedOn w:val="a2"/>
    <w:next w:val="a2"/>
    <w:rsid w:val="000A17BF"/>
    <w:pPr>
      <w:keepNext/>
      <w:tabs>
        <w:tab w:val="left" w:pos="1134"/>
        <w:tab w:val="right" w:leader="dot" w:pos="9072"/>
      </w:tabs>
      <w:spacing w:before="120" w:after="120" w:line="100" w:lineRule="atLeast"/>
      <w:ind w:left="1134" w:right="1134" w:hanging="567"/>
      <w:jc w:val="left"/>
    </w:pPr>
    <w:rPr>
      <w:b/>
      <w:sz w:val="24"/>
    </w:rPr>
  </w:style>
  <w:style w:type="paragraph" w:customStyle="1" w:styleId="af7">
    <w:name w:val="Пункт Знак"/>
    <w:basedOn w:val="a2"/>
    <w:rsid w:val="000A17BF"/>
    <w:pPr>
      <w:tabs>
        <w:tab w:val="num" w:pos="567"/>
        <w:tab w:val="left" w:pos="851"/>
        <w:tab w:val="left" w:pos="1134"/>
      </w:tabs>
      <w:ind w:left="567" w:hanging="279"/>
    </w:pPr>
  </w:style>
  <w:style w:type="paragraph" w:customStyle="1" w:styleId="af8">
    <w:name w:val="Подпункт"/>
    <w:basedOn w:val="af7"/>
    <w:rsid w:val="000A17BF"/>
    <w:pPr>
      <w:tabs>
        <w:tab w:val="clear" w:pos="1134"/>
      </w:tabs>
    </w:pPr>
  </w:style>
  <w:style w:type="paragraph" w:customStyle="1" w:styleId="15">
    <w:name w:val="Нумерованный список1"/>
    <w:basedOn w:val="ac"/>
    <w:rsid w:val="000A17BF"/>
    <w:pPr>
      <w:widowControl w:val="0"/>
      <w:tabs>
        <w:tab w:val="left" w:pos="1620"/>
      </w:tabs>
      <w:autoSpaceDE w:val="0"/>
      <w:spacing w:before="120" w:after="0" w:line="100" w:lineRule="atLeast"/>
      <w:ind w:left="360" w:firstLine="720"/>
    </w:pPr>
    <w:rPr>
      <w:sz w:val="20"/>
      <w:szCs w:val="24"/>
    </w:rPr>
  </w:style>
  <w:style w:type="paragraph" w:customStyle="1" w:styleId="21">
    <w:name w:val="Основной текст с отступом 21"/>
    <w:basedOn w:val="a2"/>
    <w:rsid w:val="000A17BF"/>
    <w:pPr>
      <w:spacing w:after="120" w:line="480" w:lineRule="auto"/>
      <w:ind w:left="283"/>
    </w:pPr>
  </w:style>
  <w:style w:type="paragraph" w:customStyle="1" w:styleId="16">
    <w:name w:val="Обычный1"/>
    <w:rsid w:val="000A17BF"/>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31">
    <w:name w:val="Основной текст с отступом 31"/>
    <w:basedOn w:val="a2"/>
    <w:rsid w:val="000A17BF"/>
    <w:pPr>
      <w:spacing w:line="100" w:lineRule="atLeast"/>
      <w:ind w:left="6521" w:firstLine="0"/>
      <w:jc w:val="left"/>
    </w:pPr>
    <w:rPr>
      <w:sz w:val="22"/>
    </w:rPr>
  </w:style>
  <w:style w:type="paragraph" w:customStyle="1" w:styleId="af9">
    <w:name w:val="Подподпункт"/>
    <w:basedOn w:val="af8"/>
    <w:rsid w:val="000A17BF"/>
    <w:pPr>
      <w:tabs>
        <w:tab w:val="left" w:pos="1134"/>
        <w:tab w:val="left" w:pos="1418"/>
      </w:tabs>
    </w:pPr>
  </w:style>
  <w:style w:type="paragraph" w:customStyle="1" w:styleId="afa">
    <w:name w:val="Подподподподпункт"/>
    <w:basedOn w:val="a2"/>
    <w:rsid w:val="000A17BF"/>
    <w:pPr>
      <w:tabs>
        <w:tab w:val="left" w:pos="2835"/>
      </w:tabs>
      <w:ind w:left="2835" w:hanging="567"/>
    </w:pPr>
  </w:style>
  <w:style w:type="paragraph" w:customStyle="1" w:styleId="a1">
    <w:name w:val="Подподподпункт"/>
    <w:basedOn w:val="a2"/>
    <w:rsid w:val="000A17BF"/>
    <w:pPr>
      <w:numPr>
        <w:numId w:val="9"/>
      </w:numPr>
      <w:tabs>
        <w:tab w:val="left" w:pos="1134"/>
        <w:tab w:val="left" w:pos="1701"/>
      </w:tabs>
    </w:pPr>
  </w:style>
  <w:style w:type="paragraph" w:customStyle="1" w:styleId="17">
    <w:name w:val="Пункт1"/>
    <w:basedOn w:val="a2"/>
    <w:rsid w:val="000A17BF"/>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2"/>
    <w:rsid w:val="000A17BF"/>
    <w:rPr>
      <w:b/>
      <w:bCs/>
      <w:i/>
      <w:iCs/>
    </w:rPr>
  </w:style>
  <w:style w:type="paragraph" w:customStyle="1" w:styleId="afb">
    <w:name w:val="Пункт"/>
    <w:basedOn w:val="a2"/>
    <w:rsid w:val="000A17BF"/>
    <w:pPr>
      <w:tabs>
        <w:tab w:val="left" w:pos="851"/>
        <w:tab w:val="left" w:pos="1134"/>
      </w:tabs>
      <w:ind w:left="851" w:hanging="851"/>
    </w:pPr>
  </w:style>
  <w:style w:type="paragraph" w:customStyle="1" w:styleId="afc">
    <w:name w:val="Примечание"/>
    <w:basedOn w:val="a2"/>
    <w:rsid w:val="000A17BF"/>
    <w:pPr>
      <w:spacing w:before="120" w:after="240"/>
      <w:ind w:left="1701" w:right="567" w:firstLine="0"/>
    </w:pPr>
    <w:rPr>
      <w:spacing w:val="20"/>
      <w:sz w:val="20"/>
    </w:rPr>
  </w:style>
  <w:style w:type="paragraph" w:customStyle="1" w:styleId="afd">
    <w:name w:val="Пункт б/н"/>
    <w:basedOn w:val="a2"/>
    <w:rsid w:val="000A17BF"/>
    <w:pPr>
      <w:ind w:left="1134" w:firstLine="0"/>
    </w:pPr>
  </w:style>
  <w:style w:type="paragraph" w:customStyle="1" w:styleId="-2">
    <w:name w:val="Пункт-2"/>
    <w:basedOn w:val="afb"/>
    <w:rsid w:val="000A17BF"/>
    <w:pPr>
      <w:keepNext/>
      <w:spacing w:before="360" w:after="120"/>
    </w:pPr>
    <w:rPr>
      <w:b/>
    </w:rPr>
  </w:style>
  <w:style w:type="paragraph" w:customStyle="1" w:styleId="210">
    <w:name w:val="Основной текст 21"/>
    <w:basedOn w:val="a2"/>
    <w:rsid w:val="000A17BF"/>
    <w:pPr>
      <w:spacing w:line="100" w:lineRule="atLeast"/>
      <w:ind w:firstLine="0"/>
    </w:pPr>
    <w:rPr>
      <w:sz w:val="24"/>
      <w:szCs w:val="24"/>
    </w:rPr>
  </w:style>
  <w:style w:type="paragraph" w:customStyle="1" w:styleId="111pt">
    <w:name w:val="Стиль Заголовок 1 + 11 pt"/>
    <w:basedOn w:val="1"/>
    <w:rsid w:val="000A17BF"/>
    <w:pPr>
      <w:tabs>
        <w:tab w:val="left" w:pos="567"/>
      </w:tabs>
      <w:spacing w:after="240" w:line="100" w:lineRule="atLeast"/>
      <w:ind w:left="567" w:hanging="279"/>
    </w:pPr>
    <w:rPr>
      <w:rFonts w:ascii="Arial" w:eastAsia="Times New Roman" w:hAnsi="Arial" w:cs="Times New Roman"/>
      <w:color w:val="auto"/>
      <w:kern w:val="1"/>
      <w:sz w:val="22"/>
      <w:szCs w:val="20"/>
    </w:rPr>
  </w:style>
  <w:style w:type="paragraph" w:customStyle="1" w:styleId="310">
    <w:name w:val="Основной текст 31"/>
    <w:basedOn w:val="a2"/>
    <w:rsid w:val="000A17BF"/>
    <w:pPr>
      <w:spacing w:after="120"/>
    </w:pPr>
    <w:rPr>
      <w:sz w:val="16"/>
      <w:szCs w:val="16"/>
    </w:rPr>
  </w:style>
  <w:style w:type="paragraph" w:styleId="afe">
    <w:name w:val="Balloon Text"/>
    <w:basedOn w:val="a2"/>
    <w:link w:val="aff"/>
    <w:rsid w:val="000A17BF"/>
    <w:rPr>
      <w:rFonts w:ascii="Tahoma" w:hAnsi="Tahoma" w:cs="Tahoma"/>
      <w:sz w:val="16"/>
      <w:szCs w:val="16"/>
    </w:rPr>
  </w:style>
  <w:style w:type="character" w:customStyle="1" w:styleId="aff">
    <w:name w:val="Текст выноски Знак"/>
    <w:basedOn w:val="a3"/>
    <w:link w:val="afe"/>
    <w:rsid w:val="000A17BF"/>
    <w:rPr>
      <w:rFonts w:ascii="Tahoma" w:eastAsia="Times New Roman" w:hAnsi="Tahoma" w:cs="Tahoma"/>
      <w:sz w:val="16"/>
      <w:szCs w:val="16"/>
      <w:lang w:eastAsia="ar-SA"/>
    </w:rPr>
  </w:style>
  <w:style w:type="paragraph" w:customStyle="1" w:styleId="ConsPlusNonformat">
    <w:name w:val="ConsPlusNonformat"/>
    <w:rsid w:val="000A17BF"/>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0A17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2"/>
    <w:uiPriority w:val="34"/>
    <w:qFormat/>
    <w:rsid w:val="000A17BF"/>
    <w:pPr>
      <w:ind w:left="708"/>
    </w:pPr>
  </w:style>
  <w:style w:type="paragraph" w:customStyle="1" w:styleId="ConsPlusTitle">
    <w:name w:val="ConsPlusTitle"/>
    <w:rsid w:val="000A17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2">
    <w:name w:val="Стиль2"/>
    <w:basedOn w:val="23"/>
    <w:rsid w:val="000A17BF"/>
    <w:pPr>
      <w:keepNext/>
      <w:keepLines/>
      <w:widowControl w:val="0"/>
      <w:suppressLineNumbers/>
      <w:tabs>
        <w:tab w:val="clear" w:pos="0"/>
        <w:tab w:val="num" w:pos="1836"/>
      </w:tabs>
      <w:suppressAutoHyphens/>
      <w:spacing w:after="60"/>
      <w:ind w:left="1836" w:hanging="576"/>
      <w:jc w:val="both"/>
    </w:pPr>
    <w:rPr>
      <w:b/>
      <w:szCs w:val="20"/>
    </w:rPr>
  </w:style>
  <w:style w:type="paragraph" w:styleId="23">
    <w:name w:val="List Number 2"/>
    <w:basedOn w:val="a2"/>
    <w:rsid w:val="000A17BF"/>
    <w:pPr>
      <w:tabs>
        <w:tab w:val="num" w:pos="0"/>
        <w:tab w:val="num" w:pos="432"/>
      </w:tabs>
      <w:suppressAutoHyphens w:val="0"/>
      <w:spacing w:line="240" w:lineRule="auto"/>
      <w:ind w:left="432" w:hanging="432"/>
      <w:jc w:val="left"/>
    </w:pPr>
    <w:rPr>
      <w:sz w:val="24"/>
      <w:szCs w:val="24"/>
      <w:lang w:eastAsia="ru-RU"/>
    </w:rPr>
  </w:style>
  <w:style w:type="paragraph" w:customStyle="1" w:styleId="32">
    <w:name w:val="Стиль3"/>
    <w:basedOn w:val="24"/>
    <w:rsid w:val="000A17BF"/>
    <w:pPr>
      <w:widowControl w:val="0"/>
      <w:tabs>
        <w:tab w:val="num" w:pos="1307"/>
      </w:tabs>
      <w:adjustRightInd w:val="0"/>
      <w:spacing w:after="0" w:line="240" w:lineRule="auto"/>
      <w:ind w:left="1080"/>
      <w:jc w:val="both"/>
      <w:textAlignment w:val="baseline"/>
    </w:pPr>
    <w:rPr>
      <w:szCs w:val="20"/>
    </w:rPr>
  </w:style>
  <w:style w:type="paragraph" w:styleId="24">
    <w:name w:val="Body Text Indent 2"/>
    <w:aliases w:val=" Знак1,Знак, Знак"/>
    <w:basedOn w:val="a2"/>
    <w:link w:val="25"/>
    <w:rsid w:val="000A17BF"/>
    <w:pPr>
      <w:suppressAutoHyphens w:val="0"/>
      <w:spacing w:after="120" w:line="480" w:lineRule="auto"/>
      <w:ind w:left="283" w:firstLine="0"/>
      <w:jc w:val="left"/>
    </w:pPr>
    <w:rPr>
      <w:sz w:val="24"/>
      <w:szCs w:val="24"/>
      <w:lang w:eastAsia="ru-RU"/>
    </w:rPr>
  </w:style>
  <w:style w:type="character" w:customStyle="1" w:styleId="25">
    <w:name w:val="Основной текст с отступом 2 Знак"/>
    <w:aliases w:val=" Знак1 Знак,Знак Знак, Знак Знак"/>
    <w:basedOn w:val="a3"/>
    <w:link w:val="24"/>
    <w:rsid w:val="000A17BF"/>
    <w:rPr>
      <w:rFonts w:ascii="Times New Roman" w:eastAsia="Times New Roman" w:hAnsi="Times New Roman" w:cs="Times New Roman"/>
      <w:sz w:val="24"/>
      <w:szCs w:val="24"/>
      <w:lang w:eastAsia="ru-RU"/>
    </w:rPr>
  </w:style>
  <w:style w:type="paragraph" w:customStyle="1" w:styleId="ConsNormal">
    <w:name w:val="ConsNormal"/>
    <w:link w:val="ConsNormal0"/>
    <w:rsid w:val="000A17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3"/>
    <w:link w:val="ConsNormal"/>
    <w:rsid w:val="000A17BF"/>
    <w:rPr>
      <w:rFonts w:ascii="Arial" w:eastAsia="Times New Roman" w:hAnsi="Arial" w:cs="Arial"/>
      <w:sz w:val="20"/>
      <w:szCs w:val="20"/>
      <w:lang w:eastAsia="ru-RU"/>
    </w:rPr>
  </w:style>
  <w:style w:type="character" w:customStyle="1" w:styleId="FontStyle48">
    <w:name w:val="Font Style48"/>
    <w:basedOn w:val="a3"/>
    <w:rsid w:val="003B5712"/>
    <w:rPr>
      <w:rFonts w:ascii="Times New Roman" w:hAnsi="Times New Roman" w:cs="Times New Roman"/>
      <w:sz w:val="22"/>
      <w:szCs w:val="22"/>
    </w:rPr>
  </w:style>
  <w:style w:type="character" w:customStyle="1" w:styleId="apple-converted-space">
    <w:name w:val="apple-converted-space"/>
    <w:basedOn w:val="a3"/>
    <w:rsid w:val="00665ABE"/>
  </w:style>
  <w:style w:type="paragraph" w:customStyle="1" w:styleId="Default">
    <w:name w:val="Default"/>
    <w:rsid w:val="004063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1">
    <w:name w:val="Гипертекстовая ссылка"/>
    <w:uiPriority w:val="99"/>
    <w:rsid w:val="00AB2E33"/>
    <w:rPr>
      <w:b/>
      <w:bCs/>
      <w:color w:val="106BBE"/>
      <w:sz w:val="26"/>
      <w:szCs w:val="26"/>
    </w:rPr>
  </w:style>
  <w:style w:type="table" w:styleId="aff2">
    <w:name w:val="Table Grid"/>
    <w:basedOn w:val="a4"/>
    <w:uiPriority w:val="59"/>
    <w:rsid w:val="00A85263"/>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353;fld=134;dst=1001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Яркая">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7F58-777D-46E4-90B3-6FD77194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21195</Words>
  <Characters>120814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user</cp:lastModifiedBy>
  <cp:revision>2</cp:revision>
  <cp:lastPrinted>2015-03-13T06:26:00Z</cp:lastPrinted>
  <dcterms:created xsi:type="dcterms:W3CDTF">2015-03-17T14:53:00Z</dcterms:created>
  <dcterms:modified xsi:type="dcterms:W3CDTF">2015-03-17T14:53:00Z</dcterms:modified>
</cp:coreProperties>
</file>