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E0" w:rsidRPr="000C52E3" w:rsidRDefault="009E02E0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9E02E0">
        <w:rPr>
          <w:rFonts w:ascii="Arial" w:hAnsi="Arial" w:cs="Arial"/>
          <w:b/>
          <w:bCs/>
          <w:color w:val="000000"/>
          <w:w w:val="99"/>
          <w:sz w:val="24"/>
          <w:szCs w:val="24"/>
        </w:rPr>
        <w:t xml:space="preserve">                         </w:t>
      </w:r>
      <w:r w:rsidR="00535721"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Описание содержания каждой работы (услуги) с указанием периодичности </w:t>
      </w:r>
      <w:r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</w:t>
      </w:r>
    </w:p>
    <w:p w:rsidR="009E02E0" w:rsidRPr="000C52E3" w:rsidRDefault="009E02E0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                    </w:t>
      </w:r>
      <w:r w:rsidR="00535721"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выполнения работы (оказания услуги), результата выполнения работы </w:t>
      </w:r>
      <w:r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</w:p>
    <w:p w:rsidR="005D40AB" w:rsidRDefault="009E02E0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              </w:t>
      </w:r>
      <w:r w:rsidR="00535721" w:rsidRPr="000C52E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(оказания услуги), гарантийного срока.</w:t>
      </w:r>
    </w:p>
    <w:p w:rsidR="00EA577C" w:rsidRDefault="00EA577C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W w:w="9781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0"/>
        <w:gridCol w:w="2256"/>
        <w:gridCol w:w="1488"/>
        <w:gridCol w:w="1347"/>
      </w:tblGrid>
      <w:tr w:rsidR="00EA577C" w:rsidRPr="00535721" w:rsidTr="00EA577C">
        <w:trPr>
          <w:trHeight w:hRule="exact" w:val="1188"/>
        </w:trPr>
        <w:tc>
          <w:tcPr>
            <w:tcW w:w="4690" w:type="dxa"/>
            <w:shd w:val="clear" w:color="auto" w:fill="FFFFFF"/>
          </w:tcPr>
          <w:p w:rsidR="00EA577C" w:rsidRPr="00B346A2" w:rsidRDefault="00EA577C" w:rsidP="0024673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Описание содержания работы</w:t>
            </w:r>
          </w:p>
        </w:tc>
        <w:tc>
          <w:tcPr>
            <w:tcW w:w="2256" w:type="dxa"/>
            <w:shd w:val="clear" w:color="auto" w:fill="FFFFFF"/>
          </w:tcPr>
          <w:p w:rsidR="00EA577C" w:rsidRPr="00B346A2" w:rsidRDefault="00EA577C" w:rsidP="0024673A">
            <w:pPr>
              <w:ind w:left="84"/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B346A2"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 xml:space="preserve"> </w:t>
            </w: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 </w:t>
            </w: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работы</w:t>
            </w:r>
          </w:p>
          <w:p w:rsidR="00EA577C" w:rsidRPr="00B346A2" w:rsidRDefault="00EA577C" w:rsidP="0024673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(оказания</w:t>
            </w: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 </w:t>
            </w: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услуги)</w:t>
            </w:r>
          </w:p>
        </w:tc>
        <w:tc>
          <w:tcPr>
            <w:tcW w:w="1488" w:type="dxa"/>
            <w:shd w:val="clear" w:color="auto" w:fill="FFFFFF"/>
          </w:tcPr>
          <w:p w:rsidR="00EA577C" w:rsidRPr="00B346A2" w:rsidRDefault="00EA577C" w:rsidP="0024673A">
            <w:pPr>
              <w:jc w:val="center"/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</w:pP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Результат</w:t>
            </w: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 </w:t>
            </w:r>
            <w:r w:rsidRPr="00B346A2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выполнения</w:t>
            </w:r>
          </w:p>
        </w:tc>
        <w:tc>
          <w:tcPr>
            <w:tcW w:w="1347" w:type="dxa"/>
            <w:shd w:val="clear" w:color="auto" w:fill="FFFFFF"/>
          </w:tcPr>
          <w:p w:rsidR="00EA577C" w:rsidRPr="00B346A2" w:rsidRDefault="00EA577C" w:rsidP="0024673A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Гарантийный</w:t>
            </w: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 </w:t>
            </w:r>
            <w:r w:rsidRPr="00B346A2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срок</w:t>
            </w:r>
          </w:p>
        </w:tc>
      </w:tr>
      <w:tr w:rsidR="00EA577C" w:rsidRPr="00535721" w:rsidTr="00EA577C">
        <w:trPr>
          <w:trHeight w:hRule="exact" w:val="403"/>
        </w:trPr>
        <w:tc>
          <w:tcPr>
            <w:tcW w:w="9781" w:type="dxa"/>
            <w:gridSpan w:val="4"/>
            <w:shd w:val="clear" w:color="auto" w:fill="FFFFFF"/>
          </w:tcPr>
          <w:p w:rsidR="00EA577C" w:rsidRPr="00B346A2" w:rsidRDefault="00EA577C" w:rsidP="0024673A">
            <w:pPr>
              <w:shd w:val="clear" w:color="auto" w:fill="FFFFFF"/>
              <w:tabs>
                <w:tab w:val="left" w:pos="1327"/>
              </w:tabs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6A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Работы, выполняемые при проведении технических осмотров и </w:t>
            </w:r>
            <w:r w:rsidRPr="00B346A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обходов отдельных элементов и помещений дома:</w:t>
            </w:r>
          </w:p>
          <w:p w:rsidR="00EA577C" w:rsidRPr="00B346A2" w:rsidRDefault="00EA577C" w:rsidP="0024673A">
            <w:pPr>
              <w:tabs>
                <w:tab w:val="left" w:pos="1450"/>
              </w:tabs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1982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318"/>
              </w:tabs>
              <w:spacing w:line="226" w:lineRule="exact"/>
              <w:jc w:val="both"/>
              <w:rPr>
                <w:rFonts w:ascii="Times New Roman" w:hAnsi="Times New Roman" w:cs="Times New Roman"/>
                <w:spacing w:val="-1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Устранение незначительных неисправностей в общедомовых </w:t>
            </w:r>
            <w:r w:rsidRPr="00C45D9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системах центрального отопления и горячего водоснабжения (регулировка </w:t>
            </w:r>
            <w:r w:rsidRPr="00C45D9B">
              <w:rPr>
                <w:rFonts w:ascii="Times New Roman" w:hAnsi="Times New Roman" w:cs="Times New Roman"/>
                <w:sz w:val="18"/>
                <w:szCs w:val="18"/>
              </w:rPr>
              <w:t xml:space="preserve">трехходовых кранов, набивка сальников, мелкий ремонт теплоизоляции, </w:t>
            </w: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устранение течи в трубопроводах, приборах и арматуре, разборка, осмотр и </w:t>
            </w:r>
            <w:r w:rsidRPr="00C45D9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очистка грязевиков воздухосборников, вантозов, компенсаторов, </w:t>
            </w: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регулирующих кранов вентилей, задвижек, очистка от накипи запорной </w:t>
            </w:r>
            <w:r w:rsidRPr="00C45D9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арматуры и др.).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>1 раз в год и 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856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318"/>
              </w:tabs>
              <w:spacing w:line="226" w:lineRule="exact"/>
              <w:jc w:val="both"/>
              <w:rPr>
                <w:rFonts w:ascii="Times New Roman" w:hAnsi="Times New Roman" w:cs="Times New Roman"/>
                <w:spacing w:val="-1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Устранение незначительных неисправностей электротехнических </w:t>
            </w:r>
            <w:r w:rsidRPr="00C45D9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устройств в местах общего пользования (</w:t>
            </w: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мелкий ремонт электропроводки и др.).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>1 раз в год и 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56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318"/>
              </w:tabs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Прочистка канализационного лежака в подвальных помещениях </w:t>
            </w:r>
            <w:r w:rsidRPr="00C45D9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 технических этажах.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>1 раз в год и 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1137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202"/>
              </w:tabs>
              <w:spacing w:line="226" w:lineRule="exact"/>
              <w:rPr>
                <w:rFonts w:ascii="Times New Roman" w:hAnsi="Times New Roman" w:cs="Times New Roman"/>
                <w:spacing w:val="-21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Проверка исправности канализационных вытяжек.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 xml:space="preserve">1 раз в год </w:t>
            </w:r>
            <w:proofErr w:type="spellStart"/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планово</w:t>
            </w:r>
            <w:proofErr w:type="spellEnd"/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, а также по мере поступления обращений от граждан и самостоятельного выявления</w:t>
            </w:r>
          </w:p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202"/>
              </w:tabs>
              <w:spacing w:line="226" w:lineRule="exact"/>
              <w:rPr>
                <w:rFonts w:ascii="Times New Roman" w:hAnsi="Times New Roman" w:cs="Times New Roman"/>
                <w:spacing w:val="-21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Проверка наличия тяги в дымовентиляционных каналах.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>2 раза в год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50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447"/>
              </w:tabs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Проверка заземления оболочки </w:t>
            </w:r>
            <w:proofErr w:type="spellStart"/>
            <w:r w:rsidRPr="00C45D9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электрокабеля</w:t>
            </w:r>
            <w:proofErr w:type="spellEnd"/>
            <w:r w:rsidRPr="00C45D9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, замеры </w:t>
            </w:r>
            <w:r w:rsidRPr="00C45D9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сопротивления изоляции проводов.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  <w:t>1 раз в 3 года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9781" w:type="dxa"/>
            <w:gridSpan w:val="4"/>
            <w:shd w:val="clear" w:color="auto" w:fill="FFFFFF"/>
          </w:tcPr>
          <w:p w:rsidR="00EA577C" w:rsidRPr="00C45D9B" w:rsidRDefault="00EA577C" w:rsidP="00EA577C">
            <w:pPr>
              <w:shd w:val="clear" w:color="auto" w:fill="FFFFFF"/>
              <w:tabs>
                <w:tab w:val="left" w:pos="1094"/>
              </w:tabs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Работы,  выполняемые  при  подготовке  дома  к  эксплуатации  в </w:t>
            </w:r>
            <w:r w:rsidRPr="00C45D9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осенне-зимний период:</w:t>
            </w:r>
          </w:p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1427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Замена непригодных для использования дверей в местах общего </w:t>
            </w: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пользования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мере поступления обращений от граждан, самостоятельного выявления и иных случаев предусмотренных действующим законодательством РФ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571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25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Ремонт, регулировка и испытание систем центрального отопления.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при подготовке к осенне-зимнему периоду</w:t>
            </w:r>
          </w:p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2C0426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Отопительный сезон</w:t>
            </w:r>
          </w:p>
        </w:tc>
      </w:tr>
      <w:tr w:rsidR="00EA577C" w:rsidRPr="00C45D9B" w:rsidTr="00EA577C">
        <w:trPr>
          <w:trHeight w:hRule="exact" w:val="28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25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Утепление и прочистка дымовентиляционных каналов.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 xml:space="preserve">1 раз в год 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25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Проверка состояния продухов в цоколях зданий.</w:t>
            </w:r>
          </w:p>
          <w:p w:rsidR="00EA577C" w:rsidRPr="00C45D9B" w:rsidRDefault="00EA577C" w:rsidP="0024673A">
            <w:pPr>
              <w:ind w:left="1368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2 раза в год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9781" w:type="dxa"/>
            <w:gridSpan w:val="4"/>
            <w:shd w:val="clear" w:color="auto" w:fill="FFFFFF"/>
          </w:tcPr>
          <w:p w:rsidR="00EA577C" w:rsidRPr="00C45D9B" w:rsidRDefault="00EA577C" w:rsidP="00EA577C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Работы, выполняемые при проведении частичных осмотров:</w:t>
            </w:r>
          </w:p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69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318"/>
              </w:tabs>
              <w:spacing w:line="226" w:lineRule="exact"/>
              <w:rPr>
                <w:rFonts w:ascii="Times New Roman" w:hAnsi="Times New Roman" w:cs="Times New Roman"/>
                <w:spacing w:val="-25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Прочистка общедомовой канализации.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1502"/>
              </w:tabs>
              <w:spacing w:line="226" w:lineRule="exact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1 раз в год и 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53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Укрепление  трубопроводов  на  общедомовых инженерных сетях  в местах общего пользования.</w:t>
            </w:r>
          </w:p>
          <w:p w:rsidR="00EA577C" w:rsidRPr="00C45D9B" w:rsidRDefault="00EA577C" w:rsidP="0024673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1 раз в год и 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before="2" w:line="226" w:lineRule="exact"/>
              <w:rPr>
                <w:rFonts w:ascii="Times New Roman" w:hAnsi="Times New Roman" w:cs="Times New Roman"/>
                <w:spacing w:val="-24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Мелкий ремонт изоляции.</w:t>
            </w:r>
          </w:p>
          <w:p w:rsidR="00EA577C" w:rsidRPr="00C45D9B" w:rsidRDefault="00EA577C" w:rsidP="0024673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78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Устранение мелких неисправностей электропроводки в местах </w:t>
            </w:r>
            <w:r w:rsidRPr="00C45D9B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общего пользования.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мере необходимости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9781" w:type="dxa"/>
            <w:gridSpan w:val="4"/>
            <w:shd w:val="clear" w:color="auto" w:fill="FFFFFF"/>
          </w:tcPr>
          <w:p w:rsidR="00EA577C" w:rsidRPr="00C45D9B" w:rsidRDefault="00EA577C" w:rsidP="00EA577C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Прочие работы:</w:t>
            </w:r>
          </w:p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82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Регулировка и наладка систем центрального отопления.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При подготовке к осенне-зимнему периоду</w:t>
            </w:r>
          </w:p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2C0426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Отопительный сезон</w:t>
            </w:r>
          </w:p>
        </w:tc>
      </w:tr>
      <w:tr w:rsidR="00EA577C" w:rsidRPr="00C45D9B" w:rsidTr="00EA577C">
        <w:trPr>
          <w:trHeight w:hRule="exact" w:val="548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25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Промывка и </w:t>
            </w:r>
            <w:proofErr w:type="spellStart"/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опрессовка</w:t>
            </w:r>
            <w:proofErr w:type="spellEnd"/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систем центрального отопления.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При подготовке к осенне-зимнему периоду</w:t>
            </w:r>
          </w:p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2C0426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Отопительный сезон</w:t>
            </w:r>
          </w:p>
        </w:tc>
      </w:tr>
      <w:tr w:rsidR="00EA577C" w:rsidRPr="00C45D9B" w:rsidTr="00EA577C">
        <w:trPr>
          <w:trHeight w:hRule="exact" w:val="570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Управление многоквартирным  домом,   организация работ  по </w:t>
            </w:r>
            <w:r w:rsidRPr="00C45D9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содержанию и ремонту дома.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Постоянно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28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Дератизация, дезинфекция мест общего пользования.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2 раза в год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81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Вывоз ТБО.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В соответствии с условиями договора</w:t>
            </w:r>
          </w:p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1145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lastRenderedPageBreak/>
              <w:t>Обслуживание ВДГО.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proofErr w:type="gramStart"/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Согласно графика</w:t>
            </w:r>
            <w:proofErr w:type="gramEnd"/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 xml:space="preserve"> специализированной организации, а также по мере поступления обращений от граждан</w:t>
            </w:r>
          </w:p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1 год</w:t>
            </w:r>
          </w:p>
        </w:tc>
      </w:tr>
      <w:tr w:rsidR="00EA577C" w:rsidRPr="00C45D9B" w:rsidTr="00EA577C">
        <w:trPr>
          <w:trHeight w:hRule="exact" w:val="183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z w:val="18"/>
                <w:szCs w:val="18"/>
              </w:rPr>
              <w:t>Замена разбитых стёкол окон  и дверей в помещениях общего пользования (не более 10%  площади остекления в год).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мере поступления обращений от граждан, самостоятельного выявления и иных случаев предусмотренных действующим законодательством РФ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1704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720"/>
              </w:tabs>
              <w:spacing w:line="226" w:lineRule="exact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Устранение мелких неисправностей кровли </w:t>
            </w:r>
            <w:r w:rsidRPr="00C45D9B">
              <w:rPr>
                <w:rFonts w:ascii="Times New Roman" w:hAnsi="Times New Roman" w:cs="Times New Roman"/>
                <w:sz w:val="18"/>
                <w:szCs w:val="18"/>
              </w:rPr>
              <w:t>(не более 10%  площади кровельного покрытия в год)</w:t>
            </w:r>
            <w:r w:rsidRPr="00C45D9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w w:val="98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мере поступления обращений от граждан, самостоятельного выявления и иных случаев предусмотренных действующим законодательством РФ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EA577C">
            <w:pPr>
              <w:jc w:val="center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284"/>
        </w:trPr>
        <w:tc>
          <w:tcPr>
            <w:tcW w:w="9781" w:type="dxa"/>
            <w:gridSpan w:val="4"/>
            <w:shd w:val="clear" w:color="auto" w:fill="FFFFFF"/>
          </w:tcPr>
          <w:p w:rsidR="00EA577C" w:rsidRPr="00C45D9B" w:rsidRDefault="00EA577C" w:rsidP="0024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z w:val="18"/>
                <w:szCs w:val="18"/>
              </w:rPr>
              <w:t>Текущий ремонт общего имущества дома</w:t>
            </w:r>
          </w:p>
          <w:p w:rsidR="00EA577C" w:rsidRPr="00C45D9B" w:rsidRDefault="00EA577C" w:rsidP="0024673A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</w:p>
        </w:tc>
      </w:tr>
      <w:tr w:rsidR="00EA577C" w:rsidRPr="00C45D9B" w:rsidTr="00EA577C">
        <w:trPr>
          <w:trHeight w:hRule="exact" w:val="561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Восстановление </w:t>
            </w: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поврежденных участков вентиляционных  продухов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результатам обследования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24673A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568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097"/>
              </w:tabs>
              <w:spacing w:line="226" w:lineRule="exact"/>
              <w:rPr>
                <w:rFonts w:ascii="Times New Roman" w:hAnsi="Times New Roman" w:cs="Times New Roman"/>
                <w:spacing w:val="-37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Смена и восстановление отдельных элементов  (приборов), дверных заполнений в местах общего пользования.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результатам обследования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24673A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859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066"/>
              </w:tabs>
              <w:spacing w:line="226" w:lineRule="exact"/>
              <w:rPr>
                <w:rFonts w:ascii="Times New Roman" w:hAnsi="Times New Roman" w:cs="Times New Roman"/>
                <w:spacing w:val="-41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Установка,  замена и восстановление работоспособности отдельных </w:t>
            </w:r>
            <w:r w:rsidRPr="00C45D9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элементов и частей </w:t>
            </w:r>
            <w:proofErr w:type="gramStart"/>
            <w:r w:rsidRPr="00C45D9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элементов</w:t>
            </w:r>
            <w:proofErr w:type="gramEnd"/>
            <w:r w:rsidRPr="00C45D9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внутренних общедомовых  систем центрального </w:t>
            </w:r>
            <w:r w:rsidRPr="00C45D9B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>отопления.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результатам обследования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24673A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1127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Восстановление работоспособности общедомовой системы </w:t>
            </w:r>
            <w:r w:rsidRPr="00C45D9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электроснабжения  и электротехнических устройств (за исключением </w:t>
            </w:r>
            <w:r w:rsidRPr="00C45D9B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внутриквартирных устройств и приборов, а также приборов учета электрической энергии, расположенных в местах общего пользования).</w:t>
            </w: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результатам обследования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24673A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  <w:tr w:rsidR="00EA577C" w:rsidRPr="00C45D9B" w:rsidTr="00EA577C">
        <w:trPr>
          <w:trHeight w:hRule="exact" w:val="563"/>
        </w:trPr>
        <w:tc>
          <w:tcPr>
            <w:tcW w:w="4690" w:type="dxa"/>
            <w:shd w:val="clear" w:color="auto" w:fill="FFFFFF"/>
          </w:tcPr>
          <w:p w:rsidR="00EA577C" w:rsidRPr="00C45D9B" w:rsidRDefault="00EA577C" w:rsidP="0024673A">
            <w:pPr>
              <w:shd w:val="clear" w:color="auto" w:fill="FFFFFF"/>
              <w:tabs>
                <w:tab w:val="left" w:pos="1066"/>
              </w:tabs>
              <w:spacing w:line="226" w:lineRule="exact"/>
              <w:rPr>
                <w:rFonts w:ascii="Times New Roman" w:hAnsi="Times New Roman" w:cs="Times New Roman"/>
                <w:spacing w:val="-30"/>
                <w:sz w:val="18"/>
                <w:szCs w:val="18"/>
              </w:rPr>
            </w:pPr>
            <w:r w:rsidRPr="00C45D9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Восстановление работоспособности общедомовой системы вентиляции.</w:t>
            </w:r>
          </w:p>
          <w:p w:rsidR="00EA577C" w:rsidRPr="00C45D9B" w:rsidRDefault="00EA577C" w:rsidP="0024673A">
            <w:pPr>
              <w:shd w:val="clear" w:color="auto" w:fill="FFFFFF"/>
              <w:tabs>
                <w:tab w:val="left" w:pos="962"/>
              </w:tabs>
              <w:spacing w:line="226" w:lineRule="exact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/>
          </w:tcPr>
          <w:p w:rsidR="00EA577C" w:rsidRPr="00C45D9B" w:rsidRDefault="00EA577C" w:rsidP="0024673A">
            <w:pPr>
              <w:ind w:left="8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</w:pPr>
            <w:r w:rsidRPr="00C45D9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BFF"/>
              </w:rPr>
              <w:t>По результатам обследования</w:t>
            </w:r>
          </w:p>
        </w:tc>
        <w:tc>
          <w:tcPr>
            <w:tcW w:w="1488" w:type="dxa"/>
            <w:shd w:val="clear" w:color="auto" w:fill="FFFFFF"/>
          </w:tcPr>
          <w:p w:rsidR="00EA577C" w:rsidRPr="00C45D9B" w:rsidRDefault="00EA577C" w:rsidP="0024673A">
            <w:pPr>
              <w:ind w:left="194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выполнено</w:t>
            </w:r>
          </w:p>
        </w:tc>
        <w:tc>
          <w:tcPr>
            <w:tcW w:w="1347" w:type="dxa"/>
            <w:shd w:val="clear" w:color="auto" w:fill="FFFFFF"/>
          </w:tcPr>
          <w:p w:rsidR="00EA577C" w:rsidRPr="00C45D9B" w:rsidRDefault="00EA577C" w:rsidP="0024673A">
            <w:pPr>
              <w:ind w:left="285"/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18"/>
                <w:szCs w:val="18"/>
              </w:rPr>
              <w:t>6 месяцев</w:t>
            </w:r>
          </w:p>
        </w:tc>
      </w:tr>
    </w:tbl>
    <w:p w:rsidR="00EA577C" w:rsidRDefault="00EA577C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EA577C" w:rsidRDefault="00EA577C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EA577C" w:rsidRPr="000C52E3" w:rsidRDefault="00EA577C" w:rsidP="00535721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A577C" w:rsidRPr="000C52E3" w:rsidSect="003F0E1A">
      <w:pgSz w:w="11906" w:h="16838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21"/>
    <w:rsid w:val="000C52E3"/>
    <w:rsid w:val="002039E8"/>
    <w:rsid w:val="002B1557"/>
    <w:rsid w:val="002C75C2"/>
    <w:rsid w:val="003C31D8"/>
    <w:rsid w:val="003F0E1A"/>
    <w:rsid w:val="0040427D"/>
    <w:rsid w:val="00535721"/>
    <w:rsid w:val="00553D46"/>
    <w:rsid w:val="005D40AB"/>
    <w:rsid w:val="00724518"/>
    <w:rsid w:val="007668A0"/>
    <w:rsid w:val="00803E81"/>
    <w:rsid w:val="00861F0A"/>
    <w:rsid w:val="0093292B"/>
    <w:rsid w:val="009A7985"/>
    <w:rsid w:val="009E02E0"/>
    <w:rsid w:val="00C423CA"/>
    <w:rsid w:val="00D460F1"/>
    <w:rsid w:val="00E07574"/>
    <w:rsid w:val="00E67503"/>
    <w:rsid w:val="00EA577C"/>
    <w:rsid w:val="00F247BA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2013-07-19T12:56:00Z</dcterms:created>
  <dcterms:modified xsi:type="dcterms:W3CDTF">2013-07-19T12:56:00Z</dcterms:modified>
</cp:coreProperties>
</file>