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2BC" w:rsidRDefault="00CA62BC" w:rsidP="00EC4FB3">
      <w:pPr>
        <w:spacing w:line="240" w:lineRule="auto"/>
        <w:ind w:right="98"/>
        <w:jc w:val="center"/>
        <w:rPr>
          <w:rFonts w:ascii="Times New Roman" w:eastAsia="Calibri" w:hAnsi="Times New Roman" w:cs="Times New Roman"/>
          <w:b/>
          <w:bCs/>
          <w:sz w:val="23"/>
          <w:szCs w:val="23"/>
        </w:rPr>
      </w:pPr>
      <w:bookmarkStart w:id="0" w:name="_Toc278806894"/>
      <w:bookmarkStart w:id="1" w:name="_Toc285015402"/>
      <w:bookmarkStart w:id="2" w:name="_Toc291537489"/>
      <w:bookmarkStart w:id="3" w:name="_GoBack"/>
      <w:r>
        <w:rPr>
          <w:rFonts w:ascii="Times New Roman" w:eastAsia="Calibri" w:hAnsi="Times New Roman" w:cs="Calibri"/>
          <w:b/>
          <w:noProof/>
          <w:sz w:val="24"/>
          <w:szCs w:val="24"/>
          <w:lang w:eastAsia="ru-RU"/>
        </w:rPr>
        <w:drawing>
          <wp:inline distT="0" distB="0" distL="0" distR="0">
            <wp:extent cx="6237514" cy="8876211"/>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36053" cy="8874133"/>
                    </a:xfrm>
                    <a:prstGeom prst="rect">
                      <a:avLst/>
                    </a:prstGeom>
                    <a:noFill/>
                    <a:ln>
                      <a:noFill/>
                    </a:ln>
                  </pic:spPr>
                </pic:pic>
              </a:graphicData>
            </a:graphic>
          </wp:inline>
        </w:drawing>
      </w:r>
      <w:bookmarkEnd w:id="3"/>
    </w:p>
    <w:p w:rsidR="00CA62BC" w:rsidRDefault="00CA62BC" w:rsidP="00EC4FB3">
      <w:pPr>
        <w:spacing w:line="240" w:lineRule="auto"/>
        <w:ind w:right="98"/>
        <w:jc w:val="center"/>
        <w:rPr>
          <w:rFonts w:ascii="Times New Roman" w:eastAsia="Calibri" w:hAnsi="Times New Roman" w:cs="Times New Roman"/>
          <w:b/>
          <w:bCs/>
          <w:sz w:val="23"/>
          <w:szCs w:val="23"/>
        </w:rPr>
      </w:pPr>
    </w:p>
    <w:p w:rsidR="00CA62BC" w:rsidRDefault="00CA62BC" w:rsidP="00EC4FB3">
      <w:pPr>
        <w:spacing w:line="240" w:lineRule="auto"/>
        <w:ind w:right="98"/>
        <w:jc w:val="center"/>
        <w:rPr>
          <w:rFonts w:ascii="Times New Roman" w:eastAsia="Calibri" w:hAnsi="Times New Roman" w:cs="Times New Roman"/>
          <w:b/>
          <w:bCs/>
          <w:sz w:val="23"/>
          <w:szCs w:val="23"/>
        </w:rPr>
      </w:pPr>
    </w:p>
    <w:p w:rsidR="00CA62BC" w:rsidRDefault="00CA62BC" w:rsidP="00EC4FB3">
      <w:pPr>
        <w:spacing w:line="240" w:lineRule="auto"/>
        <w:ind w:right="98"/>
        <w:jc w:val="center"/>
        <w:rPr>
          <w:rFonts w:ascii="Times New Roman" w:eastAsia="Calibri" w:hAnsi="Times New Roman" w:cs="Times New Roman"/>
          <w:b/>
          <w:bCs/>
          <w:sz w:val="23"/>
          <w:szCs w:val="23"/>
        </w:rPr>
      </w:pPr>
    </w:p>
    <w:p w:rsidR="00EC4FB3" w:rsidRPr="00EC4FB3" w:rsidRDefault="00EC4FB3" w:rsidP="00EC4FB3">
      <w:pPr>
        <w:spacing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lastRenderedPageBreak/>
        <w:t xml:space="preserve">Раздел </w:t>
      </w:r>
      <w:r w:rsidRPr="00EC4FB3">
        <w:rPr>
          <w:rFonts w:ascii="Times New Roman" w:eastAsia="Calibri" w:hAnsi="Times New Roman" w:cs="Times New Roman"/>
          <w:b/>
          <w:bCs/>
          <w:sz w:val="23"/>
          <w:szCs w:val="23"/>
          <w:lang w:val="en-US"/>
        </w:rPr>
        <w:t>I</w:t>
      </w:r>
      <w:r w:rsidRPr="00EC4FB3">
        <w:rPr>
          <w:rFonts w:ascii="Times New Roman" w:eastAsia="Calibri" w:hAnsi="Times New Roman" w:cs="Times New Roman"/>
          <w:b/>
          <w:bCs/>
          <w:sz w:val="23"/>
          <w:szCs w:val="23"/>
        </w:rPr>
        <w:t>. ОСНОВНЫЕ  ПОЛОЖЕНИЯ</w:t>
      </w:r>
    </w:p>
    <w:p w:rsidR="00EC4FB3" w:rsidRPr="00EC4FB3" w:rsidRDefault="00EC4FB3" w:rsidP="00EC4FB3">
      <w:pPr>
        <w:numPr>
          <w:ilvl w:val="0"/>
          <w:numId w:val="21"/>
        </w:numPr>
        <w:spacing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ОБЩИЕ ПОЛОЖЕНИЯ</w:t>
      </w:r>
      <w:bookmarkStart w:id="4" w:name="_Toc278806895"/>
      <w:bookmarkStart w:id="5" w:name="_Toc285015403"/>
      <w:bookmarkStart w:id="6" w:name="_Toc291537490"/>
      <w:bookmarkEnd w:id="0"/>
      <w:bookmarkEnd w:id="1"/>
      <w:bookmarkEnd w:id="2"/>
      <w:r w:rsidRPr="00EC4FB3">
        <w:rPr>
          <w:rFonts w:ascii="Times New Roman" w:eastAsia="Calibri" w:hAnsi="Times New Roman" w:cs="Times New Roman"/>
          <w:b/>
          <w:bCs/>
          <w:sz w:val="23"/>
          <w:szCs w:val="23"/>
        </w:rPr>
        <w:t xml:space="preserve"> </w:t>
      </w:r>
    </w:p>
    <w:p w:rsidR="00EC4FB3" w:rsidRPr="00EC4FB3" w:rsidRDefault="00EC4FB3" w:rsidP="00EC4FB3">
      <w:pPr>
        <w:numPr>
          <w:ilvl w:val="1"/>
          <w:numId w:val="21"/>
        </w:numPr>
        <w:tabs>
          <w:tab w:val="num" w:pos="540"/>
        </w:tabs>
        <w:spacing w:line="240" w:lineRule="auto"/>
        <w:ind w:left="540" w:right="98" w:hanging="540"/>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Общие сведения о процедуре запроса</w:t>
      </w:r>
      <w:r>
        <w:rPr>
          <w:rFonts w:ascii="Times New Roman" w:eastAsia="Calibri" w:hAnsi="Times New Roman" w:cs="Times New Roman"/>
          <w:b/>
          <w:bCs/>
          <w:sz w:val="23"/>
          <w:szCs w:val="23"/>
        </w:rPr>
        <w:t xml:space="preserve"> котировок</w:t>
      </w:r>
      <w:r w:rsidRPr="00EC4FB3">
        <w:rPr>
          <w:rFonts w:ascii="Times New Roman" w:eastAsia="Calibri" w:hAnsi="Times New Roman" w:cs="Times New Roman"/>
          <w:b/>
          <w:bCs/>
          <w:sz w:val="23"/>
          <w:szCs w:val="23"/>
        </w:rPr>
        <w:t xml:space="preserve"> </w:t>
      </w:r>
      <w:bookmarkEnd w:id="4"/>
      <w:bookmarkEnd w:id="5"/>
      <w:bookmarkEnd w:id="6"/>
      <w:r w:rsidRPr="00EC4FB3">
        <w:rPr>
          <w:rFonts w:ascii="Times New Roman" w:eastAsia="Calibri" w:hAnsi="Times New Roman" w:cs="Times New Roman"/>
          <w:b/>
          <w:bCs/>
          <w:sz w:val="23"/>
          <w:szCs w:val="23"/>
        </w:rPr>
        <w:t>цен</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3"/>
          <w:szCs w:val="23"/>
        </w:rPr>
      </w:pPr>
      <w:r>
        <w:rPr>
          <w:rFonts w:ascii="Times New Roman" w:eastAsia="Calibri" w:hAnsi="Times New Roman" w:cs="Times New Roman"/>
          <w:sz w:val="23"/>
          <w:szCs w:val="23"/>
        </w:rPr>
        <w:t>Муниципальное унитарное предприятие «Расчетно-кассовый центр жилищно-коммунальных услуг»</w:t>
      </w:r>
      <w:r w:rsidRPr="00EC4FB3">
        <w:rPr>
          <w:rFonts w:ascii="Times New Roman" w:eastAsia="Calibri" w:hAnsi="Times New Roman" w:cs="Times New Roman"/>
          <w:sz w:val="23"/>
          <w:szCs w:val="23"/>
        </w:rPr>
        <w:t xml:space="preserve"> (далее – Заказчик) проводит запрос</w:t>
      </w:r>
      <w:r>
        <w:rPr>
          <w:rFonts w:ascii="Times New Roman" w:eastAsia="Calibri" w:hAnsi="Times New Roman" w:cs="Times New Roman"/>
          <w:sz w:val="23"/>
          <w:szCs w:val="23"/>
        </w:rPr>
        <w:t xml:space="preserve"> котировок</w:t>
      </w:r>
      <w:r w:rsidRPr="00EC4FB3">
        <w:rPr>
          <w:rFonts w:ascii="Times New Roman" w:eastAsia="Calibri" w:hAnsi="Times New Roman" w:cs="Times New Roman"/>
          <w:sz w:val="23"/>
          <w:szCs w:val="23"/>
        </w:rPr>
        <w:t xml:space="preserve"> цен, предмет и условия которого указаны в настоящей документации о проведении запроса цен (далее – Документация).</w:t>
      </w:r>
    </w:p>
    <w:p w:rsidR="00EC4FB3" w:rsidRPr="00EC4FB3" w:rsidRDefault="00EC4FB3" w:rsidP="00EC4FB3">
      <w:pPr>
        <w:spacing w:after="0" w:line="240" w:lineRule="auto"/>
        <w:ind w:left="540" w:right="98"/>
        <w:jc w:val="both"/>
        <w:rPr>
          <w:rFonts w:ascii="Times New Roman" w:eastAsia="Calibri" w:hAnsi="Times New Roman" w:cs="Times New Roman"/>
          <w:b/>
          <w:bCs/>
          <w:sz w:val="23"/>
          <w:szCs w:val="23"/>
        </w:rPr>
      </w:pPr>
    </w:p>
    <w:p w:rsidR="00EC4FB3" w:rsidRPr="00EC4FB3" w:rsidRDefault="00EC4FB3" w:rsidP="00EC4FB3">
      <w:pPr>
        <w:numPr>
          <w:ilvl w:val="1"/>
          <w:numId w:val="21"/>
        </w:numPr>
        <w:tabs>
          <w:tab w:val="num" w:pos="540"/>
        </w:tabs>
        <w:spacing w:line="240" w:lineRule="auto"/>
        <w:ind w:left="540" w:right="98" w:hanging="540"/>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 xml:space="preserve"> </w:t>
      </w:r>
      <w:bookmarkStart w:id="7" w:name="_Toc278806896"/>
      <w:bookmarkStart w:id="8" w:name="_Toc285015404"/>
      <w:bookmarkStart w:id="9" w:name="_Toc291537491"/>
      <w:r w:rsidRPr="00EC4FB3">
        <w:rPr>
          <w:rFonts w:ascii="Times New Roman" w:eastAsia="Calibri" w:hAnsi="Times New Roman" w:cs="Times New Roman"/>
          <w:b/>
          <w:bCs/>
          <w:sz w:val="23"/>
          <w:szCs w:val="23"/>
        </w:rPr>
        <w:t>Правовой статус процедур и документов</w:t>
      </w:r>
      <w:bookmarkEnd w:id="7"/>
      <w:bookmarkEnd w:id="8"/>
      <w:bookmarkEnd w:id="9"/>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Закупка осуществляется в порядке, установленном законодательством Российской Федерации, в том числе Федеральным законом РФ от 18.07.2011 г. № 223-ФЗ «О закупках товаров, работ, услуг отдельными видами юридических лиц», и Положением о закупках товаров, работ, услуг </w:t>
      </w:r>
      <w:r>
        <w:rPr>
          <w:rFonts w:ascii="Times New Roman" w:eastAsia="Calibri" w:hAnsi="Times New Roman" w:cs="Times New Roman"/>
          <w:sz w:val="23"/>
          <w:szCs w:val="23"/>
        </w:rPr>
        <w:t>МУП «Расчетно-кассовый центр жилищно-коммунальных услуг</w:t>
      </w:r>
      <w:r w:rsidRPr="00EC4FB3">
        <w:rPr>
          <w:rFonts w:ascii="Times New Roman" w:eastAsia="Calibri" w:hAnsi="Times New Roman" w:cs="Times New Roman"/>
          <w:sz w:val="23"/>
          <w:szCs w:val="23"/>
        </w:rPr>
        <w:t>» (далее – Положение).</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В соответствии с п. </w:t>
      </w:r>
      <w:r>
        <w:rPr>
          <w:rFonts w:ascii="Times New Roman" w:eastAsia="Calibri" w:hAnsi="Times New Roman" w:cs="Times New Roman"/>
          <w:sz w:val="23"/>
          <w:szCs w:val="23"/>
        </w:rPr>
        <w:t>4.1</w:t>
      </w:r>
      <w:r w:rsidRPr="00EC4FB3">
        <w:rPr>
          <w:rFonts w:ascii="Times New Roman" w:eastAsia="Calibri" w:hAnsi="Times New Roman" w:cs="Times New Roman"/>
          <w:sz w:val="23"/>
          <w:szCs w:val="23"/>
        </w:rPr>
        <w:t>. Положения закупка осуществляется в форме открытого запроса</w:t>
      </w:r>
      <w:r>
        <w:rPr>
          <w:rFonts w:ascii="Times New Roman" w:eastAsia="Calibri" w:hAnsi="Times New Roman" w:cs="Times New Roman"/>
          <w:sz w:val="23"/>
          <w:szCs w:val="23"/>
        </w:rPr>
        <w:t xml:space="preserve"> котировок</w:t>
      </w:r>
      <w:r w:rsidRPr="00EC4FB3">
        <w:rPr>
          <w:rFonts w:ascii="Times New Roman" w:eastAsia="Calibri" w:hAnsi="Times New Roman" w:cs="Times New Roman"/>
          <w:sz w:val="23"/>
          <w:szCs w:val="23"/>
        </w:rPr>
        <w:t xml:space="preserve"> цен.</w:t>
      </w:r>
    </w:p>
    <w:p w:rsidR="00EC4FB3" w:rsidRPr="00EC4FB3" w:rsidRDefault="00EC4FB3" w:rsidP="00EC4FB3">
      <w:pPr>
        <w:numPr>
          <w:ilvl w:val="2"/>
          <w:numId w:val="21"/>
        </w:numPr>
        <w:tabs>
          <w:tab w:val="num" w:pos="54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Процедура запроса</w:t>
      </w:r>
      <w:r>
        <w:rPr>
          <w:rFonts w:ascii="Times New Roman" w:eastAsia="Calibri" w:hAnsi="Times New Roman" w:cs="Times New Roman"/>
          <w:sz w:val="23"/>
          <w:szCs w:val="23"/>
        </w:rPr>
        <w:t xml:space="preserve"> котировок</w:t>
      </w:r>
      <w:r w:rsidRPr="00EC4FB3">
        <w:rPr>
          <w:rFonts w:ascii="Times New Roman" w:eastAsia="Calibri" w:hAnsi="Times New Roman" w:cs="Times New Roman"/>
          <w:sz w:val="23"/>
          <w:szCs w:val="23"/>
        </w:rPr>
        <w:t xml:space="preserve"> цен не является торгами, аукционом, либо публичным конкурсом и ее проведение не регулируется статьями 447—449 части первой Гражданского кодекса Российской Федерации и статьями 1057—1061 части второй Гражданского кодекса Российской Федерации.</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Опубликованное или размещенное в сети Интернет извещение о проведении запроса цен (далее – Извещение) является приглашением подавать заявки на участие в запросе цен (далее – Котировочная заявка).</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4"/>
          <w:szCs w:val="24"/>
        </w:rPr>
      </w:pPr>
      <w:r w:rsidRPr="00EC4FB3">
        <w:rPr>
          <w:rFonts w:ascii="Times New Roman" w:eastAsia="Calibri" w:hAnsi="Times New Roman" w:cs="Times New Roman"/>
          <w:sz w:val="24"/>
          <w:szCs w:val="24"/>
        </w:rPr>
        <w:t>Котировочными Заявками признаются документы, содержащие сведения, соответствующие требованиям и условиям настоящей Документации и составленные по форме, указанной в Извещении.</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4"/>
          <w:szCs w:val="24"/>
        </w:rPr>
      </w:pPr>
      <w:r w:rsidRPr="00EC4FB3">
        <w:rPr>
          <w:rFonts w:ascii="Times New Roman" w:eastAsia="Calibri" w:hAnsi="Times New Roman" w:cs="Times New Roman"/>
          <w:sz w:val="24"/>
          <w:szCs w:val="24"/>
        </w:rPr>
        <w:t>Участниками процедуры запроса цен (далее – Участники) признаются лица, соответствующие требованиям и условиям настоящей документации.</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4"/>
          <w:szCs w:val="24"/>
        </w:rPr>
      </w:pPr>
      <w:r w:rsidRPr="00EC4FB3">
        <w:rPr>
          <w:rFonts w:ascii="Times New Roman" w:eastAsia="Calibri" w:hAnsi="Times New Roman" w:cs="Times New Roman"/>
          <w:sz w:val="24"/>
          <w:szCs w:val="24"/>
        </w:rPr>
        <w:t>Победителем запроса цен признается Участник, предложивший наиболее низкую цену договора (далее – Победитель).</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4"/>
          <w:szCs w:val="24"/>
        </w:rPr>
      </w:pPr>
      <w:r w:rsidRPr="00EC4FB3">
        <w:rPr>
          <w:rFonts w:ascii="Times New Roman" w:eastAsia="Calibri" w:hAnsi="Times New Roman" w:cs="Times New Roman"/>
          <w:sz w:val="24"/>
          <w:szCs w:val="24"/>
        </w:rPr>
        <w:t xml:space="preserve">По результатам запроса цен Заказчик заключает с Победителем договор </w:t>
      </w:r>
      <w:r w:rsidRPr="00EC4FB3">
        <w:rPr>
          <w:rFonts w:ascii="Times New Roman" w:eastAsia="Calibri" w:hAnsi="Times New Roman" w:cs="Times New Roman"/>
          <w:sz w:val="23"/>
          <w:szCs w:val="23"/>
        </w:rPr>
        <w:t xml:space="preserve">на </w:t>
      </w:r>
      <w:r>
        <w:rPr>
          <w:rFonts w:ascii="Times New Roman" w:eastAsia="Calibri" w:hAnsi="Times New Roman" w:cs="Times New Roman"/>
          <w:sz w:val="23"/>
          <w:szCs w:val="23"/>
        </w:rPr>
        <w:t>разработку проектной документации «Капитальный ремонт балко</w:t>
      </w:r>
      <w:r w:rsidR="00AA7B19">
        <w:rPr>
          <w:rFonts w:ascii="Times New Roman" w:eastAsia="Calibri" w:hAnsi="Times New Roman" w:cs="Times New Roman"/>
          <w:sz w:val="23"/>
          <w:szCs w:val="23"/>
        </w:rPr>
        <w:t>нной плиты</w:t>
      </w:r>
      <w:r>
        <w:rPr>
          <w:rFonts w:ascii="Times New Roman" w:eastAsia="Calibri" w:hAnsi="Times New Roman" w:cs="Times New Roman"/>
          <w:sz w:val="23"/>
          <w:szCs w:val="23"/>
        </w:rPr>
        <w:t xml:space="preserve"> многоквартирного дома по адресу: Ярославская область, п. Некрасовское, ул. Строителей, д. 11, кв. 64</w:t>
      </w:r>
      <w:r w:rsidR="00412F2D">
        <w:rPr>
          <w:rFonts w:ascii="Times New Roman" w:eastAsia="Calibri" w:hAnsi="Times New Roman" w:cs="Times New Roman"/>
          <w:sz w:val="23"/>
          <w:szCs w:val="23"/>
        </w:rPr>
        <w:t xml:space="preserve"> </w:t>
      </w:r>
      <w:r w:rsidRPr="00EC4FB3">
        <w:rPr>
          <w:rFonts w:ascii="Times New Roman" w:eastAsia="Calibri" w:hAnsi="Times New Roman" w:cs="Times New Roman"/>
          <w:sz w:val="24"/>
          <w:szCs w:val="24"/>
        </w:rPr>
        <w:t>по цене, содержащейся в Котировочной заявке Победителя и на условиях, соответствующих требованиям Документации (далее – Договор).</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4"/>
          <w:szCs w:val="24"/>
        </w:rPr>
      </w:pPr>
      <w:r w:rsidRPr="00EC4FB3">
        <w:rPr>
          <w:rFonts w:ascii="Times New Roman" w:eastAsia="Calibri" w:hAnsi="Times New Roman" w:cs="Times New Roman"/>
          <w:sz w:val="24"/>
          <w:szCs w:val="24"/>
        </w:rPr>
        <w:t>Все Приложения к настоящей документации являются ее неотъемлемой частью.</w:t>
      </w:r>
    </w:p>
    <w:p w:rsidR="00EC4FB3" w:rsidRPr="00EC4FB3" w:rsidRDefault="00EC4FB3" w:rsidP="00EC4FB3">
      <w:pPr>
        <w:tabs>
          <w:tab w:val="num" w:pos="1260"/>
        </w:tabs>
        <w:spacing w:after="0" w:line="240" w:lineRule="auto"/>
        <w:ind w:right="98"/>
        <w:jc w:val="both"/>
        <w:rPr>
          <w:rFonts w:ascii="Times New Roman" w:eastAsia="Calibri" w:hAnsi="Times New Roman" w:cs="Times New Roman"/>
          <w:sz w:val="24"/>
          <w:szCs w:val="24"/>
        </w:rPr>
      </w:pPr>
    </w:p>
    <w:p w:rsidR="00EC4FB3" w:rsidRPr="00EC4FB3" w:rsidRDefault="00EC4FB3" w:rsidP="00EC4FB3">
      <w:pPr>
        <w:numPr>
          <w:ilvl w:val="0"/>
          <w:numId w:val="21"/>
        </w:numPr>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ОПИСАНИЕ ТОВАРОВ, РАБОТ, УСЛУГ</w:t>
      </w:r>
    </w:p>
    <w:p w:rsidR="00EC4FB3" w:rsidRPr="00EC4FB3" w:rsidRDefault="00EC4FB3" w:rsidP="00EC4FB3">
      <w:pPr>
        <w:tabs>
          <w:tab w:val="num" w:pos="600"/>
        </w:tabs>
        <w:spacing w:after="0" w:line="240" w:lineRule="auto"/>
        <w:ind w:right="96"/>
        <w:jc w:val="both"/>
        <w:rPr>
          <w:rFonts w:ascii="Times New Roman" w:eastAsia="Calibri" w:hAnsi="Times New Roman" w:cs="Times New Roman"/>
          <w:sz w:val="23"/>
          <w:szCs w:val="23"/>
        </w:rPr>
      </w:pPr>
      <w:bookmarkStart w:id="10" w:name="_Toc278806897"/>
      <w:bookmarkStart w:id="11" w:name="_Toc285015405"/>
      <w:bookmarkStart w:id="12" w:name="_Toc291537492"/>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Arial Unicode MS" w:hAnsi="Times New Roman" w:cs="Times New Roman"/>
          <w:sz w:val="23"/>
          <w:szCs w:val="23"/>
        </w:rPr>
        <w:t>Предметом запроса цен является право заключения Договора на</w:t>
      </w:r>
      <w:r w:rsidRPr="00EC4FB3">
        <w:rPr>
          <w:rFonts w:ascii="Times New Roman" w:eastAsia="Calibri" w:hAnsi="Times New Roman" w:cs="Times New Roman"/>
          <w:sz w:val="23"/>
          <w:szCs w:val="23"/>
        </w:rPr>
        <w:t xml:space="preserve"> </w:t>
      </w:r>
      <w:r w:rsidR="00412F2D">
        <w:rPr>
          <w:rFonts w:ascii="Times New Roman" w:eastAsia="Calibri" w:hAnsi="Times New Roman" w:cs="Times New Roman"/>
          <w:sz w:val="23"/>
          <w:szCs w:val="23"/>
        </w:rPr>
        <w:t>разработку проектной документации «Капитальный ремонт балкон</w:t>
      </w:r>
      <w:r w:rsidR="00AA7B19">
        <w:rPr>
          <w:rFonts w:ascii="Times New Roman" w:eastAsia="Calibri" w:hAnsi="Times New Roman" w:cs="Times New Roman"/>
          <w:sz w:val="23"/>
          <w:szCs w:val="23"/>
        </w:rPr>
        <w:t>ной плиты</w:t>
      </w:r>
      <w:r w:rsidR="00412F2D">
        <w:rPr>
          <w:rFonts w:ascii="Times New Roman" w:eastAsia="Calibri" w:hAnsi="Times New Roman" w:cs="Times New Roman"/>
          <w:sz w:val="23"/>
          <w:szCs w:val="23"/>
        </w:rPr>
        <w:t xml:space="preserve"> многоквартирного дома по адресу: Ярославская область, п. Некрасовское, ул. Строителей, д. 11, кв. 64</w:t>
      </w:r>
      <w:r w:rsidRPr="00EC4FB3">
        <w:rPr>
          <w:rFonts w:ascii="Times New Roman" w:eastAsia="Calibri" w:hAnsi="Times New Roman" w:cs="Times New Roman"/>
          <w:sz w:val="24"/>
          <w:szCs w:val="24"/>
        </w:rPr>
        <w:t>.</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Требования к производству работ изложены в «Техническом задании», которое является неотъемлемой частью настоящей документации.</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Arial Unicode MS" w:hAnsi="Times New Roman" w:cs="Times New Roman"/>
          <w:sz w:val="23"/>
          <w:szCs w:val="23"/>
        </w:rPr>
      </w:pPr>
      <w:r w:rsidRPr="00EC4FB3">
        <w:rPr>
          <w:rFonts w:ascii="Times New Roman" w:eastAsia="Calibri" w:hAnsi="Times New Roman" w:cs="Times New Roman"/>
          <w:sz w:val="23"/>
          <w:szCs w:val="23"/>
        </w:rPr>
        <w:t xml:space="preserve">Место, </w:t>
      </w:r>
      <w:r w:rsidR="00412F2D">
        <w:rPr>
          <w:rFonts w:ascii="Times New Roman" w:eastAsia="Calibri" w:hAnsi="Times New Roman" w:cs="Times New Roman"/>
          <w:sz w:val="23"/>
          <w:szCs w:val="23"/>
        </w:rPr>
        <w:t>предъявления и сдача выполненных работ Заказчику</w:t>
      </w:r>
      <w:r w:rsidRPr="00EC4FB3">
        <w:rPr>
          <w:rFonts w:ascii="Times New Roman" w:eastAsia="Calibri" w:hAnsi="Times New Roman" w:cs="Times New Roman"/>
          <w:sz w:val="23"/>
          <w:szCs w:val="23"/>
        </w:rPr>
        <w:t xml:space="preserve">: </w:t>
      </w:r>
      <w:r w:rsidR="00412F2D">
        <w:rPr>
          <w:rFonts w:ascii="Times New Roman" w:eastAsia="Arial Unicode MS" w:hAnsi="Times New Roman" w:cs="Times New Roman"/>
          <w:bCs/>
          <w:sz w:val="24"/>
          <w:szCs w:val="24"/>
        </w:rPr>
        <w:t>152260, Ярославская область, п. Некрасовское, ул. Советская, д. 135</w:t>
      </w:r>
    </w:p>
    <w:p w:rsidR="00EC4FB3" w:rsidRPr="00AA7B19" w:rsidRDefault="00EC4FB3" w:rsidP="00EC4FB3">
      <w:pPr>
        <w:numPr>
          <w:ilvl w:val="1"/>
          <w:numId w:val="21"/>
        </w:numPr>
        <w:tabs>
          <w:tab w:val="num" w:pos="540"/>
        </w:tabs>
        <w:spacing w:after="0" w:line="240" w:lineRule="auto"/>
        <w:ind w:left="539" w:right="96" w:hanging="539"/>
        <w:jc w:val="both"/>
        <w:rPr>
          <w:rFonts w:ascii="Times New Roman" w:eastAsia="Arial Unicode MS" w:hAnsi="Times New Roman" w:cs="Times New Roman"/>
          <w:sz w:val="23"/>
          <w:szCs w:val="23"/>
        </w:rPr>
      </w:pPr>
      <w:r w:rsidRPr="00AA7B19">
        <w:rPr>
          <w:rFonts w:ascii="Times New Roman" w:eastAsia="Calibri" w:hAnsi="Times New Roman" w:cs="Times New Roman"/>
          <w:sz w:val="23"/>
          <w:szCs w:val="23"/>
        </w:rPr>
        <w:t xml:space="preserve">Сроки (периоды) </w:t>
      </w:r>
      <w:r w:rsidR="00412F2D" w:rsidRPr="00AA7B19">
        <w:rPr>
          <w:rFonts w:ascii="Times New Roman" w:eastAsia="Calibri" w:hAnsi="Times New Roman" w:cs="Times New Roman"/>
          <w:sz w:val="23"/>
          <w:szCs w:val="23"/>
        </w:rPr>
        <w:t xml:space="preserve">выполнения работ, </w:t>
      </w:r>
      <w:r w:rsidRPr="00AA7B19">
        <w:rPr>
          <w:rFonts w:ascii="Times New Roman" w:eastAsia="Calibri" w:hAnsi="Times New Roman" w:cs="Times New Roman"/>
          <w:sz w:val="23"/>
          <w:szCs w:val="23"/>
        </w:rPr>
        <w:t xml:space="preserve">оказания услуг: </w:t>
      </w:r>
      <w:r w:rsidRPr="00AA7B19">
        <w:rPr>
          <w:rFonts w:ascii="Times New Roman" w:eastAsia="Calibri" w:hAnsi="Times New Roman" w:cs="Times New Roman"/>
          <w:spacing w:val="4"/>
          <w:sz w:val="24"/>
          <w:szCs w:val="24"/>
        </w:rPr>
        <w:t xml:space="preserve">в течение </w:t>
      </w:r>
      <w:r w:rsidR="00AA7B19" w:rsidRPr="00AA7B19">
        <w:rPr>
          <w:rFonts w:ascii="Times New Roman" w:eastAsia="Calibri" w:hAnsi="Times New Roman" w:cs="Times New Roman"/>
          <w:spacing w:val="4"/>
          <w:sz w:val="24"/>
          <w:szCs w:val="24"/>
        </w:rPr>
        <w:t>3</w:t>
      </w:r>
      <w:r w:rsidRPr="00AA7B19">
        <w:rPr>
          <w:rFonts w:ascii="Times New Roman" w:eastAsia="Calibri" w:hAnsi="Times New Roman" w:cs="Times New Roman"/>
          <w:spacing w:val="4"/>
          <w:sz w:val="24"/>
          <w:szCs w:val="24"/>
        </w:rPr>
        <w:t xml:space="preserve">0 </w:t>
      </w:r>
      <w:r w:rsidRPr="00AA7B19">
        <w:rPr>
          <w:rFonts w:ascii="Times New Roman" w:eastAsia="Calibri" w:hAnsi="Times New Roman" w:cs="Times New Roman"/>
          <w:sz w:val="23"/>
          <w:szCs w:val="23"/>
        </w:rPr>
        <w:t>календарных дней с даты подписания Договора.</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Начальная (максимальная) цена Договора: </w:t>
      </w:r>
      <w:r w:rsidR="00412F2D">
        <w:rPr>
          <w:rFonts w:ascii="Times New Roman" w:eastAsia="Calibri" w:hAnsi="Times New Roman" w:cs="Times New Roman"/>
          <w:bCs/>
          <w:color w:val="000000"/>
          <w:szCs w:val="28"/>
        </w:rPr>
        <w:t>начальная цена договора не установлена. Участнику закупки необходимо приложить сметный расчет на проектные работы в обоснование предложенной им цены.</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Порядок формирования цены Договора о выполнении работ: Цена Договора включает в себя все расходы и обязательные платежи, а также иные расходы, связанные с исполнением обязательств по Договору.</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Форма, сроки, порядок оплаты товаров, работ, оказанных услуг: </w:t>
      </w:r>
    </w:p>
    <w:p w:rsidR="00EC4FB3" w:rsidRPr="00EC4FB3" w:rsidRDefault="00EC4FB3" w:rsidP="00EC4FB3">
      <w:pPr>
        <w:spacing w:after="0" w:line="240" w:lineRule="auto"/>
        <w:ind w:left="540" w:right="96"/>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lastRenderedPageBreak/>
        <w:t xml:space="preserve">Заказчик производит </w:t>
      </w:r>
      <w:r w:rsidR="00AA7B19">
        <w:rPr>
          <w:rFonts w:ascii="Times New Roman" w:eastAsia="Calibri" w:hAnsi="Times New Roman" w:cs="Times New Roman"/>
          <w:sz w:val="23"/>
          <w:szCs w:val="23"/>
        </w:rPr>
        <w:t>оплату</w:t>
      </w:r>
      <w:r w:rsidRPr="00EC4FB3">
        <w:rPr>
          <w:rFonts w:ascii="Times New Roman" w:eastAsia="Calibri" w:hAnsi="Times New Roman" w:cs="Times New Roman"/>
          <w:sz w:val="23"/>
          <w:szCs w:val="23"/>
        </w:rPr>
        <w:t xml:space="preserve"> стоимости Договора путем перечисления денежных средств на расчетный счет Победителя в течение </w:t>
      </w:r>
      <w:r w:rsidR="00AA7B19">
        <w:rPr>
          <w:rFonts w:ascii="Times New Roman" w:eastAsia="Calibri" w:hAnsi="Times New Roman" w:cs="Times New Roman"/>
          <w:sz w:val="23"/>
          <w:szCs w:val="23"/>
        </w:rPr>
        <w:t xml:space="preserve">10 рабочих дней с момента подписания акта выполненных работ. </w:t>
      </w:r>
    </w:p>
    <w:p w:rsidR="00EC4FB3" w:rsidRPr="00EC4FB3" w:rsidRDefault="00EC4FB3" w:rsidP="00EC4FB3">
      <w:pPr>
        <w:tabs>
          <w:tab w:val="num" w:pos="540"/>
        </w:tabs>
        <w:spacing w:after="0" w:line="240" w:lineRule="auto"/>
        <w:ind w:right="96"/>
        <w:jc w:val="both"/>
        <w:rPr>
          <w:rFonts w:ascii="Times New Roman" w:eastAsia="Calibri" w:hAnsi="Times New Roman" w:cs="Times New Roman"/>
          <w:sz w:val="23"/>
          <w:szCs w:val="23"/>
        </w:rPr>
      </w:pPr>
    </w:p>
    <w:p w:rsidR="00EC4FB3" w:rsidRPr="00EC4FB3" w:rsidRDefault="00EC4FB3" w:rsidP="00EC4FB3">
      <w:pPr>
        <w:tabs>
          <w:tab w:val="num" w:pos="540"/>
        </w:tabs>
        <w:spacing w:after="0" w:line="240" w:lineRule="auto"/>
        <w:ind w:right="96"/>
        <w:jc w:val="both"/>
        <w:rPr>
          <w:rFonts w:ascii="Times New Roman" w:eastAsia="Calibri" w:hAnsi="Times New Roman" w:cs="Times New Roman"/>
          <w:sz w:val="23"/>
          <w:szCs w:val="23"/>
        </w:rPr>
      </w:pPr>
    </w:p>
    <w:p w:rsidR="00EC4FB3" w:rsidRPr="00EC4FB3" w:rsidRDefault="00EC4FB3" w:rsidP="00EC4FB3">
      <w:pPr>
        <w:numPr>
          <w:ilvl w:val="0"/>
          <w:numId w:val="21"/>
        </w:numPr>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ПРОЧИЕ ПОЛОЖЕНИ</w:t>
      </w:r>
      <w:bookmarkEnd w:id="10"/>
      <w:bookmarkEnd w:id="11"/>
      <w:bookmarkEnd w:id="12"/>
      <w:r w:rsidRPr="00EC4FB3">
        <w:rPr>
          <w:rFonts w:ascii="Times New Roman" w:eastAsia="Calibri" w:hAnsi="Times New Roman" w:cs="Times New Roman"/>
          <w:b/>
          <w:bCs/>
          <w:sz w:val="23"/>
          <w:szCs w:val="23"/>
        </w:rPr>
        <w:t>Я</w:t>
      </w:r>
    </w:p>
    <w:p w:rsidR="00EC4FB3" w:rsidRPr="00EC4FB3" w:rsidRDefault="00EC4FB3" w:rsidP="00EC4FB3">
      <w:pPr>
        <w:spacing w:after="0" w:line="240" w:lineRule="auto"/>
        <w:ind w:right="98"/>
        <w:jc w:val="center"/>
        <w:rPr>
          <w:rFonts w:ascii="Times New Roman" w:eastAsia="Calibri" w:hAnsi="Times New Roman" w:cs="Times New Roman"/>
          <w:b/>
          <w:bCs/>
          <w:sz w:val="23"/>
          <w:szCs w:val="23"/>
        </w:rPr>
      </w:pP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Участник самостоятельно несет все расходы, связанные с подготовкой и подачей Котировочной заявки, Заказчик не отвечает по этим расходам и не имеет обязательств перед Участником, независимо от хода и результатов запроса цен, если иное не предусмотрено законодательством Российской Федерации.</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Участник не должен разглашать никакую информацию, связанную, полученную или обнаруженную в рамках данного запроса цен третьим лицам или использовать данную информацию для целей иных, чем подготовка Котировочной заявки.</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В случае установления недостоверности сведений, содержащихся в документах, представленных Участником, установления факта проведения ликвидации или проведения процедуры банкротства Участника, либо факта наложения ареста на имущество Участника, либо факта приостановления его деятельности в порядке, предусмотренном Кодексом Российской Федерации об административных правонарушениях, Закупочная комиссия (далее – Комиссия) вправе отстранить такого Участника от участия в запросе цен на любом этапе проведения запроса цен. В целях настоящей Документации, Комиссией признаётся сформированный Заказчиком коллегиальный орган, осуществляющий рассмотрение Цен и принятие решения о выборе Победителя. </w:t>
      </w:r>
    </w:p>
    <w:p w:rsidR="00EC4FB3" w:rsidRPr="00EC4FB3" w:rsidRDefault="00EC4FB3" w:rsidP="00EC4CED">
      <w:pPr>
        <w:numPr>
          <w:ilvl w:val="1"/>
          <w:numId w:val="21"/>
        </w:numPr>
        <w:spacing w:after="0" w:line="240" w:lineRule="auto"/>
        <w:ind w:right="96"/>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Заказчик имеет право отменить процедуру запроса цен в любое время ее проведения. Извещение об отказе от проведения запроса цен размещается Заказчиком на сайте </w:t>
      </w:r>
      <w:hyperlink r:id="rId9" w:history="1">
        <w:r w:rsidRPr="00DC2829">
          <w:rPr>
            <w:rStyle w:val="a9"/>
            <w:rFonts w:ascii="Times New Roman" w:eastAsia="Calibri" w:hAnsi="Times New Roman" w:cs="Times New Roman"/>
            <w:sz w:val="23"/>
            <w:szCs w:val="23"/>
          </w:rPr>
          <w:t>www.zakupki.gov.ru</w:t>
        </w:r>
      </w:hyperlink>
      <w:r w:rsidRPr="00EC4FB3">
        <w:rPr>
          <w:rFonts w:ascii="Times New Roman" w:eastAsia="Calibri" w:hAnsi="Times New Roman" w:cs="Times New Roman"/>
          <w:sz w:val="23"/>
          <w:szCs w:val="23"/>
        </w:rPr>
        <w:t xml:space="preserve"> (далее – официальный сайт), сайте Заказчика  </w:t>
      </w:r>
      <w:hyperlink r:id="rId10" w:history="1">
        <w:r w:rsidR="00EC4CED" w:rsidRPr="007527C8">
          <w:rPr>
            <w:rStyle w:val="a9"/>
          </w:rPr>
          <w:t>http://rkc-zhku.ru</w:t>
        </w:r>
      </w:hyperlink>
      <w:r w:rsidR="00EC4CED">
        <w:t xml:space="preserve"> </w:t>
      </w:r>
      <w:r w:rsidR="00364396" w:rsidRPr="00364396">
        <w:rPr>
          <w:rFonts w:ascii="Times New Roman" w:eastAsia="Calibri" w:hAnsi="Times New Roman" w:cs="Times New Roman"/>
          <w:sz w:val="23"/>
          <w:szCs w:val="23"/>
        </w:rPr>
        <w:t xml:space="preserve"> </w:t>
      </w:r>
      <w:r w:rsidRPr="00EC4FB3">
        <w:rPr>
          <w:rFonts w:ascii="Times New Roman" w:eastAsia="Calibri" w:hAnsi="Times New Roman" w:cs="Times New Roman"/>
          <w:sz w:val="23"/>
          <w:szCs w:val="23"/>
        </w:rPr>
        <w:t xml:space="preserve"> не позднее следующего рабочего дня со дня принятия Заказчиком решения об отказе от проведения запроса цен. Не позднее двух рабочих дней со дня принятия указанного решения Заказчиком направляются соответствующие уведомления всем Участникам, подавшим Заявки (при наличии информации для связи с Участниками).</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Запрос цен признаётся несостоявшимися, если:</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не подано ни одной Котировочной заявки на участие в запросе цен;</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на основании результатов рассмотрения Комиссией поступивших Котировочных заявок принято решение об отклонении всех Котировочных заявок Участников;</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подана только одна Котировочная заявка или на основании результатов рассмотрения Комиссией Котировочных заявок Участников принято решение о допуске к участию в запросе цен единственного Участника, из всех подавших Котировочные заявки. В таком случае Заказчик вправе заключить Договор с единственным Участником.</w:t>
      </w: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numPr>
          <w:ilvl w:val="0"/>
          <w:numId w:val="21"/>
        </w:numPr>
        <w:tabs>
          <w:tab w:val="num" w:pos="180"/>
        </w:tabs>
        <w:spacing w:after="0" w:line="240" w:lineRule="auto"/>
        <w:ind w:right="98"/>
        <w:jc w:val="center"/>
        <w:rPr>
          <w:rFonts w:ascii="Times New Roman" w:eastAsia="Calibri" w:hAnsi="Times New Roman" w:cs="Times New Roman"/>
          <w:b/>
          <w:bCs/>
          <w:sz w:val="23"/>
          <w:szCs w:val="23"/>
        </w:rPr>
      </w:pPr>
      <w:bookmarkStart w:id="13" w:name="_Toc278806898"/>
      <w:bookmarkStart w:id="14" w:name="_Toc285015406"/>
      <w:bookmarkStart w:id="15" w:name="_Toc291537493"/>
      <w:r w:rsidRPr="00EC4FB3">
        <w:rPr>
          <w:rFonts w:ascii="Times New Roman" w:eastAsia="Calibri" w:hAnsi="Times New Roman" w:cs="Times New Roman"/>
          <w:b/>
          <w:bCs/>
          <w:sz w:val="23"/>
          <w:szCs w:val="23"/>
        </w:rPr>
        <w:t>ТРЕБОВАНИЯ К УЧАСТНИКАМ</w:t>
      </w:r>
      <w:bookmarkEnd w:id="13"/>
      <w:bookmarkEnd w:id="14"/>
      <w:bookmarkEnd w:id="15"/>
      <w:r w:rsidRPr="00EC4FB3">
        <w:rPr>
          <w:rFonts w:ascii="Times New Roman" w:eastAsia="Calibri" w:hAnsi="Times New Roman" w:cs="Times New Roman"/>
          <w:b/>
          <w:bCs/>
          <w:sz w:val="23"/>
          <w:szCs w:val="23"/>
        </w:rPr>
        <w:t xml:space="preserve"> И ПЕРЕЧЕНЬ ДОКУМЕНТОВ,</w:t>
      </w:r>
    </w:p>
    <w:p w:rsidR="00EC4FB3" w:rsidRPr="00EC4FB3" w:rsidRDefault="00EC4FB3" w:rsidP="00EC4FB3">
      <w:pPr>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ПРЕДСТАВЛЯЕМЫХ УЧАСТНИКАМИ ДЛЯ ПОДТВЕРЖДЕНИЯ ИХ СООТВЕТСТВИЯ УСТАНОВЛЕННЫМ ТРЕБОВАНИЯМ</w:t>
      </w:r>
    </w:p>
    <w:p w:rsidR="00EC4FB3" w:rsidRPr="00EC4FB3" w:rsidRDefault="00EC4FB3" w:rsidP="00EC4FB3">
      <w:pPr>
        <w:tabs>
          <w:tab w:val="num" w:pos="180"/>
        </w:tabs>
        <w:spacing w:after="0" w:line="240" w:lineRule="auto"/>
        <w:ind w:right="98"/>
        <w:rPr>
          <w:rFonts w:ascii="Times New Roman" w:eastAsia="Calibri" w:hAnsi="Times New Roman" w:cs="Times New Roman"/>
          <w:b/>
          <w:bCs/>
          <w:sz w:val="23"/>
          <w:szCs w:val="23"/>
        </w:rPr>
      </w:pP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Участником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физическое лицо или несколько физических лиц, выступающих на стороне одного участника закупки, которые соответствуют требованиям, установленным Заказчиком в соответствии с настоящей Документацией.</w:t>
      </w:r>
    </w:p>
    <w:p w:rsidR="00EC4FB3" w:rsidRPr="00EC4FB3" w:rsidRDefault="00EC4FB3" w:rsidP="00EC4FB3">
      <w:pPr>
        <w:spacing w:after="0" w:line="240" w:lineRule="auto"/>
        <w:ind w:left="539"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Требования к участникам:</w:t>
      </w:r>
    </w:p>
    <w:p w:rsidR="00EC4FB3" w:rsidRPr="00EC4FB3" w:rsidRDefault="00EC4FB3" w:rsidP="00EC4FB3">
      <w:pPr>
        <w:numPr>
          <w:ilvl w:val="0"/>
          <w:numId w:val="12"/>
        </w:numPr>
        <w:tabs>
          <w:tab w:val="left" w:pos="1260"/>
        </w:tabs>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соответствие претендента на участие в процедуре закупки (далее – Претендент)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объектом закупки </w:t>
      </w:r>
    </w:p>
    <w:p w:rsidR="00EC4FB3" w:rsidRPr="00EC4FB3" w:rsidRDefault="00EC4FB3" w:rsidP="00EC4FB3">
      <w:pPr>
        <w:numPr>
          <w:ilvl w:val="0"/>
          <w:numId w:val="12"/>
        </w:numPr>
        <w:tabs>
          <w:tab w:val="left" w:pos="1260"/>
        </w:tabs>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непроведение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w:t>
      </w:r>
    </w:p>
    <w:p w:rsidR="00EC4FB3" w:rsidRPr="00EC4FB3" w:rsidRDefault="00EC4FB3" w:rsidP="00EC4FB3">
      <w:pPr>
        <w:numPr>
          <w:ilvl w:val="0"/>
          <w:numId w:val="12"/>
        </w:numPr>
        <w:tabs>
          <w:tab w:val="left" w:pos="1260"/>
        </w:tabs>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lastRenderedPageBreak/>
        <w:t>неприостановление деятельности Претендента в порядке, предусмотренном Кодексом Российской Федерации об административных правонарушениях, на день подачи Котировочной заявки;</w:t>
      </w:r>
    </w:p>
    <w:p w:rsidR="00EC4FB3" w:rsidRPr="00EC4FB3" w:rsidRDefault="00EC4FB3" w:rsidP="00EC4FB3">
      <w:pPr>
        <w:numPr>
          <w:ilvl w:val="0"/>
          <w:numId w:val="12"/>
        </w:numPr>
        <w:tabs>
          <w:tab w:val="left" w:pos="1260"/>
        </w:tabs>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отсутствие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EC4FB3" w:rsidRPr="00EC4FB3" w:rsidRDefault="00EC4FB3" w:rsidP="00EC4FB3">
      <w:pPr>
        <w:numPr>
          <w:ilvl w:val="0"/>
          <w:numId w:val="12"/>
        </w:numPr>
        <w:tabs>
          <w:tab w:val="left" w:pos="1260"/>
        </w:tabs>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отсутствие сведений о Претенденте в реестре недобросовестных поставщиков, предусмотренном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 и/или Федеральным законом от 18.07.2011 № 223-ФЗ «О закупках товаров, работ, услуг отдельными видами юридических лиц»; </w:t>
      </w:r>
    </w:p>
    <w:p w:rsidR="00EC4FB3" w:rsidRPr="00EC4FB3" w:rsidRDefault="00EC4FB3" w:rsidP="00EC4FB3">
      <w:pPr>
        <w:numPr>
          <w:ilvl w:val="0"/>
          <w:numId w:val="12"/>
        </w:numPr>
        <w:tabs>
          <w:tab w:val="left" w:pos="1260"/>
        </w:tabs>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наличие у Претендента финансовых, трудовых  и/или материальных ресурсов для исполнения договора; </w:t>
      </w:r>
    </w:p>
    <w:p w:rsidR="00EC4FB3" w:rsidRPr="00EC4FB3" w:rsidRDefault="00EC4FB3" w:rsidP="00EC4FB3">
      <w:pPr>
        <w:numPr>
          <w:ilvl w:val="0"/>
          <w:numId w:val="12"/>
        </w:numPr>
        <w:tabs>
          <w:tab w:val="left" w:pos="1260"/>
        </w:tabs>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наличие у Претендента опыта, в том числе, опыта исполнения договоров на закупку товаров, работ, услуг, аналогичных закупаемым,  и/или положительной деловой репутации; </w:t>
      </w:r>
    </w:p>
    <w:p w:rsidR="00EC4FB3" w:rsidRPr="00EC4FB3" w:rsidRDefault="00EC4FB3" w:rsidP="00EC4FB3">
      <w:pPr>
        <w:numPr>
          <w:ilvl w:val="0"/>
          <w:numId w:val="12"/>
        </w:numPr>
        <w:tabs>
          <w:tab w:val="left" w:pos="1260"/>
        </w:tabs>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соответствие Претендента дополнительным требованиям, изложенным в настоящей документации.</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Несоответствие Претендента требованиям, установленным в Документации в соответствии с пунктом 4.1 настоящей Документации, является основанием для отказа Претенденту на участие в процедуре закупки в признании его Участником.</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Заказчик отстраняет Претендента/Участника от участия в запросе цен в любой момент до заключения договора, если обнаружит, что такой Претендент/Участник представил заведомо недостоверную (в том числе неполную, противоречивую) информацию в отношении его квалификационных данных.</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Заказчик вправе повторно проверить соответствие Участников требованиям, установленным Документацией, на любом этапе проведения процедуры запроса цен до заключения Договора. При выявлении факта несоответствия Участника/Победителя, комиссия отстраняет такого Участника/ Победителя от дальнейшего участия в процедуре запроса цен на любой стадии ее проведения, включая этап заключения договора.</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Требования к Претендентам предъявляются в равной степени ко всем Претендентам, Участникам и Победителю.</w:t>
      </w:r>
    </w:p>
    <w:p w:rsidR="00EC4FB3" w:rsidRPr="00EC4FB3" w:rsidRDefault="00EC4FB3" w:rsidP="00EC4FB3">
      <w:pPr>
        <w:numPr>
          <w:ilvl w:val="1"/>
          <w:numId w:val="21"/>
        </w:numPr>
        <w:tabs>
          <w:tab w:val="num" w:pos="540"/>
        </w:tabs>
        <w:spacing w:after="0" w:line="240" w:lineRule="auto"/>
        <w:ind w:left="539" w:right="96" w:hanging="539"/>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Документы, прилагаемые к  Котировочной заявке:</w:t>
      </w:r>
    </w:p>
    <w:p w:rsidR="00EC4FB3" w:rsidRPr="00EC4FB3" w:rsidRDefault="00EC4FB3" w:rsidP="00EC4FB3">
      <w:pPr>
        <w:numPr>
          <w:ilvl w:val="2"/>
          <w:numId w:val="21"/>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документы об Участнике, подавшем Котировочную заявку, включая сведения о лицах, выступающих на стороне Участника закупки:</w:t>
      </w:r>
    </w:p>
    <w:p w:rsidR="00EC4FB3" w:rsidRPr="00EC4FB3" w:rsidRDefault="00EC4FB3" w:rsidP="00EC4CED">
      <w:pPr>
        <w:numPr>
          <w:ilvl w:val="3"/>
          <w:numId w:val="21"/>
        </w:numPr>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полученную не ранее чем за шесть месяцев до дня размещения на сайте </w:t>
      </w:r>
      <w:hyperlink r:id="rId11" w:history="1">
        <w:r w:rsidRPr="00EC4FB3">
          <w:rPr>
            <w:rFonts w:ascii="Times New Roman" w:eastAsia="Calibri" w:hAnsi="Times New Roman" w:cs="Times New Roman"/>
            <w:color w:val="0000FF"/>
            <w:sz w:val="23"/>
            <w:szCs w:val="23"/>
            <w:u w:val="single"/>
            <w:lang w:val="en-US"/>
          </w:rPr>
          <w:t>www</w:t>
        </w:r>
        <w:r w:rsidRPr="00EC4FB3">
          <w:rPr>
            <w:rFonts w:ascii="Times New Roman" w:eastAsia="Calibri" w:hAnsi="Times New Roman" w:cs="Times New Roman"/>
            <w:color w:val="0000FF"/>
            <w:sz w:val="23"/>
            <w:szCs w:val="23"/>
            <w:u w:val="single"/>
          </w:rPr>
          <w:t>.</w:t>
        </w:r>
        <w:r w:rsidRPr="00EC4FB3">
          <w:rPr>
            <w:rFonts w:ascii="Times New Roman" w:eastAsia="Calibri" w:hAnsi="Times New Roman" w:cs="Times New Roman"/>
            <w:color w:val="0000FF"/>
            <w:sz w:val="23"/>
            <w:szCs w:val="23"/>
            <w:u w:val="single"/>
            <w:lang w:val="en-US"/>
          </w:rPr>
          <w:t>zakupki</w:t>
        </w:r>
        <w:r w:rsidRPr="00EC4FB3">
          <w:rPr>
            <w:rFonts w:ascii="Times New Roman" w:eastAsia="Calibri" w:hAnsi="Times New Roman" w:cs="Times New Roman"/>
            <w:color w:val="0000FF"/>
            <w:sz w:val="23"/>
            <w:szCs w:val="23"/>
            <w:u w:val="single"/>
          </w:rPr>
          <w:t>.</w:t>
        </w:r>
        <w:r w:rsidRPr="00EC4FB3">
          <w:rPr>
            <w:rFonts w:ascii="Times New Roman" w:eastAsia="Calibri" w:hAnsi="Times New Roman" w:cs="Times New Roman"/>
            <w:color w:val="0000FF"/>
            <w:sz w:val="23"/>
            <w:szCs w:val="23"/>
            <w:u w:val="single"/>
            <w:lang w:val="en-US"/>
          </w:rPr>
          <w:t>gov</w:t>
        </w:r>
        <w:r w:rsidRPr="00EC4FB3">
          <w:rPr>
            <w:rFonts w:ascii="Times New Roman" w:eastAsia="Calibri" w:hAnsi="Times New Roman" w:cs="Times New Roman"/>
            <w:color w:val="0000FF"/>
            <w:sz w:val="23"/>
            <w:szCs w:val="23"/>
            <w:u w:val="single"/>
          </w:rPr>
          <w:t>.</w:t>
        </w:r>
        <w:r w:rsidRPr="00EC4FB3">
          <w:rPr>
            <w:rFonts w:ascii="Times New Roman" w:eastAsia="Calibri" w:hAnsi="Times New Roman" w:cs="Times New Roman"/>
            <w:color w:val="0000FF"/>
            <w:sz w:val="23"/>
            <w:szCs w:val="23"/>
            <w:u w:val="single"/>
            <w:lang w:val="en-US"/>
          </w:rPr>
          <w:t>ru</w:t>
        </w:r>
      </w:hyperlink>
      <w:r w:rsidRPr="00EC4FB3">
        <w:rPr>
          <w:rFonts w:ascii="Times New Roman" w:eastAsia="Calibri" w:hAnsi="Times New Roman" w:cs="Times New Roman"/>
          <w:sz w:val="23"/>
          <w:szCs w:val="23"/>
        </w:rPr>
        <w:t xml:space="preserve">,  </w:t>
      </w:r>
      <w:hyperlink r:id="rId12" w:history="1">
        <w:r w:rsidR="00EC4CED" w:rsidRPr="007527C8">
          <w:rPr>
            <w:rStyle w:val="a9"/>
          </w:rPr>
          <w:t>http://rkc-zhku.ru</w:t>
        </w:r>
      </w:hyperlink>
      <w:r w:rsidR="00EC4CED">
        <w:t xml:space="preserve"> </w:t>
      </w:r>
      <w:r w:rsidRPr="00EC4FB3">
        <w:rPr>
          <w:rFonts w:ascii="Times New Roman" w:eastAsia="Calibri" w:hAnsi="Times New Roman" w:cs="Times New Roman"/>
          <w:sz w:val="23"/>
          <w:szCs w:val="23"/>
        </w:rPr>
        <w:t xml:space="preserve"> извещения о проведении запроса цен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сайте </w:t>
      </w:r>
      <w:hyperlink r:id="rId13" w:history="1">
        <w:r w:rsidRPr="00EC4FB3">
          <w:rPr>
            <w:rFonts w:ascii="Times New Roman" w:eastAsia="Calibri" w:hAnsi="Times New Roman" w:cs="Times New Roman"/>
            <w:color w:val="0000FF"/>
            <w:sz w:val="23"/>
            <w:szCs w:val="23"/>
            <w:u w:val="single"/>
            <w:lang w:val="en-US"/>
          </w:rPr>
          <w:t>www</w:t>
        </w:r>
        <w:r w:rsidRPr="00EC4FB3">
          <w:rPr>
            <w:rFonts w:ascii="Times New Roman" w:eastAsia="Calibri" w:hAnsi="Times New Roman" w:cs="Times New Roman"/>
            <w:color w:val="0000FF"/>
            <w:sz w:val="23"/>
            <w:szCs w:val="23"/>
            <w:u w:val="single"/>
          </w:rPr>
          <w:t>.</w:t>
        </w:r>
        <w:r w:rsidRPr="00EC4FB3">
          <w:rPr>
            <w:rFonts w:ascii="Times New Roman" w:eastAsia="Calibri" w:hAnsi="Times New Roman" w:cs="Times New Roman"/>
            <w:color w:val="0000FF"/>
            <w:sz w:val="23"/>
            <w:szCs w:val="23"/>
            <w:u w:val="single"/>
            <w:lang w:val="en-US"/>
          </w:rPr>
          <w:t>zakupki</w:t>
        </w:r>
        <w:r w:rsidRPr="00EC4FB3">
          <w:rPr>
            <w:rFonts w:ascii="Times New Roman" w:eastAsia="Calibri" w:hAnsi="Times New Roman" w:cs="Times New Roman"/>
            <w:color w:val="0000FF"/>
            <w:sz w:val="23"/>
            <w:szCs w:val="23"/>
            <w:u w:val="single"/>
          </w:rPr>
          <w:t>.</w:t>
        </w:r>
        <w:r w:rsidRPr="00EC4FB3">
          <w:rPr>
            <w:rFonts w:ascii="Times New Roman" w:eastAsia="Calibri" w:hAnsi="Times New Roman" w:cs="Times New Roman"/>
            <w:color w:val="0000FF"/>
            <w:sz w:val="23"/>
            <w:szCs w:val="23"/>
            <w:u w:val="single"/>
            <w:lang w:val="en-US"/>
          </w:rPr>
          <w:t>gov</w:t>
        </w:r>
        <w:r w:rsidRPr="00EC4FB3">
          <w:rPr>
            <w:rFonts w:ascii="Times New Roman" w:eastAsia="Calibri" w:hAnsi="Times New Roman" w:cs="Times New Roman"/>
            <w:color w:val="0000FF"/>
            <w:sz w:val="23"/>
            <w:szCs w:val="23"/>
            <w:u w:val="single"/>
          </w:rPr>
          <w:t>.</w:t>
        </w:r>
        <w:r w:rsidRPr="00EC4FB3">
          <w:rPr>
            <w:rFonts w:ascii="Times New Roman" w:eastAsia="Calibri" w:hAnsi="Times New Roman" w:cs="Times New Roman"/>
            <w:color w:val="0000FF"/>
            <w:sz w:val="23"/>
            <w:szCs w:val="23"/>
            <w:u w:val="single"/>
            <w:lang w:val="en-US"/>
          </w:rPr>
          <w:t>ru</w:t>
        </w:r>
      </w:hyperlink>
      <w:r w:rsidRPr="00EC4FB3">
        <w:rPr>
          <w:rFonts w:ascii="Times New Roman" w:eastAsia="Calibri" w:hAnsi="Times New Roman" w:cs="Times New Roman"/>
          <w:sz w:val="23"/>
          <w:szCs w:val="23"/>
        </w:rPr>
        <w:t xml:space="preserve">, </w:t>
      </w:r>
      <w:hyperlink r:id="rId14" w:history="1">
        <w:r w:rsidR="00EC4CED" w:rsidRPr="007527C8">
          <w:rPr>
            <w:rStyle w:val="a9"/>
          </w:rPr>
          <w:t>http://rkc-zhku.ru</w:t>
        </w:r>
      </w:hyperlink>
      <w:r w:rsidR="00EC4CED">
        <w:t xml:space="preserve"> </w:t>
      </w:r>
      <w:r w:rsidRPr="00EC4FB3">
        <w:rPr>
          <w:rFonts w:ascii="Times New Roman" w:eastAsia="Calibri" w:hAnsi="Times New Roman" w:cs="Times New Roman"/>
          <w:sz w:val="23"/>
          <w:szCs w:val="23"/>
        </w:rPr>
        <w:t xml:space="preserve"> извещения о проведении запроса цен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сайте </w:t>
      </w:r>
      <w:hyperlink r:id="rId15" w:history="1">
        <w:r w:rsidRPr="00EC4FB3">
          <w:rPr>
            <w:rFonts w:ascii="Times New Roman" w:eastAsia="Calibri" w:hAnsi="Times New Roman" w:cs="Times New Roman"/>
            <w:color w:val="0000FF"/>
            <w:sz w:val="23"/>
            <w:szCs w:val="23"/>
            <w:u w:val="single"/>
            <w:lang w:val="en-US"/>
          </w:rPr>
          <w:t>www</w:t>
        </w:r>
        <w:r w:rsidRPr="00EC4FB3">
          <w:rPr>
            <w:rFonts w:ascii="Times New Roman" w:eastAsia="Calibri" w:hAnsi="Times New Roman" w:cs="Times New Roman"/>
            <w:color w:val="0000FF"/>
            <w:sz w:val="23"/>
            <w:szCs w:val="23"/>
            <w:u w:val="single"/>
          </w:rPr>
          <w:t>.</w:t>
        </w:r>
        <w:r w:rsidRPr="00EC4FB3">
          <w:rPr>
            <w:rFonts w:ascii="Times New Roman" w:eastAsia="Calibri" w:hAnsi="Times New Roman" w:cs="Times New Roman"/>
            <w:color w:val="0000FF"/>
            <w:sz w:val="23"/>
            <w:szCs w:val="23"/>
            <w:u w:val="single"/>
            <w:lang w:val="en-US"/>
          </w:rPr>
          <w:t>zakupki</w:t>
        </w:r>
        <w:r w:rsidRPr="00EC4FB3">
          <w:rPr>
            <w:rFonts w:ascii="Times New Roman" w:eastAsia="Calibri" w:hAnsi="Times New Roman" w:cs="Times New Roman"/>
            <w:color w:val="0000FF"/>
            <w:sz w:val="23"/>
            <w:szCs w:val="23"/>
            <w:u w:val="single"/>
          </w:rPr>
          <w:t>.</w:t>
        </w:r>
        <w:r w:rsidRPr="00EC4FB3">
          <w:rPr>
            <w:rFonts w:ascii="Times New Roman" w:eastAsia="Calibri" w:hAnsi="Times New Roman" w:cs="Times New Roman"/>
            <w:color w:val="0000FF"/>
            <w:sz w:val="23"/>
            <w:szCs w:val="23"/>
            <w:u w:val="single"/>
            <w:lang w:val="en-US"/>
          </w:rPr>
          <w:t>gov</w:t>
        </w:r>
        <w:r w:rsidRPr="00EC4FB3">
          <w:rPr>
            <w:rFonts w:ascii="Times New Roman" w:eastAsia="Calibri" w:hAnsi="Times New Roman" w:cs="Times New Roman"/>
            <w:color w:val="0000FF"/>
            <w:sz w:val="23"/>
            <w:szCs w:val="23"/>
            <w:u w:val="single"/>
          </w:rPr>
          <w:t>.</w:t>
        </w:r>
        <w:r w:rsidRPr="00EC4FB3">
          <w:rPr>
            <w:rFonts w:ascii="Times New Roman" w:eastAsia="Calibri" w:hAnsi="Times New Roman" w:cs="Times New Roman"/>
            <w:color w:val="0000FF"/>
            <w:sz w:val="23"/>
            <w:szCs w:val="23"/>
            <w:u w:val="single"/>
            <w:lang w:val="en-US"/>
          </w:rPr>
          <w:t>ru</w:t>
        </w:r>
      </w:hyperlink>
      <w:r w:rsidRPr="00EC4FB3">
        <w:rPr>
          <w:rFonts w:ascii="Times New Roman" w:eastAsia="Calibri" w:hAnsi="Times New Roman" w:cs="Times New Roman"/>
          <w:sz w:val="23"/>
          <w:szCs w:val="23"/>
        </w:rPr>
        <w:t xml:space="preserve">, </w:t>
      </w:r>
      <w:hyperlink r:id="rId16" w:history="1">
        <w:r w:rsidR="00EC4CED" w:rsidRPr="007527C8">
          <w:rPr>
            <w:rStyle w:val="a9"/>
          </w:rPr>
          <w:t>http://rkc-zhku.ru</w:t>
        </w:r>
      </w:hyperlink>
      <w:r w:rsidR="00EC4CED">
        <w:t xml:space="preserve"> </w:t>
      </w:r>
      <w:r w:rsidR="00B159B0">
        <w:rPr>
          <w:rFonts w:ascii="Times New Roman" w:eastAsia="Calibri" w:hAnsi="Times New Roman" w:cs="Times New Roman"/>
          <w:sz w:val="23"/>
          <w:szCs w:val="23"/>
        </w:rPr>
        <w:t xml:space="preserve"> </w:t>
      </w:r>
      <w:r w:rsidRPr="00EC4FB3">
        <w:rPr>
          <w:rFonts w:ascii="Times New Roman" w:eastAsia="Calibri" w:hAnsi="Times New Roman" w:cs="Times New Roman"/>
          <w:sz w:val="23"/>
          <w:szCs w:val="23"/>
        </w:rPr>
        <w:t>извещения о проведении запроса цен;</w:t>
      </w:r>
    </w:p>
    <w:p w:rsidR="00EC4FB3" w:rsidRPr="00EC4FB3" w:rsidRDefault="00EC4FB3" w:rsidP="00EC4FB3">
      <w:pPr>
        <w:numPr>
          <w:ilvl w:val="3"/>
          <w:numId w:val="21"/>
        </w:numPr>
        <w:tabs>
          <w:tab w:val="num" w:pos="144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документ, подтверждающий полномочия лица на осуществление действий от имени Участника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В случае, если от имени Участника действует иное лицо, Котировочная заявка должна содержать также доверенность на осуществление им действий от имени Участника, </w:t>
      </w:r>
      <w:r w:rsidRPr="00EC4FB3">
        <w:rPr>
          <w:rFonts w:ascii="Times New Roman" w:eastAsia="Calibri" w:hAnsi="Times New Roman" w:cs="Times New Roman"/>
          <w:sz w:val="23"/>
          <w:szCs w:val="23"/>
          <w:lang w:val="en-US"/>
        </w:rPr>
        <w:t>c</w:t>
      </w:r>
      <w:r w:rsidRPr="00EC4FB3">
        <w:rPr>
          <w:rFonts w:ascii="Times New Roman" w:eastAsia="Calibri" w:hAnsi="Times New Roman" w:cs="Times New Roman"/>
          <w:sz w:val="23"/>
          <w:szCs w:val="23"/>
        </w:rPr>
        <w:t xml:space="preserve"> печатью Участника и подписанную руководителем Участника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w:t>
      </w:r>
      <w:r w:rsidRPr="00EC4FB3">
        <w:rPr>
          <w:rFonts w:ascii="Times New Roman" w:eastAsia="Calibri" w:hAnsi="Times New Roman" w:cs="Times New Roman"/>
          <w:sz w:val="23"/>
          <w:szCs w:val="23"/>
        </w:rPr>
        <w:lastRenderedPageBreak/>
        <w:t>Котировочная заявка должна содержать также документ, подтверждающий полномочия такого лица);</w:t>
      </w:r>
    </w:p>
    <w:p w:rsidR="00EC4FB3" w:rsidRPr="00EC4FB3" w:rsidRDefault="00EC4FB3" w:rsidP="00EC4FB3">
      <w:pPr>
        <w:numPr>
          <w:ilvl w:val="3"/>
          <w:numId w:val="21"/>
        </w:numPr>
        <w:tabs>
          <w:tab w:val="num" w:pos="144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нотариально заверенные копии Устава и учредительных документов Участника;</w:t>
      </w:r>
    </w:p>
    <w:p w:rsidR="00EC4FB3" w:rsidRPr="00EC4FB3" w:rsidRDefault="00EC4FB3" w:rsidP="00EC4FB3">
      <w:pPr>
        <w:numPr>
          <w:ilvl w:val="3"/>
          <w:numId w:val="21"/>
        </w:numPr>
        <w:tabs>
          <w:tab w:val="num" w:pos="144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решение или копия решения об одобрении сделки, планируемой к заключению в результате запроса цен, если такое одобрение требуется в соответствии с законодательством Российской Федерации или учредительными документами Участника (об одобрении крупной сделки, сделки, в совершении которой имеется заинтересованность, и др.) В случае если получение указанного решения до истечения срока подачи Котировочных заявок для Участника невозможно в силу необходимости соблюдения установленного законодательством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письмо, содержащее обязательство в случае признания его Победителем представить вышеуказанное решение до момента заключения Договора;</w:t>
      </w:r>
    </w:p>
    <w:p w:rsidR="00EC4FB3" w:rsidRPr="00EC4FB3" w:rsidRDefault="00EC4FB3" w:rsidP="00EC4FB3">
      <w:pPr>
        <w:numPr>
          <w:ilvl w:val="2"/>
          <w:numId w:val="21"/>
        </w:numPr>
        <w:tabs>
          <w:tab w:val="left" w:pos="1080"/>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Документы, подтверждающие соответствие Участника требованиям, установленным п.4.1. настоящей Документации:</w:t>
      </w:r>
    </w:p>
    <w:p w:rsidR="00EC4FB3" w:rsidRPr="00EC4FB3" w:rsidRDefault="00EC4FB3" w:rsidP="00EC4FB3">
      <w:pPr>
        <w:numPr>
          <w:ilvl w:val="0"/>
          <w:numId w:val="12"/>
        </w:numPr>
        <w:tabs>
          <w:tab w:val="left" w:pos="1080"/>
          <w:tab w:val="left" w:pos="1260"/>
        </w:tabs>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заявление с указанием наличия опыта работы в качестве подрядчика;</w:t>
      </w:r>
    </w:p>
    <w:p w:rsidR="00EC4FB3" w:rsidRPr="00EC4FB3" w:rsidRDefault="00EC4FB3" w:rsidP="00EC4FB3">
      <w:pPr>
        <w:numPr>
          <w:ilvl w:val="0"/>
          <w:numId w:val="12"/>
        </w:numPr>
        <w:tabs>
          <w:tab w:val="clear" w:pos="899"/>
          <w:tab w:val="left" w:pos="900"/>
          <w:tab w:val="left" w:pos="108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копии бухгалтерской отчетности за последний отчетный период с отметкой налоговой инспекции;</w:t>
      </w:r>
    </w:p>
    <w:p w:rsidR="00EC4FB3" w:rsidRPr="00EC4FB3" w:rsidRDefault="00EC4FB3" w:rsidP="00EC4FB3">
      <w:pPr>
        <w:numPr>
          <w:ilvl w:val="2"/>
          <w:numId w:val="21"/>
        </w:numPr>
        <w:tabs>
          <w:tab w:val="left" w:pos="1080"/>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Документы, подтверждающие внесение обеспечения заявки на участие в запросе цен, если Документацией такое обеспечение предусмотрено в разделе 3 Документации – «Информационная карта»;</w:t>
      </w:r>
    </w:p>
    <w:p w:rsidR="00EC4FB3" w:rsidRPr="00EC4FB3" w:rsidRDefault="00EC4FB3" w:rsidP="00EC4FB3">
      <w:pPr>
        <w:numPr>
          <w:ilvl w:val="2"/>
          <w:numId w:val="21"/>
        </w:numPr>
        <w:tabs>
          <w:tab w:val="left" w:pos="1080"/>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Заявление, гарантирующее непроведение ликвидации Претендента  - юридического лица и отсутствие решения арбитражного суда о признании Участника процедуры закупки - юридического лица, индивидуального предпринимателя банкротом и об открытии конкурсного производства;</w:t>
      </w:r>
    </w:p>
    <w:p w:rsidR="00EC4FB3" w:rsidRPr="00EC4FB3" w:rsidRDefault="00EC4FB3" w:rsidP="00EC4FB3">
      <w:pPr>
        <w:numPr>
          <w:ilvl w:val="2"/>
          <w:numId w:val="21"/>
        </w:numPr>
        <w:tabs>
          <w:tab w:val="left" w:pos="1080"/>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Заявление, гарантирующее неприостановление деятельности Претендента в порядке, предусмотренном Кодексом Российской Федерации об административных правонарушениях, на день подачи Котировочной заявки на участие в процедурах закупок;</w:t>
      </w:r>
    </w:p>
    <w:p w:rsidR="00EC4FB3" w:rsidRDefault="00EC4FB3" w:rsidP="00EC4FB3">
      <w:pPr>
        <w:numPr>
          <w:ilvl w:val="2"/>
          <w:numId w:val="21"/>
        </w:numPr>
        <w:tabs>
          <w:tab w:val="left" w:pos="1080"/>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Нотариально заверенные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912067" w:rsidRPr="00EC4FB3" w:rsidRDefault="00912067" w:rsidP="00EC4FB3">
      <w:pPr>
        <w:numPr>
          <w:ilvl w:val="2"/>
          <w:numId w:val="21"/>
        </w:numPr>
        <w:tabs>
          <w:tab w:val="left" w:pos="1080"/>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Times New Roman" w:hAnsi="Times New Roman" w:cs="Times New Roman"/>
          <w:sz w:val="23"/>
          <w:szCs w:val="23"/>
        </w:rPr>
        <w:t>Дополнительные требования: сертификаты соответствия, декларация о соответствии</w:t>
      </w:r>
      <w:r w:rsidR="004867B8">
        <w:rPr>
          <w:rFonts w:ascii="Times New Roman" w:eastAsia="Times New Roman" w:hAnsi="Times New Roman" w:cs="Times New Roman"/>
          <w:sz w:val="23"/>
          <w:szCs w:val="23"/>
        </w:rPr>
        <w:t xml:space="preserve">; </w:t>
      </w:r>
      <w:r w:rsidR="004867B8">
        <w:rPr>
          <w:rFonts w:ascii="Times New Roman" w:eastAsia="Times New Roman" w:hAnsi="Times New Roman" w:cs="Times New Roman"/>
          <w:sz w:val="24"/>
          <w:szCs w:val="24"/>
        </w:rPr>
        <w:t>н</w:t>
      </w:r>
      <w:r w:rsidR="004867B8" w:rsidRPr="00C00A78">
        <w:rPr>
          <w:rFonts w:ascii="Times New Roman" w:eastAsia="Times New Roman" w:hAnsi="Times New Roman" w:cs="Times New Roman"/>
          <w:sz w:val="24"/>
          <w:szCs w:val="24"/>
        </w:rPr>
        <w:t>аличие свидетельства саморегулируемой организации  о допуске к определенному виду или видам из перечня, по подготовке  документации, капитальному ремонту объектов капитального строительства, которые оказывают влияние на безопасность объектов капитального строительства (с изменениями от 23.06.10 г.) Приказ министерства регионального развития РФ от 30.12.2009 № 624.</w:t>
      </w:r>
    </w:p>
    <w:p w:rsidR="00EC4FB3" w:rsidRPr="00EC4FB3" w:rsidRDefault="00EC4FB3" w:rsidP="00EC4FB3">
      <w:pPr>
        <w:numPr>
          <w:ilvl w:val="2"/>
          <w:numId w:val="21"/>
        </w:numPr>
        <w:tabs>
          <w:tab w:val="left" w:pos="1080"/>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Иные документы, предусмотренные п.16 раздела </w:t>
      </w:r>
      <w:r w:rsidRPr="00EC4FB3">
        <w:rPr>
          <w:rFonts w:ascii="Times New Roman" w:eastAsia="Calibri" w:hAnsi="Times New Roman" w:cs="Times New Roman"/>
          <w:bCs/>
          <w:sz w:val="23"/>
          <w:szCs w:val="23"/>
        </w:rPr>
        <w:t>III</w:t>
      </w:r>
      <w:r w:rsidRPr="00EC4FB3">
        <w:rPr>
          <w:rFonts w:ascii="Times New Roman" w:eastAsia="Calibri" w:hAnsi="Times New Roman" w:cs="Times New Roman"/>
          <w:sz w:val="23"/>
          <w:szCs w:val="23"/>
        </w:rPr>
        <w:t xml:space="preserve"> Документации – «Информационная карта». </w:t>
      </w:r>
    </w:p>
    <w:p w:rsidR="00EC4FB3" w:rsidRPr="00EC4FB3" w:rsidRDefault="00EC4FB3" w:rsidP="00EC4FB3">
      <w:pPr>
        <w:tabs>
          <w:tab w:val="left" w:pos="1080"/>
        </w:tabs>
        <w:spacing w:after="0" w:line="240" w:lineRule="auto"/>
        <w:ind w:right="98"/>
        <w:jc w:val="both"/>
        <w:rPr>
          <w:rFonts w:ascii="Times New Roman" w:eastAsia="Calibri" w:hAnsi="Times New Roman" w:cs="Times New Roman"/>
          <w:sz w:val="23"/>
          <w:szCs w:val="23"/>
        </w:rPr>
      </w:pPr>
    </w:p>
    <w:p w:rsidR="00EC4FB3" w:rsidRPr="00EC4FB3" w:rsidRDefault="00EC4FB3" w:rsidP="00EC4FB3">
      <w:pPr>
        <w:spacing w:after="0" w:line="240" w:lineRule="auto"/>
        <w:ind w:left="540" w:right="98"/>
        <w:jc w:val="both"/>
        <w:rPr>
          <w:rFonts w:ascii="Times New Roman" w:eastAsia="Calibri" w:hAnsi="Times New Roman" w:cs="Times New Roman"/>
          <w:sz w:val="23"/>
          <w:szCs w:val="23"/>
        </w:rPr>
      </w:pPr>
    </w:p>
    <w:p w:rsidR="00EC4FB3" w:rsidRPr="00EC4FB3" w:rsidRDefault="00EC4FB3" w:rsidP="00EC4FB3">
      <w:pPr>
        <w:tabs>
          <w:tab w:val="num" w:pos="1260"/>
        </w:tabs>
        <w:spacing w:after="0" w:line="240" w:lineRule="auto"/>
        <w:ind w:left="540" w:right="98"/>
        <w:jc w:val="both"/>
        <w:rPr>
          <w:rFonts w:ascii="Times New Roman" w:eastAsia="Calibri" w:hAnsi="Times New Roman" w:cs="Times New Roman"/>
          <w:sz w:val="23"/>
          <w:szCs w:val="23"/>
        </w:rPr>
      </w:pPr>
    </w:p>
    <w:p w:rsidR="00EC4FB3" w:rsidRPr="00EC4FB3" w:rsidRDefault="00EC4FB3" w:rsidP="00EC4FB3">
      <w:pPr>
        <w:spacing w:line="240" w:lineRule="auto"/>
        <w:ind w:right="98"/>
        <w:rPr>
          <w:rFonts w:ascii="Times New Roman" w:eastAsia="Calibri" w:hAnsi="Times New Roman" w:cs="Times New Roman"/>
          <w:sz w:val="23"/>
          <w:szCs w:val="23"/>
        </w:rPr>
      </w:pPr>
      <w:r w:rsidRPr="00EC4FB3">
        <w:rPr>
          <w:rFonts w:ascii="Times New Roman" w:eastAsia="Calibri" w:hAnsi="Times New Roman" w:cs="Times New Roman"/>
          <w:sz w:val="23"/>
          <w:szCs w:val="23"/>
        </w:rPr>
        <w:br w:type="page"/>
      </w:r>
    </w:p>
    <w:p w:rsidR="00EC4FB3" w:rsidRPr="00EC4FB3" w:rsidRDefault="00EC4FB3" w:rsidP="00EC4FB3">
      <w:pPr>
        <w:spacing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lastRenderedPageBreak/>
        <w:t xml:space="preserve">Раздел </w:t>
      </w:r>
      <w:r w:rsidRPr="00EC4FB3">
        <w:rPr>
          <w:rFonts w:ascii="Times New Roman" w:eastAsia="Calibri" w:hAnsi="Times New Roman" w:cs="Times New Roman"/>
          <w:b/>
          <w:bCs/>
          <w:sz w:val="23"/>
          <w:szCs w:val="23"/>
          <w:lang w:val="en-US"/>
        </w:rPr>
        <w:t>II</w:t>
      </w:r>
      <w:r w:rsidRPr="00EC4FB3">
        <w:rPr>
          <w:rFonts w:ascii="Times New Roman" w:eastAsia="Calibri" w:hAnsi="Times New Roman" w:cs="Times New Roman"/>
          <w:b/>
          <w:bCs/>
          <w:sz w:val="23"/>
          <w:szCs w:val="23"/>
        </w:rPr>
        <w:t xml:space="preserve">. </w:t>
      </w:r>
      <w:bookmarkStart w:id="16" w:name="_Toc278806899"/>
      <w:bookmarkStart w:id="17" w:name="_Toc285015407"/>
      <w:bookmarkStart w:id="18" w:name="_Toc291537494"/>
      <w:r w:rsidRPr="00EC4FB3">
        <w:rPr>
          <w:rFonts w:ascii="Times New Roman" w:eastAsia="Calibri" w:hAnsi="Times New Roman" w:cs="Times New Roman"/>
          <w:b/>
          <w:bCs/>
          <w:sz w:val="23"/>
          <w:szCs w:val="23"/>
        </w:rPr>
        <w:t xml:space="preserve">ПОРЯДОК ПРОВЕДЕНИЯ ЗАПРОСА </w:t>
      </w:r>
      <w:bookmarkEnd w:id="16"/>
      <w:bookmarkEnd w:id="17"/>
      <w:bookmarkEnd w:id="18"/>
      <w:r w:rsidRPr="00EC4FB3">
        <w:rPr>
          <w:rFonts w:ascii="Times New Roman" w:eastAsia="Calibri" w:hAnsi="Times New Roman" w:cs="Times New Roman"/>
          <w:b/>
          <w:bCs/>
          <w:sz w:val="23"/>
          <w:szCs w:val="23"/>
        </w:rPr>
        <w:t>ЦЕН</w:t>
      </w:r>
    </w:p>
    <w:p w:rsidR="00EC4FB3" w:rsidRPr="00EC4FB3" w:rsidRDefault="00EC4FB3" w:rsidP="00EC4FB3">
      <w:pPr>
        <w:spacing w:line="240" w:lineRule="auto"/>
        <w:ind w:right="98"/>
        <w:jc w:val="center"/>
        <w:rPr>
          <w:rFonts w:ascii="Times New Roman" w:eastAsia="Calibri" w:hAnsi="Times New Roman" w:cs="Times New Roman"/>
          <w:b/>
          <w:bCs/>
          <w:sz w:val="23"/>
          <w:szCs w:val="23"/>
        </w:rPr>
      </w:pPr>
    </w:p>
    <w:p w:rsidR="00EC4FB3" w:rsidRPr="00EC4FB3" w:rsidRDefault="00EC4FB3" w:rsidP="00EC4FB3">
      <w:pPr>
        <w:numPr>
          <w:ilvl w:val="0"/>
          <w:numId w:val="22"/>
        </w:numPr>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РАЗМЕЩЕНИЕ ИЗВЕЩЕНИЯ О ПРОВЕДЕНИИ ЗАПРОСА ЦЕН</w:t>
      </w:r>
    </w:p>
    <w:p w:rsidR="00EC4FB3" w:rsidRPr="00EC4FB3" w:rsidRDefault="00EC4FB3" w:rsidP="00EC4FB3">
      <w:pPr>
        <w:spacing w:after="0" w:line="240" w:lineRule="auto"/>
        <w:ind w:right="98"/>
        <w:rPr>
          <w:rFonts w:ascii="Times New Roman" w:eastAsia="Calibri" w:hAnsi="Times New Roman" w:cs="Times New Roman"/>
          <w:b/>
          <w:bCs/>
          <w:sz w:val="23"/>
          <w:szCs w:val="23"/>
        </w:rPr>
      </w:pP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Извещение размещается в сети Интернет на официальном сайте </w:t>
      </w:r>
      <w:hyperlink w:history="1"/>
      <w:r w:rsidRPr="00EC4FB3">
        <w:rPr>
          <w:rFonts w:ascii="Times New Roman" w:eastAsia="Calibri" w:hAnsi="Times New Roman" w:cs="Times New Roman"/>
          <w:sz w:val="23"/>
          <w:szCs w:val="23"/>
        </w:rPr>
        <w:t xml:space="preserve">не менее чем за </w:t>
      </w:r>
      <w:r w:rsidR="00B159B0">
        <w:rPr>
          <w:rFonts w:ascii="Times New Roman" w:eastAsia="Calibri" w:hAnsi="Times New Roman" w:cs="Times New Roman"/>
          <w:sz w:val="23"/>
          <w:szCs w:val="23"/>
        </w:rPr>
        <w:t>7 (семь</w:t>
      </w:r>
      <w:r w:rsidRPr="00EC4FB3">
        <w:rPr>
          <w:rFonts w:ascii="Times New Roman" w:eastAsia="Calibri" w:hAnsi="Times New Roman" w:cs="Times New Roman"/>
          <w:sz w:val="23"/>
          <w:szCs w:val="23"/>
        </w:rPr>
        <w:t>) рабочих дней до даты окончания подачи  Котировочных заявок.</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Заказчик вправе в любое время до истечения срока подачи Котировочных заявок на участие в запросе цен внести изменения в извещение о проведении запроса цен. Изменение предмета запроса цен при этом не допускается. </w:t>
      </w:r>
    </w:p>
    <w:p w:rsidR="00EC4FB3" w:rsidRPr="00EC4FB3" w:rsidRDefault="00EC4FB3" w:rsidP="00EC4CED">
      <w:pPr>
        <w:numPr>
          <w:ilvl w:val="1"/>
          <w:numId w:val="22"/>
        </w:numPr>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В случае, если изменения в извещение о проведении запроса цен, документацию о проведении запроса цен внесены Заказчиком позднее чем за 3 (три) рабочих дня до даты окончания подачи Котировочных заявок на участие в запросе цен, срок подачи Котировочных заявок на участие в запросе цен продлевается так, чтобы со дня размещения на сайте </w:t>
      </w:r>
      <w:hyperlink r:id="rId17" w:history="1">
        <w:r w:rsidRPr="00EC4FB3">
          <w:rPr>
            <w:rFonts w:ascii="Times New Roman" w:eastAsia="Calibri" w:hAnsi="Times New Roman" w:cs="Times New Roman"/>
          </w:rPr>
          <w:t>www.zakupki.gov.ru</w:t>
        </w:r>
      </w:hyperlink>
      <w:r w:rsidRPr="00EC4FB3">
        <w:rPr>
          <w:rFonts w:ascii="Times New Roman" w:eastAsia="Calibri" w:hAnsi="Times New Roman" w:cs="Times New Roman"/>
          <w:sz w:val="23"/>
          <w:szCs w:val="23"/>
        </w:rPr>
        <w:t xml:space="preserve">, </w:t>
      </w:r>
      <w:hyperlink r:id="rId18" w:history="1">
        <w:r w:rsidR="00EC4CED" w:rsidRPr="007527C8">
          <w:rPr>
            <w:rStyle w:val="a9"/>
          </w:rPr>
          <w:t>http://rkc-zhku.ru</w:t>
        </w:r>
      </w:hyperlink>
      <w:r w:rsidR="00EC4CED">
        <w:t xml:space="preserve"> </w:t>
      </w:r>
      <w:r w:rsidRPr="00EC4FB3">
        <w:rPr>
          <w:rFonts w:ascii="Times New Roman" w:eastAsia="Calibri" w:hAnsi="Times New Roman" w:cs="Times New Roman"/>
          <w:sz w:val="23"/>
          <w:szCs w:val="23"/>
        </w:rPr>
        <w:t xml:space="preserve"> внесенных в извещение, документацию изменений до даты окончания подачи Котировочных заявок на участие в запросе цен такой срок составлял не менее чем 3 (три) рабочих дня. </w:t>
      </w: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numPr>
          <w:ilvl w:val="0"/>
          <w:numId w:val="22"/>
        </w:numPr>
        <w:spacing w:after="0" w:line="240" w:lineRule="auto"/>
        <w:ind w:right="98"/>
        <w:jc w:val="center"/>
        <w:rPr>
          <w:rFonts w:ascii="Times New Roman" w:eastAsia="Calibri" w:hAnsi="Times New Roman" w:cs="Times New Roman"/>
          <w:b/>
          <w:bCs/>
          <w:sz w:val="23"/>
          <w:szCs w:val="23"/>
        </w:rPr>
      </w:pPr>
      <w:bookmarkStart w:id="19" w:name="_Toc291443985"/>
      <w:bookmarkStart w:id="20" w:name="_Toc291444031"/>
      <w:bookmarkEnd w:id="19"/>
      <w:bookmarkEnd w:id="20"/>
      <w:r w:rsidRPr="00EC4FB3">
        <w:rPr>
          <w:rFonts w:ascii="Times New Roman" w:eastAsia="Calibri" w:hAnsi="Times New Roman" w:cs="Times New Roman"/>
          <w:b/>
          <w:bCs/>
          <w:sz w:val="23"/>
          <w:szCs w:val="23"/>
        </w:rPr>
        <w:t>ПРЕДОСТАВЛЕНИЕ ДОКУМЕНТАЦИИ УЧАСТНИКАМ</w:t>
      </w:r>
    </w:p>
    <w:p w:rsidR="00EC4FB3" w:rsidRPr="00EC4FB3" w:rsidRDefault="00EC4FB3" w:rsidP="00EC4FB3">
      <w:pPr>
        <w:spacing w:after="0" w:line="240" w:lineRule="auto"/>
        <w:ind w:right="98"/>
        <w:rPr>
          <w:rFonts w:ascii="Times New Roman" w:eastAsia="Calibri" w:hAnsi="Times New Roman" w:cs="Times New Roman"/>
          <w:b/>
          <w:bCs/>
          <w:sz w:val="23"/>
          <w:szCs w:val="23"/>
        </w:rPr>
      </w:pPr>
    </w:p>
    <w:p w:rsidR="00EC4FB3" w:rsidRPr="00EC4FB3" w:rsidRDefault="00EC4FB3" w:rsidP="00EC4CED">
      <w:pPr>
        <w:numPr>
          <w:ilvl w:val="1"/>
          <w:numId w:val="22"/>
        </w:numPr>
        <w:spacing w:after="0" w:line="240" w:lineRule="auto"/>
        <w:ind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Со дня размещения Извещения на сайте  </w:t>
      </w:r>
      <w:hyperlink r:id="rId19" w:history="1">
        <w:r w:rsidRPr="00EC4FB3">
          <w:rPr>
            <w:rFonts w:ascii="Times New Roman" w:eastAsia="Calibri" w:hAnsi="Times New Roman" w:cs="Times New Roman"/>
          </w:rPr>
          <w:t>www.zakupki.gov.ru</w:t>
        </w:r>
      </w:hyperlink>
      <w:r w:rsidRPr="00EC4FB3">
        <w:rPr>
          <w:rFonts w:ascii="Times New Roman" w:eastAsia="Calibri" w:hAnsi="Times New Roman" w:cs="Times New Roman"/>
          <w:sz w:val="23"/>
          <w:szCs w:val="23"/>
        </w:rPr>
        <w:t xml:space="preserve">, </w:t>
      </w:r>
      <w:hyperlink r:id="rId20" w:history="1">
        <w:r w:rsidR="00EC4CED" w:rsidRPr="007527C8">
          <w:rPr>
            <w:rStyle w:val="a9"/>
          </w:rPr>
          <w:t>http://rkc-zhku.ru</w:t>
        </w:r>
      </w:hyperlink>
      <w:r w:rsidR="00EC4CED">
        <w:t xml:space="preserve"> </w:t>
      </w:r>
      <w:r w:rsidRPr="00EC4FB3">
        <w:rPr>
          <w:rFonts w:ascii="Times New Roman" w:eastAsia="Calibri" w:hAnsi="Times New Roman" w:cs="Times New Roman"/>
          <w:sz w:val="23"/>
          <w:szCs w:val="23"/>
        </w:rPr>
        <w:t xml:space="preserve"> Заказчик предоставляет заинтересованному лицу Документацию на основании письменного заявления заинтересованного лица. Срок предоставления Документации - два рабочих дня со дня получения соответствующего письменного заявления. При этом Заказчик не взимает плату за предоставление Документации.</w:t>
      </w: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numPr>
          <w:ilvl w:val="0"/>
          <w:numId w:val="22"/>
        </w:numPr>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ОБЩИЕ ТРЕБОВАНИЯ К КОТИРОВОЧНОЙ ЗАЯВКЕ</w:t>
      </w:r>
    </w:p>
    <w:p w:rsidR="00EC4FB3" w:rsidRPr="00EC4FB3" w:rsidRDefault="00EC4FB3" w:rsidP="00EC4FB3">
      <w:pPr>
        <w:spacing w:after="0" w:line="240" w:lineRule="auto"/>
        <w:ind w:right="98"/>
        <w:rPr>
          <w:rFonts w:ascii="Times New Roman" w:eastAsia="Calibri" w:hAnsi="Times New Roman" w:cs="Times New Roman"/>
          <w:b/>
          <w:bCs/>
          <w:sz w:val="23"/>
          <w:szCs w:val="23"/>
        </w:rPr>
      </w:pP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Котировочная заявка предоставляется по форме, в порядке, в месте и до истечения срока подачи Котировочных заявок, указанных в Извещении и Документации.</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 Котировочная заявка должна содержать согласие Участника исполнить условия Договора, указанные в Извещении и сведения, предусмотренные формой Котировочной заявки, являющееся приложением к Извещению. </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К Котировочной заявке должны быть приложены документы, указанные в п. 16 раздела 3 Документации – «Информационная карта». </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Каждый документ, являющийся приложением к Котировочной заявке,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В последнем случае оригинал или нотариально заверенная копия доверенности прикладывается к Котировочной заявке.</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 Все листы Котировочной заявки должны быть прошиты и пронумерованы. Котировочная заявка должна содержать опись входящих в ее состав документов, быть скреплена печатью Участника и подписана лицом, уполномоченным Участником. Соблюдение Участником указанных требований означает, что все документы и сведения, входящие в состав Котировочной заявки, поданы от имени Участника, а также подтверждает подлинность и достоверность представленных документов и сведений.</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Участник подает Котировочную заявку с обязательным заполнением всех полей формы Котировочной заявки, являющейся приложением к Извещению.</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 В Котировочной заявке должно быть указано контактное лицо Участника, ответственное за взаимодействие с Заказчиком по предоставлению и получению документов, определённых настоящей Документацией. </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Никакие исправления в тексте Котировочной заявки не имеют силы, кроме тех, которые заверены лицом, подписавшим Котировочную заявку. </w:t>
      </w: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Default="00EC4FB3" w:rsidP="00EC4FB3">
      <w:pPr>
        <w:spacing w:after="0" w:line="240" w:lineRule="auto"/>
        <w:ind w:right="98"/>
        <w:jc w:val="both"/>
        <w:rPr>
          <w:rFonts w:ascii="Times New Roman" w:eastAsia="Calibri" w:hAnsi="Times New Roman" w:cs="Times New Roman"/>
          <w:sz w:val="23"/>
          <w:szCs w:val="23"/>
        </w:rPr>
      </w:pPr>
    </w:p>
    <w:p w:rsidR="008C120C" w:rsidRDefault="008C120C" w:rsidP="00EC4FB3">
      <w:pPr>
        <w:spacing w:after="0" w:line="240" w:lineRule="auto"/>
        <w:ind w:right="98"/>
        <w:jc w:val="both"/>
        <w:rPr>
          <w:rFonts w:ascii="Times New Roman" w:eastAsia="Calibri" w:hAnsi="Times New Roman" w:cs="Times New Roman"/>
          <w:sz w:val="23"/>
          <w:szCs w:val="23"/>
        </w:rPr>
      </w:pPr>
    </w:p>
    <w:p w:rsidR="008C120C" w:rsidRPr="00EC4FB3" w:rsidRDefault="008C120C"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numPr>
          <w:ilvl w:val="0"/>
          <w:numId w:val="22"/>
        </w:numPr>
        <w:spacing w:after="0" w:line="240" w:lineRule="auto"/>
        <w:ind w:right="98"/>
        <w:jc w:val="center"/>
        <w:rPr>
          <w:rFonts w:ascii="Times New Roman" w:eastAsia="Calibri" w:hAnsi="Times New Roman" w:cs="Times New Roman"/>
          <w:b/>
          <w:bCs/>
          <w:sz w:val="23"/>
          <w:szCs w:val="23"/>
        </w:rPr>
      </w:pPr>
      <w:bookmarkStart w:id="21" w:name="_Toc291443990"/>
      <w:bookmarkStart w:id="22" w:name="_Toc291444035"/>
      <w:bookmarkEnd w:id="21"/>
      <w:bookmarkEnd w:id="22"/>
      <w:r w:rsidRPr="00EC4FB3">
        <w:rPr>
          <w:rFonts w:ascii="Times New Roman" w:eastAsia="Calibri" w:hAnsi="Times New Roman" w:cs="Times New Roman"/>
          <w:b/>
          <w:bCs/>
          <w:sz w:val="23"/>
          <w:szCs w:val="23"/>
        </w:rPr>
        <w:lastRenderedPageBreak/>
        <w:t>ТРЕБОВАНИЯ К ЯЗЫКУ КОТИРОВОЧНОЙ ЗАЯВКИ</w:t>
      </w:r>
    </w:p>
    <w:p w:rsidR="00EC4FB3" w:rsidRPr="00EC4FB3" w:rsidRDefault="00EC4FB3" w:rsidP="00EC4FB3">
      <w:pPr>
        <w:spacing w:after="0" w:line="240" w:lineRule="auto"/>
        <w:ind w:right="98"/>
        <w:rPr>
          <w:rFonts w:ascii="Times New Roman" w:eastAsia="Calibri" w:hAnsi="Times New Roman" w:cs="Times New Roman"/>
          <w:b/>
          <w:bCs/>
          <w:sz w:val="23"/>
          <w:szCs w:val="23"/>
        </w:rPr>
      </w:pP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Все документы, предоставляемые Участником в соответствии с требованиями настоящей Документации и указанные в Котировочной заявке, должны быть подготовлены на русском языке, за исключением тех документов, оригиналы которых выданы Участнику третьими лицами на ином языке. В этом случае указанные документы могут быть представлены на языке оригинала при условии, что к ним приложен заверенный нотариально перевод этих документов на русский язык.</w:t>
      </w: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numPr>
          <w:ilvl w:val="0"/>
          <w:numId w:val="22"/>
        </w:numPr>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РАЗЪЯСНЕНИЯ ДОКУМЕНТАЦИИ</w:t>
      </w:r>
    </w:p>
    <w:p w:rsidR="00EC4FB3" w:rsidRPr="00EC4FB3" w:rsidRDefault="00EC4FB3" w:rsidP="00EC4FB3">
      <w:pPr>
        <w:spacing w:after="0" w:line="240" w:lineRule="auto"/>
        <w:ind w:right="98"/>
        <w:rPr>
          <w:rFonts w:ascii="Times New Roman" w:eastAsia="Calibri" w:hAnsi="Times New Roman" w:cs="Times New Roman"/>
          <w:b/>
          <w:bCs/>
          <w:sz w:val="23"/>
          <w:szCs w:val="23"/>
        </w:rPr>
      </w:pP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Участник вправе обратиться к Заказчику с письменным запросом о разъяснении положений настоящей Документации в срок не позднее 3-х рабочих дней до дня окончания подачи Котировочных заявок.</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Заказчик в течение двух рабочих дней отвечает на письменный запрос, касающийся положений настоящей Документации. Заказчик размещает разъяснения положений настоящей Документации на сайте Заказчика без указания источника запроса.</w:t>
      </w: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numPr>
          <w:ilvl w:val="0"/>
          <w:numId w:val="22"/>
        </w:numPr>
        <w:spacing w:after="0" w:line="240" w:lineRule="auto"/>
        <w:ind w:right="98"/>
        <w:jc w:val="center"/>
        <w:rPr>
          <w:rFonts w:ascii="Times New Roman" w:eastAsia="Calibri" w:hAnsi="Times New Roman" w:cs="Times New Roman"/>
          <w:b/>
          <w:bCs/>
          <w:sz w:val="23"/>
          <w:szCs w:val="23"/>
        </w:rPr>
      </w:pPr>
      <w:bookmarkStart w:id="23" w:name="_Toc291443995"/>
      <w:bookmarkStart w:id="24" w:name="_Toc291444040"/>
      <w:bookmarkStart w:id="25" w:name="_Toc291443997"/>
      <w:bookmarkStart w:id="26" w:name="_Toc291444042"/>
      <w:bookmarkEnd w:id="23"/>
      <w:bookmarkEnd w:id="24"/>
      <w:bookmarkEnd w:id="25"/>
      <w:bookmarkEnd w:id="26"/>
      <w:r w:rsidRPr="00EC4FB3">
        <w:rPr>
          <w:rFonts w:ascii="Times New Roman" w:eastAsia="Calibri" w:hAnsi="Times New Roman" w:cs="Times New Roman"/>
          <w:b/>
          <w:bCs/>
          <w:sz w:val="23"/>
          <w:szCs w:val="23"/>
        </w:rPr>
        <w:t>ПОДАЧА КОТИРОВОЧНЫХ ЗАЯВОК, ПРИЕМ И РАССМОТРЕНИЕ КОТИРОВОЧНЫХ ЗАЯВОК</w:t>
      </w:r>
    </w:p>
    <w:p w:rsidR="00EC4FB3" w:rsidRPr="00EC4FB3" w:rsidRDefault="00EC4FB3" w:rsidP="00EC4FB3">
      <w:pPr>
        <w:spacing w:after="0" w:line="240" w:lineRule="auto"/>
        <w:ind w:right="98"/>
        <w:rPr>
          <w:rFonts w:ascii="Times New Roman" w:eastAsia="Calibri" w:hAnsi="Times New Roman" w:cs="Times New Roman"/>
          <w:b/>
          <w:bCs/>
          <w:sz w:val="23"/>
          <w:szCs w:val="23"/>
        </w:rPr>
      </w:pP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Котировочная заявка подается в запечатанном конверте, не позволяющем просматривать ее содержимое, на котором указывается информация об Участнике.</w:t>
      </w:r>
    </w:p>
    <w:p w:rsidR="00EC4FB3" w:rsidRPr="00EC4FB3" w:rsidRDefault="00EC4FB3" w:rsidP="00EC4FB3">
      <w:pPr>
        <w:tabs>
          <w:tab w:val="num" w:pos="900"/>
        </w:tabs>
        <w:spacing w:after="0" w:line="240" w:lineRule="auto"/>
        <w:ind w:left="540" w:right="98"/>
        <w:jc w:val="both"/>
        <w:rPr>
          <w:rFonts w:ascii="Times New Roman" w:eastAsia="Times New Roman" w:hAnsi="Times New Roman" w:cs="Times New Roman"/>
          <w:sz w:val="23"/>
          <w:szCs w:val="23"/>
          <w:lang w:eastAsia="ru-RU"/>
        </w:rPr>
      </w:pPr>
      <w:r w:rsidRPr="00EC4FB3">
        <w:rPr>
          <w:rFonts w:ascii="Times New Roman" w:eastAsia="Times New Roman" w:hAnsi="Times New Roman" w:cs="Times New Roman"/>
          <w:sz w:val="23"/>
          <w:szCs w:val="23"/>
          <w:lang w:eastAsia="ru-RU"/>
        </w:rPr>
        <w:t xml:space="preserve">Участник вправе не указывать на таком конверте свое фирменное наименование, почтовый адрес (для юридического лица), фамилию, имя, отчество и сведения о месте жительства (для физического лица). </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Котировочная заявка пода</w:t>
      </w:r>
      <w:r w:rsidR="008C120C">
        <w:rPr>
          <w:rFonts w:ascii="Times New Roman" w:eastAsia="Calibri" w:hAnsi="Times New Roman" w:cs="Times New Roman"/>
          <w:sz w:val="23"/>
          <w:szCs w:val="23"/>
        </w:rPr>
        <w:t>ется</w:t>
      </w:r>
      <w:r w:rsidRPr="00EC4FB3">
        <w:rPr>
          <w:rFonts w:ascii="Times New Roman" w:eastAsia="Calibri" w:hAnsi="Times New Roman" w:cs="Times New Roman"/>
          <w:sz w:val="23"/>
          <w:szCs w:val="23"/>
        </w:rPr>
        <w:t xml:space="preserve"> по адресу – </w:t>
      </w:r>
      <w:r w:rsidR="008C120C">
        <w:rPr>
          <w:rFonts w:ascii="Times New Roman" w:eastAsia="Calibri" w:hAnsi="Times New Roman" w:cs="Times New Roman"/>
          <w:sz w:val="23"/>
          <w:szCs w:val="23"/>
        </w:rPr>
        <w:t>Россия, Ярославская область, п. Некрасовское, ул. Советская, д. 135</w:t>
      </w:r>
      <w:r w:rsidRPr="00EC4FB3">
        <w:rPr>
          <w:rFonts w:ascii="Times New Roman" w:eastAsia="Calibri" w:hAnsi="Times New Roman" w:cs="Times New Roman"/>
          <w:sz w:val="23"/>
          <w:szCs w:val="23"/>
        </w:rPr>
        <w:t xml:space="preserve">, на имя директора </w:t>
      </w:r>
      <w:r w:rsidR="008C120C">
        <w:rPr>
          <w:rFonts w:ascii="Times New Roman" w:eastAsia="Calibri" w:hAnsi="Times New Roman" w:cs="Times New Roman"/>
          <w:sz w:val="23"/>
          <w:szCs w:val="23"/>
        </w:rPr>
        <w:t>МУП «Расчетно-кассовый центр жилищно-коммунальных услуг»</w:t>
      </w:r>
      <w:r w:rsidRPr="00EC4FB3">
        <w:rPr>
          <w:rFonts w:ascii="Times New Roman" w:eastAsia="Calibri" w:hAnsi="Times New Roman" w:cs="Times New Roman"/>
          <w:sz w:val="23"/>
          <w:szCs w:val="23"/>
        </w:rPr>
        <w:t xml:space="preserve"> </w:t>
      </w:r>
      <w:r w:rsidR="008C120C">
        <w:rPr>
          <w:rFonts w:ascii="Times New Roman" w:eastAsia="Calibri" w:hAnsi="Times New Roman" w:cs="Times New Roman"/>
          <w:sz w:val="23"/>
          <w:szCs w:val="23"/>
        </w:rPr>
        <w:t>Семенова Андрея Владимировича</w:t>
      </w:r>
      <w:r w:rsidRPr="00EC4FB3">
        <w:rPr>
          <w:rFonts w:ascii="Times New Roman" w:eastAsia="Calibri" w:hAnsi="Times New Roman" w:cs="Times New Roman"/>
          <w:sz w:val="23"/>
          <w:szCs w:val="23"/>
        </w:rPr>
        <w:t xml:space="preserve"> в рабочие дни</w:t>
      </w:r>
      <w:r w:rsidR="008C120C">
        <w:rPr>
          <w:rFonts w:ascii="Times New Roman" w:eastAsia="Calibri" w:hAnsi="Times New Roman" w:cs="Times New Roman"/>
          <w:sz w:val="23"/>
          <w:szCs w:val="23"/>
        </w:rPr>
        <w:t xml:space="preserve"> Пн-Чт</w:t>
      </w:r>
      <w:r w:rsidRPr="00EC4FB3">
        <w:rPr>
          <w:rFonts w:ascii="Times New Roman" w:eastAsia="Calibri" w:hAnsi="Times New Roman" w:cs="Times New Roman"/>
          <w:sz w:val="23"/>
          <w:szCs w:val="23"/>
        </w:rPr>
        <w:t xml:space="preserve"> с 0</w:t>
      </w:r>
      <w:r w:rsidR="008C120C">
        <w:rPr>
          <w:rFonts w:ascii="Times New Roman" w:eastAsia="Calibri" w:hAnsi="Times New Roman" w:cs="Times New Roman"/>
          <w:sz w:val="23"/>
          <w:szCs w:val="23"/>
        </w:rPr>
        <w:t>8</w:t>
      </w:r>
      <w:r w:rsidRPr="00EC4FB3">
        <w:rPr>
          <w:rFonts w:ascii="Times New Roman" w:eastAsia="Calibri" w:hAnsi="Times New Roman" w:cs="Times New Roman"/>
          <w:sz w:val="23"/>
          <w:szCs w:val="23"/>
        </w:rPr>
        <w:t xml:space="preserve"> часов 00 минут до 1</w:t>
      </w:r>
      <w:r w:rsidR="008C120C">
        <w:rPr>
          <w:rFonts w:ascii="Times New Roman" w:eastAsia="Calibri" w:hAnsi="Times New Roman" w:cs="Times New Roman"/>
          <w:sz w:val="23"/>
          <w:szCs w:val="23"/>
        </w:rPr>
        <w:t>7</w:t>
      </w:r>
      <w:r w:rsidRPr="00EC4FB3">
        <w:rPr>
          <w:rFonts w:ascii="Times New Roman" w:eastAsia="Calibri" w:hAnsi="Times New Roman" w:cs="Times New Roman"/>
          <w:sz w:val="23"/>
          <w:szCs w:val="23"/>
        </w:rPr>
        <w:t xml:space="preserve"> часов 00 минут</w:t>
      </w:r>
      <w:r w:rsidR="008C120C">
        <w:rPr>
          <w:rFonts w:ascii="Times New Roman" w:eastAsia="Calibri" w:hAnsi="Times New Roman" w:cs="Times New Roman"/>
          <w:sz w:val="23"/>
          <w:szCs w:val="23"/>
        </w:rPr>
        <w:t>, Пт- с 08 часов 00 минут до 16 часов 00 минут</w:t>
      </w:r>
      <w:r w:rsidRPr="00EC4FB3">
        <w:rPr>
          <w:rFonts w:ascii="Times New Roman" w:eastAsia="Calibri" w:hAnsi="Times New Roman" w:cs="Times New Roman"/>
          <w:sz w:val="23"/>
          <w:szCs w:val="23"/>
        </w:rPr>
        <w:t xml:space="preserve"> местного времени. </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В день окончания срока подачи Котировочных заявок, заявки принимаются до 16 часов 00 минут местного времени. Котировочные заявки, полученные позже установленного срока, Заказчиком не рассматриваются, независимо от причин опоздания.</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В случае, если после дня окончания подачи заявок не подана ни одна Котировочная заявка, либо все поданные Котировочные заявки отклонены, Заказчик вправе продлить срок подачи заявок на 4 (четыре) рабочих дня. Уведомление о продлении срока окончания подачи заявок размещается на сайте Заказчика в сети Интернет в течение одного рабочего дня после дня окончания срока подачи заявок.</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Участник имеет право подать только одну Котировочную заявку. В случае если Участник подал более одной Котировочной заявки, при условии, что поданные ранее Котировочные заявки таким Участником не отозваны, все Котировочные заявки данного Участника не рассматриваются и возвращаются такому Участнику. Не допускается подача Котировочных заявок на отдельные позиции или часть объема по какой-либо позиции предложенного Заказчиком перечня продукции (услуг, работ). </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Заказчик, по требованию Участника выдает лицу, доставившему конверт, содержащий Котировочную заявку и прилагаемую к ней документацию, расписку о его получении с указанием даты и времени получения. </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Поданная в срок Котировочная заявка регистрируется Заказчиком. Котировочные заявки, поданные после окончания срока подачи Котировочных заявок, не рассматриваются и возвращаются Участникам, подавшим такие Котировочные заявки.</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Участник вправе изменить или отозвать свою Котировочную заявку до истечения срока подачи заявок, не утрачивая права на представленное им обеспечение Котировочной заявки. Такое изменение или уведомление об отзыве является действительным, если оно получено Заказчиком до истечения срока подачи заявок.</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В случае представления изменений Котировочные заявки, изменение необходимо оформить и запечатать в конверт согласно требованиям настоящей Документации с дополнительной надписью «Изменение Котировочной заявки на участие в запросе цен» и указать дату этого представления.</w:t>
      </w: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numPr>
          <w:ilvl w:val="0"/>
          <w:numId w:val="22"/>
        </w:numPr>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lastRenderedPageBreak/>
        <w:t>РАССМОТРЕНИЕ И ОЦЕНКА КОТИРОВОЧНЫХ ЗАЯВОК И ВЫБОР ПОБЕДИТЕЛЯ</w:t>
      </w:r>
    </w:p>
    <w:p w:rsidR="00EC4FB3" w:rsidRPr="00EC4FB3" w:rsidRDefault="00EC4FB3" w:rsidP="00EC4FB3">
      <w:pPr>
        <w:spacing w:after="0" w:line="240" w:lineRule="auto"/>
        <w:ind w:right="98"/>
        <w:rPr>
          <w:rFonts w:ascii="Times New Roman" w:eastAsia="Calibri" w:hAnsi="Times New Roman" w:cs="Times New Roman"/>
          <w:b/>
          <w:bCs/>
          <w:sz w:val="23"/>
          <w:szCs w:val="23"/>
        </w:rPr>
      </w:pP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Рассмотрение и оценка Котировочных заявок осуществляется Комиссией в течение </w:t>
      </w:r>
      <w:r w:rsidR="00D17960">
        <w:rPr>
          <w:rFonts w:ascii="Times New Roman" w:eastAsia="Calibri" w:hAnsi="Times New Roman" w:cs="Times New Roman"/>
          <w:sz w:val="23"/>
          <w:szCs w:val="23"/>
        </w:rPr>
        <w:t xml:space="preserve">двух </w:t>
      </w:r>
      <w:r w:rsidRPr="00EC4FB3">
        <w:rPr>
          <w:rFonts w:ascii="Times New Roman" w:eastAsia="Calibri" w:hAnsi="Times New Roman" w:cs="Times New Roman"/>
          <w:sz w:val="23"/>
          <w:szCs w:val="23"/>
        </w:rPr>
        <w:t>рабоч</w:t>
      </w:r>
      <w:r w:rsidR="00D17960">
        <w:rPr>
          <w:rFonts w:ascii="Times New Roman" w:eastAsia="Calibri" w:hAnsi="Times New Roman" w:cs="Times New Roman"/>
          <w:sz w:val="23"/>
          <w:szCs w:val="23"/>
        </w:rPr>
        <w:t>их дней</w:t>
      </w:r>
      <w:r w:rsidRPr="00EC4FB3">
        <w:rPr>
          <w:rFonts w:ascii="Times New Roman" w:eastAsia="Calibri" w:hAnsi="Times New Roman" w:cs="Times New Roman"/>
          <w:sz w:val="23"/>
          <w:szCs w:val="23"/>
        </w:rPr>
        <w:t>, следующ</w:t>
      </w:r>
      <w:r w:rsidR="00D17960">
        <w:rPr>
          <w:rFonts w:ascii="Times New Roman" w:eastAsia="Calibri" w:hAnsi="Times New Roman" w:cs="Times New Roman"/>
          <w:sz w:val="23"/>
          <w:szCs w:val="23"/>
        </w:rPr>
        <w:t>их</w:t>
      </w:r>
      <w:r w:rsidRPr="00EC4FB3">
        <w:rPr>
          <w:rFonts w:ascii="Times New Roman" w:eastAsia="Calibri" w:hAnsi="Times New Roman" w:cs="Times New Roman"/>
          <w:sz w:val="23"/>
          <w:szCs w:val="23"/>
        </w:rPr>
        <w:t xml:space="preserve"> за днем окончания срока подачи заявок.</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Рассмотрение и оценка Котировочных заявок включает:</w:t>
      </w:r>
    </w:p>
    <w:p w:rsidR="00EC4FB3" w:rsidRPr="00EC4FB3" w:rsidRDefault="00EC4FB3" w:rsidP="00EC4FB3">
      <w:pPr>
        <w:numPr>
          <w:ilvl w:val="0"/>
          <w:numId w:val="12"/>
        </w:numPr>
        <w:tabs>
          <w:tab w:val="clear" w:pos="899"/>
          <w:tab w:val="num" w:pos="90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стадию рассмотрения Котировочных заявок (пункт 7.3);</w:t>
      </w:r>
    </w:p>
    <w:p w:rsidR="00EC4FB3" w:rsidRPr="00EC4FB3" w:rsidRDefault="00EC4FB3" w:rsidP="00EC4FB3">
      <w:pPr>
        <w:numPr>
          <w:ilvl w:val="0"/>
          <w:numId w:val="12"/>
        </w:numPr>
        <w:tabs>
          <w:tab w:val="clear" w:pos="899"/>
          <w:tab w:val="num" w:pos="90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стадию оценки Котировочных заявок (пункт 7.4);</w:t>
      </w:r>
    </w:p>
    <w:p w:rsidR="00EC4FB3" w:rsidRPr="00EC4FB3" w:rsidRDefault="00EC4FB3" w:rsidP="00EC4FB3">
      <w:pPr>
        <w:numPr>
          <w:ilvl w:val="0"/>
          <w:numId w:val="12"/>
        </w:numPr>
        <w:tabs>
          <w:tab w:val="clear" w:pos="899"/>
          <w:tab w:val="num" w:pos="90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стадию принятия решения о выборе Победителя запроса цен (пункт 7.5).</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Стадия рассмотрения Котировочных заявок:</w:t>
      </w:r>
    </w:p>
    <w:p w:rsidR="00EC4FB3" w:rsidRPr="00EC4FB3" w:rsidRDefault="00EC4FB3" w:rsidP="00EC4FB3">
      <w:pPr>
        <w:numPr>
          <w:ilvl w:val="2"/>
          <w:numId w:val="22"/>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В рамках стадии рассмотрения  Котировочных заявок Комиссия проверяет:</w:t>
      </w:r>
    </w:p>
    <w:p w:rsidR="00EC4FB3" w:rsidRPr="00EC4FB3" w:rsidRDefault="00EC4FB3" w:rsidP="00EC4FB3">
      <w:pPr>
        <w:numPr>
          <w:ilvl w:val="0"/>
          <w:numId w:val="12"/>
        </w:numPr>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правильность оформления  Котировочных заявок и их соответствие требованиям настоящей Документации;</w:t>
      </w:r>
    </w:p>
    <w:p w:rsidR="00EC4FB3" w:rsidRPr="00EC4FB3" w:rsidRDefault="00EC4FB3" w:rsidP="00EC4FB3">
      <w:pPr>
        <w:numPr>
          <w:ilvl w:val="0"/>
          <w:numId w:val="12"/>
        </w:numPr>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соответствие Участников требованиям настоящей Документации.</w:t>
      </w:r>
    </w:p>
    <w:p w:rsidR="00EC4FB3" w:rsidRPr="00EC4FB3" w:rsidRDefault="00EC4FB3" w:rsidP="00EC4FB3">
      <w:pPr>
        <w:numPr>
          <w:ilvl w:val="2"/>
          <w:numId w:val="22"/>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По результатам проведения рассмотрения  Котировочных заявок Комиссия имеет право отклонить  Котировочные заявки, которые:</w:t>
      </w:r>
    </w:p>
    <w:p w:rsidR="00EC4FB3" w:rsidRPr="00EC4FB3" w:rsidRDefault="00EC4FB3" w:rsidP="00EC4FB3">
      <w:pPr>
        <w:numPr>
          <w:ilvl w:val="0"/>
          <w:numId w:val="12"/>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не соответствует требованиям настоящей Документации;</w:t>
      </w:r>
    </w:p>
    <w:p w:rsidR="00EC4FB3" w:rsidRPr="00EC4FB3" w:rsidRDefault="00EC4FB3" w:rsidP="00EC4FB3">
      <w:pPr>
        <w:numPr>
          <w:ilvl w:val="0"/>
          <w:numId w:val="12"/>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содержат предложения о цене договора, превышающую максимальную цену, указанную в Извещении о проведении запроса цен;</w:t>
      </w:r>
    </w:p>
    <w:p w:rsidR="00EC4FB3" w:rsidRPr="00EC4FB3" w:rsidRDefault="00EC4FB3" w:rsidP="00EC4FB3">
      <w:pPr>
        <w:numPr>
          <w:ilvl w:val="0"/>
          <w:numId w:val="12"/>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подавшие их Участники не соответствуют требованиям настоящей Документации.</w:t>
      </w:r>
    </w:p>
    <w:p w:rsidR="00EC4FB3" w:rsidRPr="00EC4FB3" w:rsidRDefault="00EC4FB3" w:rsidP="00EC4FB3">
      <w:pPr>
        <w:numPr>
          <w:ilvl w:val="2"/>
          <w:numId w:val="22"/>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В протоколе рассмотрения Котировочных заявок указываются сведения о Претендентах, подавших Котировочные заявки, решение о допуске Претендента к участию в запросе цен и о признании его Участником, об отказе в допуске Претендента к участию в запросе цен с указанием положений Документации, которым не соответствует Претендент или Котировочная заявка такого Претендента.</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Стадия оценки  Котировочных заявок.</w:t>
      </w:r>
    </w:p>
    <w:p w:rsidR="00EC4FB3" w:rsidRPr="00EC4FB3" w:rsidRDefault="00EC4FB3" w:rsidP="00EC4FB3">
      <w:pPr>
        <w:numPr>
          <w:ilvl w:val="2"/>
          <w:numId w:val="22"/>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В рамках оценки Котировочных заявок Комиссия оценивает  Котировочные заявки (которые не отклонены на стадии рассмотрения) по критерию, предлагаемой Участником цены договора.</w:t>
      </w:r>
    </w:p>
    <w:p w:rsidR="00EC4FB3" w:rsidRPr="00EC4FB3" w:rsidRDefault="00EC4FB3" w:rsidP="00EC4FB3">
      <w:pPr>
        <w:numPr>
          <w:ilvl w:val="2"/>
          <w:numId w:val="22"/>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Котировочной заявке, в которой содержатся наименьшая цена Договора, присваивается первый номер.</w:t>
      </w:r>
    </w:p>
    <w:p w:rsidR="00EC4FB3" w:rsidRPr="00EC4FB3" w:rsidRDefault="00EC4FB3" w:rsidP="00EC4FB3">
      <w:pPr>
        <w:numPr>
          <w:ilvl w:val="2"/>
          <w:numId w:val="22"/>
        </w:numPr>
        <w:tabs>
          <w:tab w:val="num" w:pos="1260"/>
        </w:tabs>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В случае если в нескольких Котировочных заявок содержатся одинаковая цена Договора, меньший порядковый номер присваивается Котировочной заявке, которая поступила ранее других Котировочных заявок, содержащих такую же цену. </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Стадии принятия решения о выборе Победителя запроса цен.</w:t>
      </w:r>
    </w:p>
    <w:p w:rsidR="00EC4FB3" w:rsidRPr="00EC4FB3" w:rsidRDefault="00EC4FB3" w:rsidP="00EC4FB3">
      <w:pPr>
        <w:tabs>
          <w:tab w:val="left" w:pos="720"/>
          <w:tab w:val="num" w:pos="1080"/>
        </w:tabs>
        <w:spacing w:after="0" w:line="240" w:lineRule="auto"/>
        <w:ind w:left="540" w:right="98"/>
        <w:jc w:val="both"/>
        <w:rPr>
          <w:rFonts w:ascii="Times New Roman" w:eastAsia="Times New Roman" w:hAnsi="Times New Roman" w:cs="Times New Roman"/>
          <w:sz w:val="23"/>
          <w:szCs w:val="23"/>
          <w:lang w:eastAsia="ru-RU"/>
        </w:rPr>
      </w:pPr>
      <w:r w:rsidRPr="00EC4FB3">
        <w:rPr>
          <w:rFonts w:ascii="Times New Roman" w:eastAsia="Times New Roman" w:hAnsi="Times New Roman" w:cs="Times New Roman"/>
          <w:sz w:val="23"/>
          <w:szCs w:val="23"/>
          <w:lang w:eastAsia="ru-RU"/>
        </w:rPr>
        <w:t>Победителем в проведении запроса цен признается участник размещения заказа, соответствующий требованиям, установленным в Документации о запросе цен, и подавший  Котировочную заявку, которая отвечает всем требованиям, установленным в Документации о проведении запроса цен и Котировочной заявке которого присвоен первый номер.</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Результаты оценки оформляются Протоколом, в котором приводятся:</w:t>
      </w:r>
    </w:p>
    <w:p w:rsidR="00EC4FB3" w:rsidRPr="00EC4FB3" w:rsidRDefault="00EC4FB3" w:rsidP="00EC4FB3">
      <w:pPr>
        <w:numPr>
          <w:ilvl w:val="0"/>
          <w:numId w:val="12"/>
        </w:numPr>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Сведения о существенных условиях Договора;</w:t>
      </w:r>
    </w:p>
    <w:p w:rsidR="00EC4FB3" w:rsidRPr="00EC4FB3" w:rsidRDefault="00EC4FB3" w:rsidP="00EC4FB3">
      <w:pPr>
        <w:numPr>
          <w:ilvl w:val="0"/>
          <w:numId w:val="12"/>
        </w:numPr>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Сведения об Участниках, подавших Котировочные заявки;</w:t>
      </w:r>
    </w:p>
    <w:p w:rsidR="00EC4FB3" w:rsidRPr="00EC4FB3" w:rsidRDefault="00EC4FB3" w:rsidP="00EC4FB3">
      <w:pPr>
        <w:numPr>
          <w:ilvl w:val="0"/>
          <w:numId w:val="12"/>
        </w:numPr>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Оценка по цене Договора;</w:t>
      </w:r>
    </w:p>
    <w:p w:rsidR="00EC4FB3" w:rsidRPr="00EC4FB3" w:rsidRDefault="00EC4FB3" w:rsidP="00EC4FB3">
      <w:pPr>
        <w:numPr>
          <w:ilvl w:val="0"/>
          <w:numId w:val="12"/>
        </w:numPr>
        <w:spacing w:after="0" w:line="240" w:lineRule="auto"/>
        <w:ind w:left="540" w:right="98"/>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Сведения об Участнике, который был признан Победителем, а также Участнике, Котировочной заявке которого был присвоен второй номер.</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Протоколы рассмотрения и оценки Котировочных заявок Участников составляются в двух экземплярах, подписываются всеми членами Комиссии, размещаются на официальном сайте </w:t>
      </w:r>
      <w:r w:rsidR="00D17960">
        <w:rPr>
          <w:rFonts w:ascii="Times New Roman" w:eastAsia="Calibri" w:hAnsi="Times New Roman" w:cs="Times New Roman"/>
          <w:sz w:val="23"/>
          <w:szCs w:val="23"/>
        </w:rPr>
        <w:t>в день его подписания</w:t>
      </w:r>
      <w:r w:rsidRPr="00EC4FB3">
        <w:rPr>
          <w:rFonts w:ascii="Times New Roman" w:eastAsia="Calibri" w:hAnsi="Times New Roman" w:cs="Times New Roman"/>
          <w:sz w:val="23"/>
          <w:szCs w:val="23"/>
        </w:rPr>
        <w:t>.</w:t>
      </w: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numPr>
          <w:ilvl w:val="0"/>
          <w:numId w:val="22"/>
        </w:numPr>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ПОДПИСАНИЕ ДОГОВОРА</w:t>
      </w:r>
    </w:p>
    <w:p w:rsidR="00EC4FB3" w:rsidRPr="00EC4FB3" w:rsidRDefault="00EC4FB3" w:rsidP="00EC4FB3">
      <w:pPr>
        <w:spacing w:after="0" w:line="240" w:lineRule="auto"/>
        <w:ind w:right="98"/>
        <w:rPr>
          <w:rFonts w:ascii="Times New Roman" w:eastAsia="Calibri" w:hAnsi="Times New Roman" w:cs="Times New Roman"/>
          <w:b/>
          <w:bCs/>
          <w:sz w:val="23"/>
          <w:szCs w:val="23"/>
        </w:rPr>
      </w:pP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Между Заказчиком и Победителем заключается Договор, в соответствии с проектом договора, прилагаемым к настоящей Документации. Победитель не вправе отказаться от заключения Договора.</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Один экземпляр протокола оценки Котировочных заявок в течение </w:t>
      </w:r>
      <w:r w:rsidR="00D17960">
        <w:rPr>
          <w:rFonts w:ascii="Times New Roman" w:eastAsia="Calibri" w:hAnsi="Times New Roman" w:cs="Times New Roman"/>
          <w:sz w:val="23"/>
          <w:szCs w:val="23"/>
        </w:rPr>
        <w:t>2 (двух</w:t>
      </w:r>
      <w:r w:rsidRPr="00EC4FB3">
        <w:rPr>
          <w:rFonts w:ascii="Times New Roman" w:eastAsia="Calibri" w:hAnsi="Times New Roman" w:cs="Times New Roman"/>
          <w:sz w:val="23"/>
          <w:szCs w:val="23"/>
        </w:rPr>
        <w:t>) рабочих дней со дня его подписания передается Победителю, с приложением проекта договора, который составляется путем включения условий, предложенных Победителем в Котировочной заявке, в первоначальный проект договора, прилагаемый к Документации.</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bookmarkStart w:id="27" w:name="_Toc291444002"/>
      <w:bookmarkStart w:id="28" w:name="_Toc291444047"/>
      <w:bookmarkEnd w:id="27"/>
      <w:bookmarkEnd w:id="28"/>
      <w:r w:rsidRPr="00EC4FB3">
        <w:rPr>
          <w:rFonts w:ascii="Times New Roman" w:eastAsia="Calibri" w:hAnsi="Times New Roman" w:cs="Times New Roman"/>
          <w:sz w:val="23"/>
          <w:szCs w:val="23"/>
        </w:rPr>
        <w:lastRenderedPageBreak/>
        <w:t>В течение 10 (десяти) рабочих дней с даты подписания итогового протокола Заказчика предоставляет проект договора Победитель или единственный Участник обязан подписать Договор со своей стороны и представить все экземпляры подписанного Договора Заказчику.</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При уклонении Победителя от заключения Договора Заказчик предлагает заключить Договор Участнику, Котировочной заявке которого присвоен второй номер. </w:t>
      </w:r>
      <w:bookmarkStart w:id="29" w:name="_Ref309581949"/>
      <w:r w:rsidRPr="00EC4FB3">
        <w:rPr>
          <w:rFonts w:ascii="Times New Roman" w:eastAsia="Calibri" w:hAnsi="Times New Roman" w:cs="Times New Roman"/>
          <w:sz w:val="23"/>
          <w:szCs w:val="23"/>
        </w:rPr>
        <w:t>Участник, Котировочной заявке которого был присвоен второй номер, не вправе отказаться от заключения договора.</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Проект Договора, заключаемого с Участником, Котировочной заявке которого был присвоен второй номер, составляется путе</w:t>
      </w:r>
      <w:r w:rsidR="00D17960">
        <w:rPr>
          <w:rFonts w:ascii="Times New Roman" w:eastAsia="Calibri" w:hAnsi="Times New Roman" w:cs="Times New Roman"/>
          <w:sz w:val="23"/>
          <w:szCs w:val="23"/>
        </w:rPr>
        <w:t>м включения условий, предложен</w:t>
      </w:r>
      <w:r w:rsidRPr="00EC4FB3">
        <w:rPr>
          <w:rFonts w:ascii="Times New Roman" w:eastAsia="Calibri" w:hAnsi="Times New Roman" w:cs="Times New Roman"/>
          <w:sz w:val="23"/>
          <w:szCs w:val="23"/>
        </w:rPr>
        <w:t>ных таким Участником в Котировочной заявке, в первоначальный проект договора, прилагаемый к Документации. Проект договора подлежит направлению Заказчиком в адрес указанного Участника в срок, не превышающий 5 (пяти) рабочих дней с даты признания Победителя уклонившимся от заключения договора.</w:t>
      </w:r>
      <w:bookmarkEnd w:id="29"/>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В течение 5 (пяти) рабочих дней с даты получения от Заказчика проекта договора Участник, Котировочной заявке которого был присвоен второй номер обязан подписать Договор со своей стороны и представить все экземпляры подписанного Договора Заказчику.</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При уклонении Участника, Котировочной заявке которого был присвоен второй номер от подписания договора, Заказчик производит процедуру, аналогичную, указанную в п. 8.5 и 8.6 Документации с Участниками, Котировочным заявкам которых, присвоен третий и последующие номера.</w:t>
      </w:r>
    </w:p>
    <w:p w:rsidR="00EC4FB3" w:rsidRPr="00EC4FB3" w:rsidRDefault="00EC4FB3" w:rsidP="00EC4FB3">
      <w:pPr>
        <w:numPr>
          <w:ilvl w:val="1"/>
          <w:numId w:val="22"/>
        </w:numPr>
        <w:tabs>
          <w:tab w:val="num" w:pos="540"/>
        </w:tabs>
        <w:spacing w:after="0" w:line="240" w:lineRule="auto"/>
        <w:ind w:left="540" w:right="98" w:hanging="540"/>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В случае, если Победителем или Участниками не исполнены требования, указанные в п. 8 настоящей Документации, они признается уклонившимся от заключения договора, и сведения о таком Победителе/Участнике передаются в реестр недобросовестных поставщиков, предусмотренном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 и/или Федеральным законом от 18.07.2011 № 223-ФЗ «О закупках товаров, работ, услуг отдельными видами юридических лиц».</w:t>
      </w:r>
    </w:p>
    <w:p w:rsidR="00EC4FB3" w:rsidRPr="00EC4FB3" w:rsidRDefault="00EC4FB3" w:rsidP="00EC4FB3">
      <w:pPr>
        <w:spacing w:after="0" w:line="240" w:lineRule="auto"/>
        <w:ind w:right="98"/>
        <w:jc w:val="both"/>
        <w:rPr>
          <w:rFonts w:ascii="Times New Roman" w:eastAsia="Calibri" w:hAnsi="Times New Roman" w:cs="Times New Roman"/>
          <w:sz w:val="23"/>
          <w:szCs w:val="23"/>
        </w:rPr>
      </w:pPr>
    </w:p>
    <w:p w:rsidR="00EC4FB3" w:rsidRPr="00EC4FB3" w:rsidRDefault="00EC4FB3" w:rsidP="00EC4FB3">
      <w:pPr>
        <w:numPr>
          <w:ilvl w:val="0"/>
          <w:numId w:val="22"/>
        </w:numPr>
        <w:tabs>
          <w:tab w:val="num" w:pos="0"/>
        </w:tabs>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СВЕДЕНИЯ О ВОЗМОЖНОСТИ ЗАКАЗЧИКА ИЗМЕНИТЬ ПРЕДУСМОТРЕННЫЕ ЗАКАЗЧИКОМ КОЛИЧЕСТВО ТОВАРОВ, РАБОТ, УСЛУГ ПРИ ЗАКЛЮЧЕНИИ ИЛИ В ХОДЕ ИСПОЛНЕНИЯ ТАКОГО ДОГОВОР И ПРЕДЕЛЬНЫЕ ВЕЛИЧИНЫ ТАКОГО ИЗМЕНЕНИЯ</w:t>
      </w:r>
    </w:p>
    <w:p w:rsidR="00EC4FB3" w:rsidRPr="00EC4FB3" w:rsidRDefault="00EC4FB3" w:rsidP="00EC4FB3">
      <w:pPr>
        <w:spacing w:after="0" w:line="240" w:lineRule="auto"/>
        <w:ind w:right="98"/>
        <w:rPr>
          <w:rFonts w:ascii="Times New Roman" w:eastAsia="Calibri" w:hAnsi="Times New Roman" w:cs="Times New Roman"/>
          <w:b/>
          <w:bCs/>
          <w:sz w:val="23"/>
          <w:szCs w:val="23"/>
        </w:rPr>
      </w:pPr>
    </w:p>
    <w:p w:rsidR="00EC4FB3" w:rsidRPr="00EC4FB3" w:rsidRDefault="00EC4FB3" w:rsidP="00EC4FB3">
      <w:pPr>
        <w:spacing w:after="0" w:line="240" w:lineRule="auto"/>
        <w:ind w:right="98"/>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Проектом договора не предусмотрено.</w:t>
      </w:r>
    </w:p>
    <w:p w:rsidR="00EC4FB3" w:rsidRPr="00EC4FB3" w:rsidRDefault="00EC4FB3" w:rsidP="00EC4FB3">
      <w:pPr>
        <w:spacing w:after="0" w:line="240" w:lineRule="auto"/>
        <w:ind w:right="98"/>
        <w:jc w:val="both"/>
        <w:rPr>
          <w:rFonts w:ascii="Times New Roman" w:eastAsia="Calibri" w:hAnsi="Times New Roman" w:cs="Times New Roman"/>
          <w:b/>
          <w:bCs/>
          <w:sz w:val="23"/>
          <w:szCs w:val="23"/>
        </w:rPr>
      </w:pPr>
    </w:p>
    <w:p w:rsidR="00EC4FB3" w:rsidRPr="00EC4FB3" w:rsidRDefault="00EC4FB3" w:rsidP="00EC4FB3">
      <w:pPr>
        <w:numPr>
          <w:ilvl w:val="0"/>
          <w:numId w:val="22"/>
        </w:numPr>
        <w:tabs>
          <w:tab w:val="num" w:pos="0"/>
        </w:tabs>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РАЗМЕР ОБЕСПЕЧЕНИЯ КОТИРОВОЧНОЙ ЗАЯВКИ, СРОК И ПОРЯДОК ВНЕСЕНИЯ ДЕНЕЖНЫХ СРЕДСТВ (ПРИ УСТАНОВЛЕНИИ ТАКОГО ТРЕБОВАНИЯ)</w:t>
      </w:r>
    </w:p>
    <w:p w:rsidR="00EC4FB3" w:rsidRPr="00EC4FB3" w:rsidRDefault="00EC4FB3" w:rsidP="00EC4FB3">
      <w:pPr>
        <w:spacing w:after="0" w:line="240" w:lineRule="auto"/>
        <w:ind w:right="98"/>
        <w:jc w:val="both"/>
        <w:rPr>
          <w:rFonts w:ascii="Times New Roman" w:eastAsia="Calibri" w:hAnsi="Times New Roman" w:cs="Times New Roman"/>
          <w:b/>
          <w:bCs/>
          <w:sz w:val="23"/>
          <w:szCs w:val="23"/>
        </w:rPr>
      </w:pPr>
    </w:p>
    <w:p w:rsidR="00EC4FB3" w:rsidRPr="00EC4FB3" w:rsidRDefault="00EC4FB3" w:rsidP="00EC4FB3">
      <w:pPr>
        <w:spacing w:after="0" w:line="240" w:lineRule="auto"/>
        <w:ind w:right="98"/>
        <w:jc w:val="both"/>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Не требуется.</w:t>
      </w:r>
    </w:p>
    <w:p w:rsidR="00EC4FB3" w:rsidRPr="00EC4FB3" w:rsidRDefault="00EC4FB3" w:rsidP="00EC4FB3">
      <w:pPr>
        <w:spacing w:after="0" w:line="240" w:lineRule="auto"/>
        <w:ind w:right="98"/>
        <w:jc w:val="both"/>
        <w:rPr>
          <w:rFonts w:ascii="Times New Roman" w:eastAsia="Calibri" w:hAnsi="Times New Roman" w:cs="Times New Roman"/>
          <w:b/>
          <w:bCs/>
          <w:sz w:val="23"/>
          <w:szCs w:val="23"/>
        </w:rPr>
      </w:pPr>
    </w:p>
    <w:p w:rsidR="00EC4FB3" w:rsidRPr="00EC4FB3" w:rsidRDefault="00EC4FB3" w:rsidP="00EC4FB3">
      <w:pPr>
        <w:numPr>
          <w:ilvl w:val="0"/>
          <w:numId w:val="22"/>
        </w:numPr>
        <w:tabs>
          <w:tab w:val="num" w:pos="0"/>
          <w:tab w:val="left" w:pos="180"/>
        </w:tabs>
        <w:spacing w:after="0"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РАЗМЕР ОБЕС</w:t>
      </w:r>
      <w:r w:rsidR="00AB72A4">
        <w:rPr>
          <w:rFonts w:ascii="Times New Roman" w:eastAsia="Calibri" w:hAnsi="Times New Roman" w:cs="Times New Roman"/>
          <w:b/>
          <w:bCs/>
          <w:sz w:val="23"/>
          <w:szCs w:val="23"/>
        </w:rPr>
        <w:t>П</w:t>
      </w:r>
      <w:r w:rsidRPr="00EC4FB3">
        <w:rPr>
          <w:rFonts w:ascii="Times New Roman" w:eastAsia="Calibri" w:hAnsi="Times New Roman" w:cs="Times New Roman"/>
          <w:b/>
          <w:bCs/>
          <w:sz w:val="23"/>
          <w:szCs w:val="23"/>
        </w:rPr>
        <w:t>ЕЧЕНИЯ ИСПОЛНЕНИЯ ДОГОВОРА, СРОК И ПОРЯДОК ЕГО ПРЕДОСТАВЛЕНИЯ (ПРИ УСТАНОВЛЕНИИ ТАКОГО ТРЕБОВАНИЯ)</w:t>
      </w:r>
    </w:p>
    <w:p w:rsidR="00EC4FB3" w:rsidRPr="00EC4FB3" w:rsidRDefault="00EC4FB3" w:rsidP="00EC4FB3">
      <w:pPr>
        <w:tabs>
          <w:tab w:val="num" w:pos="0"/>
        </w:tabs>
        <w:spacing w:after="0" w:line="240" w:lineRule="auto"/>
        <w:ind w:right="98"/>
        <w:jc w:val="center"/>
        <w:rPr>
          <w:rFonts w:ascii="Times New Roman" w:eastAsia="Calibri" w:hAnsi="Times New Roman" w:cs="Times New Roman"/>
          <w:b/>
          <w:bCs/>
          <w:sz w:val="23"/>
          <w:szCs w:val="23"/>
        </w:rPr>
      </w:pPr>
    </w:p>
    <w:p w:rsidR="00EC4FB3" w:rsidRPr="00EC4FB3" w:rsidRDefault="00EC4FB3" w:rsidP="00EC4FB3">
      <w:pPr>
        <w:tabs>
          <w:tab w:val="num" w:pos="0"/>
        </w:tabs>
        <w:spacing w:after="0" w:line="240" w:lineRule="auto"/>
        <w:ind w:right="98"/>
        <w:jc w:val="both"/>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Не требуется.</w:t>
      </w:r>
    </w:p>
    <w:p w:rsidR="00EC4FB3" w:rsidRPr="00EC4FB3" w:rsidRDefault="00EC4FB3" w:rsidP="00EC4FB3">
      <w:pPr>
        <w:tabs>
          <w:tab w:val="left" w:pos="709"/>
        </w:tabs>
        <w:spacing w:line="240" w:lineRule="auto"/>
        <w:ind w:right="98"/>
        <w:jc w:val="both"/>
        <w:rPr>
          <w:rFonts w:ascii="Times New Roman" w:eastAsia="Calibri" w:hAnsi="Times New Roman" w:cs="Times New Roman"/>
          <w:b/>
          <w:bCs/>
          <w:sz w:val="23"/>
          <w:szCs w:val="23"/>
        </w:rPr>
      </w:pPr>
    </w:p>
    <w:p w:rsidR="00EC4FB3" w:rsidRPr="00EC4FB3" w:rsidRDefault="00EC4FB3" w:rsidP="00EC4FB3">
      <w:pPr>
        <w:spacing w:line="240" w:lineRule="auto"/>
        <w:ind w:right="98"/>
        <w:rPr>
          <w:rFonts w:ascii="Times New Roman" w:eastAsia="Calibri" w:hAnsi="Times New Roman" w:cs="Times New Roman"/>
        </w:rPr>
      </w:pPr>
      <w:r w:rsidRPr="00EC4FB3">
        <w:rPr>
          <w:rFonts w:ascii="Times New Roman" w:eastAsia="Calibri" w:hAnsi="Times New Roman" w:cs="Times New Roman"/>
        </w:rPr>
        <w:br w:type="page"/>
      </w:r>
    </w:p>
    <w:p w:rsidR="00EC4FB3" w:rsidRPr="00EC4FB3" w:rsidRDefault="00EC4FB3" w:rsidP="00EC4FB3">
      <w:pPr>
        <w:spacing w:line="240" w:lineRule="auto"/>
        <w:ind w:right="98"/>
        <w:jc w:val="center"/>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lastRenderedPageBreak/>
        <w:t>Раздел III. ИНФОРМАЦИОННАЯ КАРТА ЗАПРОСА ЦЕН</w:t>
      </w:r>
    </w:p>
    <w:tbl>
      <w:tblPr>
        <w:tblW w:w="9000" w:type="dxa"/>
        <w:jc w:val="center"/>
        <w:tblInd w:w="-89"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68"/>
        <w:gridCol w:w="3298"/>
        <w:gridCol w:w="4334"/>
      </w:tblGrid>
      <w:tr w:rsidR="00EC4FB3" w:rsidRPr="00EC4FB3" w:rsidTr="00EC4FB3">
        <w:trPr>
          <w:trHeight w:val="226"/>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пункта</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Наименование пункта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Содержание </w:t>
            </w:r>
          </w:p>
        </w:tc>
      </w:tr>
      <w:tr w:rsidR="00EC4FB3" w:rsidRPr="00EC4FB3" w:rsidTr="00EC4FB3">
        <w:trPr>
          <w:trHeight w:val="295"/>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 </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Предмет запроса цен </w:t>
            </w:r>
          </w:p>
        </w:tc>
        <w:tc>
          <w:tcPr>
            <w:tcW w:w="4334" w:type="dxa"/>
            <w:tcBorders>
              <w:top w:val="single" w:sz="8" w:space="0" w:color="000000"/>
              <w:left w:val="single" w:sz="8" w:space="0" w:color="000000"/>
              <w:bottom w:val="single" w:sz="8" w:space="0" w:color="000000"/>
            </w:tcBorders>
          </w:tcPr>
          <w:p w:rsidR="00EC4FB3" w:rsidRPr="00EC4FB3" w:rsidRDefault="00EC4FB3" w:rsidP="00AA7B19">
            <w:pPr>
              <w:keepNext/>
              <w:spacing w:after="0" w:line="240" w:lineRule="auto"/>
              <w:jc w:val="both"/>
              <w:rPr>
                <w:rFonts w:ascii="Times New Roman" w:eastAsia="Calibri" w:hAnsi="Times New Roman" w:cs="Times New Roman"/>
                <w:sz w:val="23"/>
                <w:szCs w:val="23"/>
                <w:lang w:eastAsia="ru-RU"/>
              </w:rPr>
            </w:pPr>
            <w:r w:rsidRPr="00EC4FB3">
              <w:rPr>
                <w:rFonts w:ascii="Times New Roman" w:eastAsia="Calibri" w:hAnsi="Times New Roman" w:cs="Times New Roman"/>
                <w:color w:val="000000"/>
                <w:sz w:val="23"/>
                <w:szCs w:val="23"/>
                <w:lang w:eastAsia="ru-RU"/>
              </w:rPr>
              <w:t>П</w:t>
            </w:r>
            <w:r w:rsidRPr="00EC4FB3">
              <w:rPr>
                <w:rFonts w:ascii="Times New Roman" w:eastAsia="Calibri" w:hAnsi="Times New Roman" w:cs="Times New Roman"/>
                <w:sz w:val="23"/>
                <w:szCs w:val="23"/>
                <w:lang w:eastAsia="ru-RU"/>
              </w:rPr>
              <w:t xml:space="preserve">раво заключения Договора </w:t>
            </w:r>
            <w:r w:rsidRPr="00EC4FB3">
              <w:rPr>
                <w:rFonts w:ascii="Times New Roman" w:eastAsia="Arial Unicode MS" w:hAnsi="Times New Roman" w:cs="Times New Roman"/>
                <w:sz w:val="23"/>
                <w:szCs w:val="23"/>
                <w:lang w:eastAsia="ru-RU"/>
              </w:rPr>
              <w:t>на</w:t>
            </w:r>
            <w:r w:rsidRPr="00EC4FB3">
              <w:rPr>
                <w:rFonts w:ascii="Times New Roman" w:eastAsia="Calibri" w:hAnsi="Times New Roman" w:cs="Times New Roman"/>
                <w:sz w:val="23"/>
                <w:szCs w:val="23"/>
                <w:lang w:eastAsia="ru-RU"/>
              </w:rPr>
              <w:t xml:space="preserve"> </w:t>
            </w:r>
            <w:r w:rsidR="00AB72A4">
              <w:rPr>
                <w:rFonts w:ascii="Times New Roman" w:eastAsia="Calibri" w:hAnsi="Times New Roman" w:cs="Times New Roman"/>
                <w:sz w:val="23"/>
                <w:szCs w:val="23"/>
                <w:lang w:eastAsia="ru-RU"/>
              </w:rPr>
              <w:t>разработку проектной документации «Капитальный ремонт балкон</w:t>
            </w:r>
            <w:r w:rsidR="00AA7B19">
              <w:rPr>
                <w:rFonts w:ascii="Times New Roman" w:eastAsia="Calibri" w:hAnsi="Times New Roman" w:cs="Times New Roman"/>
                <w:sz w:val="23"/>
                <w:szCs w:val="23"/>
                <w:lang w:eastAsia="ru-RU"/>
              </w:rPr>
              <w:t>ной плиты</w:t>
            </w:r>
            <w:r w:rsidR="00AB72A4">
              <w:rPr>
                <w:rFonts w:ascii="Times New Roman" w:eastAsia="Calibri" w:hAnsi="Times New Roman" w:cs="Times New Roman"/>
                <w:sz w:val="23"/>
                <w:szCs w:val="23"/>
                <w:lang w:eastAsia="ru-RU"/>
              </w:rPr>
              <w:t xml:space="preserve"> многоквартирного дома по адресу: Ярославская область, п. Некрасовское, ул. Строителей, д. 11, кв. 64.</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2.</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Наименование, количество, характеристика поставляемых товаров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lang w:eastAsia="ru-RU"/>
              </w:rPr>
              <w:t>В соответствии с Перечнем технических требований (Приложение 1 к Документации о проведении запроса цен)</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3.</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AB72A4">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Срок </w:t>
            </w:r>
            <w:r w:rsidR="00AB72A4">
              <w:rPr>
                <w:rFonts w:ascii="Times New Roman" w:eastAsia="Times New Roman" w:hAnsi="Times New Roman" w:cs="Times New Roman"/>
                <w:color w:val="000000"/>
                <w:sz w:val="23"/>
                <w:szCs w:val="23"/>
                <w:lang w:eastAsia="ru-RU"/>
              </w:rPr>
              <w:t>выполнения работ</w:t>
            </w:r>
          </w:p>
        </w:tc>
        <w:tc>
          <w:tcPr>
            <w:tcW w:w="4334" w:type="dxa"/>
            <w:tcBorders>
              <w:top w:val="single" w:sz="8" w:space="0" w:color="000000"/>
              <w:left w:val="single" w:sz="8" w:space="0" w:color="000000"/>
              <w:bottom w:val="single" w:sz="8" w:space="0" w:color="000000"/>
            </w:tcBorders>
          </w:tcPr>
          <w:p w:rsidR="00EC4FB3" w:rsidRPr="00EC4FB3" w:rsidRDefault="00EC4FB3" w:rsidP="00AA7B19">
            <w:pPr>
              <w:shd w:val="clear" w:color="auto" w:fill="FFFFFF"/>
              <w:tabs>
                <w:tab w:val="left" w:pos="1594"/>
              </w:tabs>
              <w:spacing w:before="20" w:after="20" w:line="240" w:lineRule="auto"/>
              <w:ind w:right="-1"/>
              <w:jc w:val="both"/>
              <w:rPr>
                <w:rFonts w:ascii="Times New Roman" w:eastAsia="Calibri" w:hAnsi="Times New Roman" w:cs="Times New Roman"/>
                <w:color w:val="000000"/>
                <w:sz w:val="24"/>
                <w:szCs w:val="24"/>
              </w:rPr>
            </w:pPr>
            <w:r w:rsidRPr="00AA7B19">
              <w:rPr>
                <w:rFonts w:ascii="Times New Roman" w:eastAsia="Calibri" w:hAnsi="Times New Roman" w:cs="Times New Roman"/>
              </w:rPr>
              <w:t xml:space="preserve">в течение </w:t>
            </w:r>
            <w:r w:rsidR="00AA7B19" w:rsidRPr="00AA7B19">
              <w:rPr>
                <w:rFonts w:ascii="Times New Roman" w:eastAsia="Calibri" w:hAnsi="Times New Roman" w:cs="Times New Roman"/>
              </w:rPr>
              <w:t>30</w:t>
            </w:r>
            <w:r w:rsidRPr="00AA7B19">
              <w:rPr>
                <w:rFonts w:ascii="Times New Roman" w:eastAsia="Calibri" w:hAnsi="Times New Roman" w:cs="Times New Roman"/>
              </w:rPr>
              <w:t xml:space="preserve"> рабочих дней, с даты подписания договора.</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4.</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Место поставки </w:t>
            </w:r>
          </w:p>
        </w:tc>
        <w:tc>
          <w:tcPr>
            <w:tcW w:w="4334" w:type="dxa"/>
            <w:tcBorders>
              <w:top w:val="single" w:sz="8" w:space="0" w:color="000000"/>
              <w:left w:val="single" w:sz="8" w:space="0" w:color="000000"/>
              <w:bottom w:val="single" w:sz="8" w:space="0" w:color="000000"/>
            </w:tcBorders>
          </w:tcPr>
          <w:p w:rsidR="00EC4FB3" w:rsidRPr="00EC4FB3" w:rsidRDefault="00AB72A4"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highlight w:val="yellow"/>
                <w:lang w:eastAsia="ru-RU"/>
              </w:rPr>
            </w:pPr>
            <w:r>
              <w:rPr>
                <w:rFonts w:ascii="Times New Roman" w:eastAsia="Arial Unicode MS" w:hAnsi="Times New Roman" w:cs="Times New Roman"/>
                <w:bCs/>
                <w:sz w:val="24"/>
                <w:szCs w:val="24"/>
                <w:lang w:eastAsia="ru-RU"/>
              </w:rPr>
              <w:t>Россия, Ярославская область, п. Некрасовское, ул. Советская, д. 135</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5.</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Условия оплаты</w:t>
            </w:r>
          </w:p>
        </w:tc>
        <w:tc>
          <w:tcPr>
            <w:tcW w:w="4334" w:type="dxa"/>
            <w:tcBorders>
              <w:top w:val="single" w:sz="8" w:space="0" w:color="000000"/>
              <w:left w:val="single" w:sz="8" w:space="0" w:color="000000"/>
              <w:bottom w:val="single" w:sz="8" w:space="0" w:color="000000"/>
            </w:tcBorders>
          </w:tcPr>
          <w:p w:rsidR="00EC4FB3" w:rsidRPr="00AA7B19" w:rsidRDefault="00EC4FB3" w:rsidP="00EC4FB3">
            <w:pPr>
              <w:autoSpaceDE w:val="0"/>
              <w:autoSpaceDN w:val="0"/>
              <w:adjustRightInd w:val="0"/>
              <w:spacing w:after="0" w:line="240" w:lineRule="auto"/>
              <w:ind w:right="98"/>
              <w:jc w:val="both"/>
              <w:rPr>
                <w:rFonts w:ascii="Times New Roman" w:eastAsia="Times New Roman" w:hAnsi="Times New Roman" w:cs="Times New Roman"/>
                <w:sz w:val="23"/>
                <w:szCs w:val="23"/>
                <w:lang w:eastAsia="ru-RU"/>
              </w:rPr>
            </w:pPr>
            <w:r w:rsidRPr="00AA7B19">
              <w:rPr>
                <w:rFonts w:ascii="Times New Roman" w:eastAsia="Times New Roman" w:hAnsi="Times New Roman" w:cs="Times New Roman"/>
                <w:lang w:eastAsia="ru-RU"/>
              </w:rPr>
              <w:t>В соответствии с Проектом договора (Приложение 4 к Документации о проведении запроса цен)</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6.</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AB72A4"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Заказчик</w:t>
            </w:r>
          </w:p>
        </w:tc>
        <w:tc>
          <w:tcPr>
            <w:tcW w:w="4334" w:type="dxa"/>
            <w:tcBorders>
              <w:top w:val="single" w:sz="8" w:space="0" w:color="000000"/>
              <w:left w:val="single" w:sz="8" w:space="0" w:color="000000"/>
              <w:bottom w:val="single" w:sz="8" w:space="0" w:color="000000"/>
            </w:tcBorders>
          </w:tcPr>
          <w:p w:rsidR="00EC4FB3" w:rsidRPr="00EC4FB3" w:rsidRDefault="00AB72A4"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sz w:val="23"/>
                <w:szCs w:val="23"/>
                <w:lang w:eastAsia="ru-RU"/>
              </w:rPr>
              <w:t>Муниципальное унитарное предприятие «Расчетно-кассовый центр жилищно-коммунальных услуг»</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7.</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Контактная информация</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Адрес </w:t>
            </w:r>
            <w:r w:rsidR="00AB72A4">
              <w:rPr>
                <w:rFonts w:ascii="Times New Roman" w:eastAsia="Times New Roman" w:hAnsi="Times New Roman" w:cs="Times New Roman"/>
                <w:color w:val="000000"/>
                <w:sz w:val="23"/>
                <w:szCs w:val="23"/>
                <w:lang w:eastAsia="ru-RU"/>
              </w:rPr>
              <w:t>Заказчика</w:t>
            </w:r>
            <w:r w:rsidRPr="00EC4FB3">
              <w:rPr>
                <w:rFonts w:ascii="Times New Roman" w:eastAsia="Times New Roman" w:hAnsi="Times New Roman" w:cs="Times New Roman"/>
                <w:color w:val="000000"/>
                <w:sz w:val="23"/>
                <w:szCs w:val="23"/>
                <w:lang w:eastAsia="ru-RU"/>
              </w:rPr>
              <w:t xml:space="preserve">: </w:t>
            </w:r>
            <w:r w:rsidR="00AB72A4">
              <w:rPr>
                <w:rFonts w:ascii="Times New Roman" w:eastAsia="Times New Roman" w:hAnsi="Times New Roman" w:cs="Times New Roman"/>
                <w:color w:val="000000"/>
                <w:sz w:val="23"/>
                <w:szCs w:val="23"/>
                <w:lang w:eastAsia="ru-RU"/>
              </w:rPr>
              <w:t>152260</w:t>
            </w:r>
            <w:r w:rsidRPr="00EC4FB3">
              <w:rPr>
                <w:rFonts w:ascii="Times New Roman" w:eastAsia="Times New Roman" w:hAnsi="Times New Roman" w:cs="Times New Roman"/>
                <w:color w:val="000000"/>
                <w:sz w:val="23"/>
                <w:szCs w:val="23"/>
                <w:lang w:eastAsia="ru-RU"/>
              </w:rPr>
              <w:t xml:space="preserve">, </w:t>
            </w:r>
            <w:r w:rsidR="00AB72A4">
              <w:rPr>
                <w:rFonts w:ascii="Times New Roman" w:eastAsia="Times New Roman" w:hAnsi="Times New Roman" w:cs="Times New Roman"/>
                <w:color w:val="000000"/>
                <w:sz w:val="23"/>
                <w:szCs w:val="23"/>
                <w:lang w:eastAsia="ru-RU"/>
              </w:rPr>
              <w:t>Россия, Ярославская область, п. Некрасовское, ул. Советская, д. 135</w:t>
            </w:r>
          </w:p>
          <w:p w:rsidR="00EC4FB3" w:rsidRPr="00AA7B19" w:rsidRDefault="00EC4FB3" w:rsidP="00EC4FB3">
            <w:pPr>
              <w:autoSpaceDE w:val="0"/>
              <w:autoSpaceDN w:val="0"/>
              <w:adjustRightInd w:val="0"/>
              <w:spacing w:after="0" w:line="240" w:lineRule="auto"/>
              <w:ind w:right="98"/>
              <w:jc w:val="both"/>
              <w:rPr>
                <w:rFonts w:ascii="Times New Roman" w:eastAsia="Times New Roman" w:hAnsi="Times New Roman" w:cs="Times New Roman"/>
                <w:sz w:val="23"/>
                <w:szCs w:val="23"/>
                <w:lang w:eastAsia="ru-RU"/>
              </w:rPr>
            </w:pPr>
            <w:r w:rsidRPr="00AA7B19">
              <w:rPr>
                <w:rFonts w:ascii="Times New Roman" w:eastAsia="Times New Roman" w:hAnsi="Times New Roman" w:cs="Times New Roman"/>
                <w:sz w:val="23"/>
                <w:szCs w:val="23"/>
                <w:lang w:eastAsia="ru-RU"/>
              </w:rPr>
              <w:t xml:space="preserve">Контактное лицо: </w:t>
            </w:r>
            <w:r w:rsidR="00AB72A4" w:rsidRPr="00AA7B19">
              <w:rPr>
                <w:rFonts w:ascii="Times New Roman" w:eastAsia="Times New Roman" w:hAnsi="Times New Roman" w:cs="Times New Roman"/>
                <w:sz w:val="23"/>
                <w:szCs w:val="23"/>
                <w:lang w:eastAsia="ru-RU"/>
              </w:rPr>
              <w:t>Карпов Игорь Леонидович</w:t>
            </w:r>
          </w:p>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Адрес электронной почты контактного лица: </w:t>
            </w:r>
            <w:hyperlink r:id="rId21" w:history="1">
              <w:r w:rsidR="00AB72A4" w:rsidRPr="00DC2829">
                <w:rPr>
                  <w:rStyle w:val="a9"/>
                  <w:rFonts w:ascii="Times New Roman" w:eastAsia="Times New Roman" w:hAnsi="Times New Roman" w:cs="Times New Roman"/>
                  <w:sz w:val="23"/>
                  <w:szCs w:val="23"/>
                  <w:lang w:val="en-US" w:eastAsia="ru-RU"/>
                </w:rPr>
                <w:t>nekrasrkc</w:t>
              </w:r>
              <w:r w:rsidR="00AB72A4" w:rsidRPr="00DC2829">
                <w:rPr>
                  <w:rStyle w:val="a9"/>
                  <w:rFonts w:ascii="Times New Roman" w:eastAsia="Times New Roman" w:hAnsi="Times New Roman" w:cs="Times New Roman"/>
                  <w:sz w:val="23"/>
                  <w:szCs w:val="23"/>
                  <w:lang w:eastAsia="ru-RU"/>
                </w:rPr>
                <w:t>@</w:t>
              </w:r>
              <w:r w:rsidR="00AB72A4" w:rsidRPr="00DC2829">
                <w:rPr>
                  <w:rStyle w:val="a9"/>
                  <w:rFonts w:ascii="Times New Roman" w:eastAsia="Times New Roman" w:hAnsi="Times New Roman" w:cs="Times New Roman"/>
                  <w:sz w:val="23"/>
                  <w:szCs w:val="23"/>
                  <w:lang w:val="en-US" w:eastAsia="ru-RU"/>
                </w:rPr>
                <w:t>yandex</w:t>
              </w:r>
              <w:r w:rsidR="00AB72A4" w:rsidRPr="00DC2829">
                <w:rPr>
                  <w:rStyle w:val="a9"/>
                  <w:rFonts w:ascii="Times New Roman" w:eastAsia="Times New Roman" w:hAnsi="Times New Roman" w:cs="Times New Roman"/>
                  <w:sz w:val="23"/>
                  <w:szCs w:val="23"/>
                  <w:lang w:eastAsia="ru-RU"/>
                </w:rPr>
                <w:t>.</w:t>
              </w:r>
              <w:r w:rsidR="00AB72A4" w:rsidRPr="00DC2829">
                <w:rPr>
                  <w:rStyle w:val="a9"/>
                  <w:rFonts w:ascii="Times New Roman" w:eastAsia="Times New Roman" w:hAnsi="Times New Roman" w:cs="Times New Roman"/>
                  <w:sz w:val="23"/>
                  <w:szCs w:val="23"/>
                  <w:lang w:val="en-US" w:eastAsia="ru-RU"/>
                </w:rPr>
                <w:t>ru</w:t>
              </w:r>
            </w:hyperlink>
            <w:r w:rsidRPr="00EC4FB3">
              <w:rPr>
                <w:rFonts w:ascii="Times New Roman" w:eastAsia="Times New Roman" w:hAnsi="Times New Roman" w:cs="Times New Roman"/>
                <w:color w:val="000000"/>
                <w:sz w:val="23"/>
                <w:szCs w:val="23"/>
                <w:u w:val="single"/>
                <w:lang w:eastAsia="ru-RU"/>
              </w:rPr>
              <w:t xml:space="preserve"> </w:t>
            </w:r>
          </w:p>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Номер контактного телефона: </w:t>
            </w:r>
          </w:p>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8 (</w:t>
            </w:r>
            <w:r w:rsidR="00AB72A4" w:rsidRPr="00AA7B19">
              <w:rPr>
                <w:rFonts w:ascii="Times New Roman" w:eastAsia="Times New Roman" w:hAnsi="Times New Roman" w:cs="Times New Roman"/>
                <w:color w:val="000000"/>
                <w:sz w:val="23"/>
                <w:szCs w:val="23"/>
                <w:lang w:eastAsia="ru-RU"/>
              </w:rPr>
              <w:t>48531</w:t>
            </w:r>
            <w:r w:rsidR="00AB72A4">
              <w:rPr>
                <w:rFonts w:ascii="Times New Roman" w:eastAsia="Times New Roman" w:hAnsi="Times New Roman" w:cs="Times New Roman"/>
                <w:color w:val="000000"/>
                <w:sz w:val="23"/>
                <w:szCs w:val="23"/>
                <w:lang w:eastAsia="ru-RU"/>
              </w:rPr>
              <w:t>) 4</w:t>
            </w:r>
            <w:r w:rsidR="00AB72A4" w:rsidRPr="00AA7B19">
              <w:rPr>
                <w:rFonts w:ascii="Times New Roman" w:eastAsia="Times New Roman" w:hAnsi="Times New Roman" w:cs="Times New Roman"/>
                <w:color w:val="000000"/>
                <w:sz w:val="23"/>
                <w:szCs w:val="23"/>
                <w:lang w:eastAsia="ru-RU"/>
              </w:rPr>
              <w:t>-29-66</w:t>
            </w:r>
            <w:r w:rsidRPr="00EC4FB3">
              <w:rPr>
                <w:rFonts w:ascii="Times New Roman" w:eastAsia="Times New Roman" w:hAnsi="Times New Roman" w:cs="Times New Roman"/>
                <w:color w:val="000000"/>
                <w:sz w:val="23"/>
                <w:szCs w:val="23"/>
                <w:lang w:eastAsia="ru-RU"/>
              </w:rPr>
              <w:t xml:space="preserve"> </w:t>
            </w:r>
          </w:p>
          <w:p w:rsidR="00EC4FB3" w:rsidRPr="00EC4FB3" w:rsidRDefault="00EC4FB3" w:rsidP="00AB72A4">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Номер факса: 8 (4</w:t>
            </w:r>
            <w:r w:rsidR="00AB72A4" w:rsidRPr="00AA7B19">
              <w:rPr>
                <w:rFonts w:ascii="Times New Roman" w:eastAsia="Times New Roman" w:hAnsi="Times New Roman" w:cs="Times New Roman"/>
                <w:color w:val="000000"/>
                <w:sz w:val="23"/>
                <w:szCs w:val="23"/>
                <w:lang w:eastAsia="ru-RU"/>
              </w:rPr>
              <w:t>8531</w:t>
            </w:r>
            <w:r w:rsidRPr="00EC4FB3">
              <w:rPr>
                <w:rFonts w:ascii="Times New Roman" w:eastAsia="Times New Roman" w:hAnsi="Times New Roman" w:cs="Times New Roman"/>
                <w:color w:val="000000"/>
                <w:sz w:val="23"/>
                <w:szCs w:val="23"/>
                <w:lang w:eastAsia="ru-RU"/>
              </w:rPr>
              <w:t xml:space="preserve">) </w:t>
            </w:r>
            <w:r w:rsidR="00AB72A4" w:rsidRPr="00AA7B19">
              <w:rPr>
                <w:rFonts w:ascii="Times New Roman" w:eastAsia="Times New Roman" w:hAnsi="Times New Roman" w:cs="Times New Roman"/>
                <w:color w:val="000000"/>
                <w:sz w:val="23"/>
                <w:szCs w:val="23"/>
                <w:lang w:eastAsia="ru-RU"/>
              </w:rPr>
              <w:t>4-10-12</w:t>
            </w:r>
            <w:r w:rsidRPr="00EC4FB3">
              <w:rPr>
                <w:rFonts w:ascii="Times New Roman" w:eastAsia="Times New Roman" w:hAnsi="Times New Roman" w:cs="Times New Roman"/>
                <w:color w:val="000000"/>
                <w:sz w:val="23"/>
                <w:szCs w:val="23"/>
                <w:lang w:eastAsia="ru-RU"/>
              </w:rPr>
              <w:t xml:space="preserve"> </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8.</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Информационное обеспечение проведения запроса цен </w:t>
            </w:r>
          </w:p>
        </w:tc>
        <w:tc>
          <w:tcPr>
            <w:tcW w:w="4334" w:type="dxa"/>
            <w:tcBorders>
              <w:top w:val="single" w:sz="8" w:space="0" w:color="000000"/>
              <w:left w:val="single" w:sz="8" w:space="0" w:color="000000"/>
              <w:bottom w:val="single" w:sz="8" w:space="0" w:color="000000"/>
            </w:tcBorders>
          </w:tcPr>
          <w:p w:rsidR="00EC4FB3" w:rsidRPr="00EC4FB3" w:rsidRDefault="00EC4FB3" w:rsidP="003400E4">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Настоящее извещение размещено на официальном сайте </w:t>
            </w:r>
            <w:hyperlink r:id="rId22" w:history="1">
              <w:r w:rsidRPr="00EC4FB3">
                <w:rPr>
                  <w:rFonts w:ascii="Times New Roman" w:eastAsia="Times New Roman" w:hAnsi="Times New Roman" w:cs="Times New Roman"/>
                  <w:color w:val="0000FF"/>
                  <w:sz w:val="23"/>
                  <w:szCs w:val="23"/>
                  <w:u w:val="single"/>
                  <w:lang w:val="en-US" w:eastAsia="ru-RU"/>
                </w:rPr>
                <w:t>www</w:t>
              </w:r>
              <w:r w:rsidRPr="00EC4FB3">
                <w:rPr>
                  <w:rFonts w:ascii="Times New Roman" w:eastAsia="Times New Roman" w:hAnsi="Times New Roman" w:cs="Times New Roman"/>
                  <w:color w:val="0000FF"/>
                  <w:sz w:val="23"/>
                  <w:szCs w:val="23"/>
                  <w:u w:val="single"/>
                  <w:lang w:eastAsia="ru-RU"/>
                </w:rPr>
                <w:t>.</w:t>
              </w:r>
              <w:r w:rsidRPr="00EC4FB3">
                <w:rPr>
                  <w:rFonts w:ascii="Times New Roman" w:eastAsia="Times New Roman" w:hAnsi="Times New Roman" w:cs="Times New Roman"/>
                  <w:color w:val="0000FF"/>
                  <w:sz w:val="23"/>
                  <w:szCs w:val="23"/>
                  <w:u w:val="single"/>
                  <w:lang w:val="en-US" w:eastAsia="ru-RU"/>
                </w:rPr>
                <w:t>zakupki</w:t>
              </w:r>
              <w:r w:rsidRPr="00EC4FB3">
                <w:rPr>
                  <w:rFonts w:ascii="Times New Roman" w:eastAsia="Times New Roman" w:hAnsi="Times New Roman" w:cs="Times New Roman"/>
                  <w:color w:val="0000FF"/>
                  <w:sz w:val="23"/>
                  <w:szCs w:val="23"/>
                  <w:u w:val="single"/>
                  <w:lang w:eastAsia="ru-RU"/>
                </w:rPr>
                <w:t>.</w:t>
              </w:r>
              <w:r w:rsidRPr="00EC4FB3">
                <w:rPr>
                  <w:rFonts w:ascii="Times New Roman" w:eastAsia="Times New Roman" w:hAnsi="Times New Roman" w:cs="Times New Roman"/>
                  <w:color w:val="0000FF"/>
                  <w:sz w:val="23"/>
                  <w:szCs w:val="23"/>
                  <w:u w:val="single"/>
                  <w:lang w:val="en-US" w:eastAsia="ru-RU"/>
                </w:rPr>
                <w:t>gov</w:t>
              </w:r>
              <w:r w:rsidRPr="00EC4FB3">
                <w:rPr>
                  <w:rFonts w:ascii="Times New Roman" w:eastAsia="Times New Roman" w:hAnsi="Times New Roman" w:cs="Times New Roman"/>
                  <w:color w:val="0000FF"/>
                  <w:sz w:val="23"/>
                  <w:szCs w:val="23"/>
                  <w:u w:val="single"/>
                  <w:lang w:eastAsia="ru-RU"/>
                </w:rPr>
                <w:t>.</w:t>
              </w:r>
              <w:r w:rsidRPr="00EC4FB3">
                <w:rPr>
                  <w:rFonts w:ascii="Times New Roman" w:eastAsia="Times New Roman" w:hAnsi="Times New Roman" w:cs="Times New Roman"/>
                  <w:color w:val="0000FF"/>
                  <w:sz w:val="23"/>
                  <w:szCs w:val="23"/>
                  <w:u w:val="single"/>
                  <w:lang w:val="en-US" w:eastAsia="ru-RU"/>
                </w:rPr>
                <w:t>ru</w:t>
              </w:r>
            </w:hyperlink>
            <w:r w:rsidRPr="00EC4FB3">
              <w:rPr>
                <w:rFonts w:ascii="Times New Roman" w:eastAsia="Times New Roman" w:hAnsi="Times New Roman" w:cs="Times New Roman"/>
                <w:sz w:val="23"/>
                <w:szCs w:val="23"/>
                <w:lang w:eastAsia="ru-RU"/>
              </w:rPr>
              <w:t xml:space="preserve">,  сайте Заказчика </w:t>
            </w:r>
            <w:hyperlink r:id="rId23" w:history="1">
              <w:r w:rsidR="003400E4">
                <w:t xml:space="preserve"> </w:t>
              </w:r>
              <w:r w:rsidR="003400E4" w:rsidRPr="003400E4">
                <w:rPr>
                  <w:rFonts w:ascii="Times New Roman" w:eastAsia="Times New Roman" w:hAnsi="Times New Roman" w:cs="Times New Roman"/>
                  <w:color w:val="0000FF"/>
                  <w:sz w:val="23"/>
                  <w:szCs w:val="23"/>
                  <w:u w:val="single"/>
                  <w:lang w:eastAsia="ru-RU"/>
                </w:rPr>
                <w:t>http://rkc-zhku.ru/</w:t>
              </w:r>
              <w:r w:rsidR="00AB72A4" w:rsidRPr="00AB72A4">
                <w:rPr>
                  <w:rFonts w:ascii="Times New Roman" w:eastAsia="Times New Roman" w:hAnsi="Times New Roman" w:cs="Times New Roman"/>
                  <w:color w:val="0000FF"/>
                  <w:sz w:val="23"/>
                  <w:szCs w:val="23"/>
                  <w:u w:val="single"/>
                  <w:lang w:eastAsia="ru-RU"/>
                </w:rPr>
                <w:t xml:space="preserve"> </w:t>
              </w:r>
            </w:hyperlink>
            <w:r w:rsidRPr="00EC4FB3">
              <w:rPr>
                <w:rFonts w:ascii="Times New Roman" w:eastAsia="Times New Roman" w:hAnsi="Times New Roman" w:cs="Times New Roman"/>
                <w:color w:val="000000"/>
                <w:sz w:val="23"/>
                <w:szCs w:val="23"/>
                <w:lang w:eastAsia="ru-RU"/>
              </w:rPr>
              <w:t xml:space="preserve"> </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9.</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Начальная (максимальная) цена договора </w:t>
            </w:r>
          </w:p>
        </w:tc>
        <w:tc>
          <w:tcPr>
            <w:tcW w:w="4334" w:type="dxa"/>
            <w:tcBorders>
              <w:top w:val="single" w:sz="8" w:space="0" w:color="000000"/>
              <w:left w:val="single" w:sz="8" w:space="0" w:color="000000"/>
              <w:bottom w:val="single" w:sz="8" w:space="0" w:color="000000"/>
            </w:tcBorders>
          </w:tcPr>
          <w:p w:rsidR="00EC4FB3" w:rsidRPr="00EC4FB3" w:rsidRDefault="00AB72A4"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Pr>
                <w:rFonts w:ascii="Times New Roman" w:eastAsia="Times New Roman" w:hAnsi="Times New Roman" w:cs="Times New Roman"/>
                <w:bCs/>
                <w:color w:val="000000"/>
                <w:sz w:val="23"/>
                <w:szCs w:val="23"/>
                <w:lang w:eastAsia="ru-RU"/>
              </w:rPr>
              <w:t xml:space="preserve">Не </w:t>
            </w:r>
            <w:r w:rsidR="00C00A78">
              <w:rPr>
                <w:rFonts w:ascii="Times New Roman" w:eastAsia="Times New Roman" w:hAnsi="Times New Roman" w:cs="Times New Roman"/>
                <w:bCs/>
                <w:color w:val="000000"/>
                <w:sz w:val="23"/>
                <w:szCs w:val="23"/>
                <w:lang w:eastAsia="ru-RU"/>
              </w:rPr>
              <w:t>установлена. Участнику закупки необходимо приложить сметный расчет на проектные работы в обоснование предложенной им цены.</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10.</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AB72A4">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Сведения о расходах, включенных в цену </w:t>
            </w:r>
          </w:p>
        </w:tc>
        <w:tc>
          <w:tcPr>
            <w:tcW w:w="4334" w:type="dxa"/>
            <w:tcBorders>
              <w:top w:val="single" w:sz="8" w:space="0" w:color="000000"/>
              <w:left w:val="single" w:sz="8" w:space="0" w:color="000000"/>
              <w:bottom w:val="single" w:sz="8" w:space="0" w:color="000000"/>
            </w:tcBorders>
          </w:tcPr>
          <w:p w:rsidR="00EC4FB3" w:rsidRPr="00EC4FB3" w:rsidRDefault="00EC4FB3" w:rsidP="00AA7B19">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sz w:val="23"/>
                <w:szCs w:val="23"/>
                <w:lang w:eastAsia="ru-RU"/>
              </w:rPr>
              <w:t>Цена Договора включает в себя все расходы и обязательные платежи</w:t>
            </w:r>
            <w:r w:rsidR="00AA7B19">
              <w:rPr>
                <w:rFonts w:ascii="Times New Roman" w:eastAsia="Times New Roman" w:hAnsi="Times New Roman" w:cs="Times New Roman"/>
                <w:sz w:val="23"/>
                <w:szCs w:val="23"/>
                <w:lang w:eastAsia="ru-RU"/>
              </w:rPr>
              <w:t>.</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11.</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Официальный язык процедуры закупки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Русский </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12.</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Валюта процедуры закупки, включая валюту договора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Российский рубль </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13.</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Обеспечение Котировочной заявки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Не требуется</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14.</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Обеспечение исполнения договора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Не требуется </w:t>
            </w:r>
          </w:p>
        </w:tc>
      </w:tr>
      <w:tr w:rsidR="00EC4FB3" w:rsidRPr="00EC4FB3" w:rsidTr="00EC4FB3">
        <w:trPr>
          <w:trHeight w:val="3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15.</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Требования к участникам процедуры закупки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 Участник процедуры закупки должен соответствовать требованиям, указанным в п. 4 Раздела </w:t>
            </w:r>
            <w:r w:rsidRPr="00EC4FB3">
              <w:rPr>
                <w:rFonts w:ascii="Times New Roman" w:eastAsia="Times New Roman" w:hAnsi="Times New Roman" w:cs="Times New Roman"/>
                <w:color w:val="000000"/>
                <w:sz w:val="23"/>
                <w:szCs w:val="23"/>
                <w:lang w:val="en-US" w:eastAsia="ru-RU"/>
              </w:rPr>
              <w:t>I</w:t>
            </w:r>
            <w:r w:rsidRPr="00EC4FB3">
              <w:rPr>
                <w:rFonts w:ascii="Times New Roman" w:eastAsia="Times New Roman" w:hAnsi="Times New Roman" w:cs="Times New Roman"/>
                <w:color w:val="000000"/>
                <w:sz w:val="23"/>
                <w:szCs w:val="23"/>
                <w:lang w:eastAsia="ru-RU"/>
              </w:rPr>
              <w:t xml:space="preserve"> Документации;</w:t>
            </w:r>
          </w:p>
          <w:p w:rsidR="00EC4FB3" w:rsidRDefault="00EC4FB3" w:rsidP="00CB3A23">
            <w:pPr>
              <w:tabs>
                <w:tab w:val="left" w:pos="284"/>
                <w:tab w:val="left" w:pos="993"/>
              </w:tabs>
              <w:spacing w:after="0" w:line="240" w:lineRule="auto"/>
              <w:jc w:val="both"/>
              <w:rPr>
                <w:rFonts w:ascii="Times New Roman" w:eastAsia="Times New Roman" w:hAnsi="Times New Roman" w:cs="Times New Roman"/>
                <w:sz w:val="23"/>
                <w:szCs w:val="23"/>
              </w:rPr>
            </w:pPr>
            <w:r w:rsidRPr="00EC4FB3">
              <w:rPr>
                <w:rFonts w:ascii="Times New Roman" w:eastAsia="Times New Roman" w:hAnsi="Times New Roman" w:cs="Times New Roman"/>
                <w:sz w:val="23"/>
                <w:szCs w:val="23"/>
              </w:rPr>
              <w:t>2. Дополнительные требования: сертификаты соответствия, декларация о соответствии</w:t>
            </w:r>
            <w:r w:rsidR="004867B8">
              <w:rPr>
                <w:rFonts w:ascii="Times New Roman" w:eastAsia="Times New Roman" w:hAnsi="Times New Roman" w:cs="Times New Roman"/>
                <w:sz w:val="23"/>
                <w:szCs w:val="23"/>
              </w:rPr>
              <w:t>;</w:t>
            </w:r>
          </w:p>
          <w:p w:rsidR="004867B8" w:rsidRPr="00EC4FB3" w:rsidRDefault="004867B8" w:rsidP="00CB3A23">
            <w:pPr>
              <w:tabs>
                <w:tab w:val="left" w:pos="284"/>
                <w:tab w:val="left" w:pos="993"/>
              </w:tabs>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sz w:val="23"/>
                <w:szCs w:val="23"/>
              </w:rPr>
              <w:t>3.</w:t>
            </w:r>
            <w:r w:rsidRPr="00C00A78">
              <w:rPr>
                <w:rFonts w:ascii="Times New Roman" w:eastAsia="Times New Roman" w:hAnsi="Times New Roman" w:cs="Times New Roman"/>
                <w:sz w:val="24"/>
                <w:szCs w:val="24"/>
              </w:rPr>
              <w:t xml:space="preserve"> Наличие свидетельства саморегулируемой организации  о </w:t>
            </w:r>
            <w:r w:rsidRPr="00C00A78">
              <w:rPr>
                <w:rFonts w:ascii="Times New Roman" w:eastAsia="Times New Roman" w:hAnsi="Times New Roman" w:cs="Times New Roman"/>
                <w:sz w:val="24"/>
                <w:szCs w:val="24"/>
              </w:rPr>
              <w:lastRenderedPageBreak/>
              <w:t>допуске к определенному виду или видам из перечня, по подготовке  документации, капитальному ремонту объектов капитального строительства, которые оказывают влияние на безопасность объектов капитального строительства (с изменениями от 23.06.10 г.) Приказ министерства регионального развития РФ от 30.12.2009 № 624.</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lastRenderedPageBreak/>
              <w:t>16.</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Документы, включаемые участником процедуры закупки в состав  Котировочной заявки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Документы, подтверждающие соответствие требованиям, предъявляемым к участникам процедуры закупки: </w:t>
            </w:r>
          </w:p>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 Документы, указанные в п. 4 Раздела </w:t>
            </w:r>
            <w:r w:rsidRPr="00EC4FB3">
              <w:rPr>
                <w:rFonts w:ascii="Times New Roman" w:eastAsia="Times New Roman" w:hAnsi="Times New Roman" w:cs="Times New Roman"/>
                <w:color w:val="000000"/>
                <w:sz w:val="23"/>
                <w:szCs w:val="23"/>
                <w:lang w:val="en-US" w:eastAsia="ru-RU"/>
              </w:rPr>
              <w:t>I</w:t>
            </w:r>
            <w:r w:rsidRPr="00EC4FB3">
              <w:rPr>
                <w:rFonts w:ascii="Times New Roman" w:eastAsia="Times New Roman" w:hAnsi="Times New Roman" w:cs="Times New Roman"/>
                <w:color w:val="000000"/>
                <w:sz w:val="23"/>
                <w:szCs w:val="23"/>
                <w:lang w:eastAsia="ru-RU"/>
              </w:rPr>
              <w:t xml:space="preserve"> настоящего извещения;</w:t>
            </w:r>
          </w:p>
          <w:p w:rsidR="00EC4FB3" w:rsidRPr="00EC4FB3" w:rsidRDefault="00EC4FB3" w:rsidP="00CB3A23">
            <w:pPr>
              <w:spacing w:before="20" w:after="20" w:line="20" w:lineRule="atLeast"/>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 xml:space="preserve">2. При передаче </w:t>
            </w:r>
            <w:r w:rsidR="00CB3A23">
              <w:rPr>
                <w:rFonts w:ascii="Times New Roman" w:eastAsia="Calibri" w:hAnsi="Times New Roman" w:cs="Times New Roman"/>
                <w:sz w:val="23"/>
                <w:szCs w:val="23"/>
                <w:lang w:eastAsia="ru-RU"/>
              </w:rPr>
              <w:t>работ</w:t>
            </w:r>
            <w:r w:rsidRPr="00EC4FB3">
              <w:rPr>
                <w:rFonts w:ascii="Times New Roman" w:eastAsia="Calibri" w:hAnsi="Times New Roman" w:cs="Times New Roman"/>
                <w:sz w:val="23"/>
                <w:szCs w:val="23"/>
                <w:lang w:eastAsia="ru-RU"/>
              </w:rPr>
              <w:t xml:space="preserve"> </w:t>
            </w:r>
            <w:r w:rsidR="00CB3A23">
              <w:rPr>
                <w:rFonts w:ascii="Times New Roman" w:eastAsia="Calibri" w:hAnsi="Times New Roman" w:cs="Times New Roman"/>
                <w:sz w:val="23"/>
                <w:szCs w:val="23"/>
                <w:lang w:eastAsia="ru-RU"/>
              </w:rPr>
              <w:t>Исполнитель</w:t>
            </w:r>
            <w:r w:rsidRPr="00EC4FB3">
              <w:rPr>
                <w:rFonts w:ascii="Times New Roman" w:eastAsia="Calibri" w:hAnsi="Times New Roman" w:cs="Times New Roman"/>
                <w:sz w:val="23"/>
                <w:szCs w:val="23"/>
                <w:lang w:eastAsia="ru-RU"/>
              </w:rPr>
              <w:t xml:space="preserve"> обязан передать Заказчику </w:t>
            </w:r>
            <w:r w:rsidR="00CB3A23">
              <w:rPr>
                <w:rFonts w:ascii="Times New Roman" w:eastAsia="Calibri" w:hAnsi="Times New Roman" w:cs="Times New Roman"/>
                <w:sz w:val="23"/>
                <w:szCs w:val="23"/>
                <w:lang w:eastAsia="ru-RU"/>
              </w:rPr>
              <w:t>документацию в соответствии с техническим заданием (на русском языке).</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17.</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Состав  Котировочной заявки и порядок размещения документов в составе  Котировочной заявки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 котировочная заявка (Приложение 1 к извещению о проведении запроса цен); </w:t>
            </w:r>
          </w:p>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2. анкета участника процедуры закупки (Приложение 2 к извещению о проведении запроса цен); </w:t>
            </w:r>
          </w:p>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sz w:val="23"/>
                <w:szCs w:val="23"/>
                <w:lang w:eastAsia="ru-RU"/>
              </w:rPr>
              <w:t xml:space="preserve">3. документы, указанные в пункте 16 Информационной карты запроса цен, подтверждающие соответствие участника процедуры закупки установленным требованиям </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18.</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Дата, время и место начала </w:t>
            </w:r>
          </w:p>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приема  Котировочных заявок </w:t>
            </w:r>
          </w:p>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p>
        </w:tc>
        <w:tc>
          <w:tcPr>
            <w:tcW w:w="4334" w:type="dxa"/>
            <w:tcBorders>
              <w:top w:val="single" w:sz="8" w:space="0" w:color="000000"/>
              <w:left w:val="single" w:sz="8" w:space="0" w:color="000000"/>
              <w:bottom w:val="single" w:sz="8" w:space="0" w:color="000000"/>
            </w:tcBorders>
          </w:tcPr>
          <w:p w:rsidR="00EC4FB3" w:rsidRPr="00912067" w:rsidRDefault="00EC4FB3" w:rsidP="00EC4FB3">
            <w:pPr>
              <w:autoSpaceDE w:val="0"/>
              <w:autoSpaceDN w:val="0"/>
              <w:adjustRightInd w:val="0"/>
              <w:spacing w:after="0" w:line="240" w:lineRule="auto"/>
              <w:ind w:right="98"/>
              <w:rPr>
                <w:rFonts w:ascii="Times New Roman" w:eastAsia="Times New Roman" w:hAnsi="Times New Roman" w:cs="Times New Roman"/>
                <w:sz w:val="23"/>
                <w:szCs w:val="23"/>
                <w:lang w:eastAsia="ru-RU"/>
              </w:rPr>
            </w:pPr>
            <w:r w:rsidRPr="00912067">
              <w:rPr>
                <w:rFonts w:ascii="Times New Roman" w:eastAsia="Times New Roman" w:hAnsi="Times New Roman" w:cs="Times New Roman"/>
                <w:sz w:val="23"/>
                <w:szCs w:val="23"/>
                <w:lang w:eastAsia="ru-RU"/>
              </w:rPr>
              <w:t>2</w:t>
            </w:r>
            <w:r w:rsidR="00CB3A23" w:rsidRPr="00912067">
              <w:rPr>
                <w:rFonts w:ascii="Times New Roman" w:eastAsia="Times New Roman" w:hAnsi="Times New Roman" w:cs="Times New Roman"/>
                <w:sz w:val="23"/>
                <w:szCs w:val="23"/>
                <w:lang w:eastAsia="ru-RU"/>
              </w:rPr>
              <w:t>8.01.2015</w:t>
            </w:r>
            <w:r w:rsidRPr="00912067">
              <w:rPr>
                <w:rFonts w:ascii="Times New Roman" w:eastAsia="Times New Roman" w:hAnsi="Times New Roman" w:cs="Times New Roman"/>
                <w:sz w:val="23"/>
                <w:szCs w:val="23"/>
                <w:lang w:eastAsia="ru-RU"/>
              </w:rPr>
              <w:t xml:space="preserve"> </w:t>
            </w:r>
          </w:p>
          <w:p w:rsidR="00EC4FB3" w:rsidRPr="00EC4FB3" w:rsidRDefault="00EC4FB3" w:rsidP="00CB3A2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912067">
              <w:rPr>
                <w:rFonts w:ascii="Times New Roman" w:eastAsia="Times New Roman" w:hAnsi="Times New Roman" w:cs="Times New Roman"/>
                <w:sz w:val="23"/>
                <w:szCs w:val="23"/>
                <w:lang w:eastAsia="ru-RU"/>
              </w:rPr>
              <w:t>0</w:t>
            </w:r>
            <w:r w:rsidR="00CB3A23" w:rsidRPr="00912067">
              <w:rPr>
                <w:rFonts w:ascii="Times New Roman" w:eastAsia="Times New Roman" w:hAnsi="Times New Roman" w:cs="Times New Roman"/>
                <w:sz w:val="23"/>
                <w:szCs w:val="23"/>
                <w:lang w:eastAsia="ru-RU"/>
              </w:rPr>
              <w:t>8</w:t>
            </w:r>
            <w:r w:rsidRPr="00912067">
              <w:rPr>
                <w:rFonts w:ascii="Times New Roman" w:eastAsia="Times New Roman" w:hAnsi="Times New Roman" w:cs="Times New Roman"/>
                <w:sz w:val="23"/>
                <w:szCs w:val="23"/>
                <w:lang w:eastAsia="ru-RU"/>
              </w:rPr>
              <w:t xml:space="preserve">:00 (время местное) </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19.</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Дата, время и место окончания приема  Котировочных заявок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0</w:t>
            </w:r>
            <w:r w:rsidR="00CB3A23">
              <w:rPr>
                <w:rFonts w:ascii="Times New Roman" w:eastAsia="Times New Roman" w:hAnsi="Times New Roman" w:cs="Times New Roman"/>
                <w:color w:val="000000"/>
                <w:sz w:val="23"/>
                <w:szCs w:val="23"/>
                <w:lang w:eastAsia="ru-RU"/>
              </w:rPr>
              <w:t>4</w:t>
            </w:r>
            <w:r w:rsidRPr="00EC4FB3">
              <w:rPr>
                <w:rFonts w:ascii="Times New Roman" w:eastAsia="Times New Roman" w:hAnsi="Times New Roman" w:cs="Times New Roman"/>
                <w:color w:val="000000"/>
                <w:sz w:val="23"/>
                <w:szCs w:val="23"/>
                <w:lang w:eastAsia="ru-RU"/>
              </w:rPr>
              <w:t>.0</w:t>
            </w:r>
            <w:r w:rsidR="00CB3A23">
              <w:rPr>
                <w:rFonts w:ascii="Times New Roman" w:eastAsia="Times New Roman" w:hAnsi="Times New Roman" w:cs="Times New Roman"/>
                <w:color w:val="000000"/>
                <w:sz w:val="23"/>
                <w:szCs w:val="23"/>
                <w:lang w:eastAsia="ru-RU"/>
              </w:rPr>
              <w:t>2</w:t>
            </w:r>
            <w:r w:rsidRPr="00EC4FB3">
              <w:rPr>
                <w:rFonts w:ascii="Times New Roman" w:eastAsia="Times New Roman" w:hAnsi="Times New Roman" w:cs="Times New Roman"/>
                <w:color w:val="000000"/>
                <w:sz w:val="23"/>
                <w:szCs w:val="23"/>
                <w:lang w:eastAsia="ru-RU"/>
              </w:rPr>
              <w:t>.201</w:t>
            </w:r>
            <w:r w:rsidR="00CB3A23">
              <w:rPr>
                <w:rFonts w:ascii="Times New Roman" w:eastAsia="Times New Roman" w:hAnsi="Times New Roman" w:cs="Times New Roman"/>
                <w:color w:val="000000"/>
                <w:sz w:val="23"/>
                <w:szCs w:val="23"/>
                <w:lang w:eastAsia="ru-RU"/>
              </w:rPr>
              <w:t>5</w:t>
            </w:r>
            <w:r w:rsidRPr="00EC4FB3">
              <w:rPr>
                <w:rFonts w:ascii="Times New Roman" w:eastAsia="Times New Roman" w:hAnsi="Times New Roman" w:cs="Times New Roman"/>
                <w:color w:val="000000"/>
                <w:sz w:val="23"/>
                <w:szCs w:val="23"/>
                <w:lang w:eastAsia="ru-RU"/>
              </w:rPr>
              <w:t xml:space="preserve"> </w:t>
            </w:r>
          </w:p>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16:00 (время местное) </w:t>
            </w:r>
          </w:p>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20.</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Дата, время и место открытия доступа к Котировочным заявкам </w:t>
            </w:r>
          </w:p>
        </w:tc>
        <w:tc>
          <w:tcPr>
            <w:tcW w:w="4334" w:type="dxa"/>
            <w:tcBorders>
              <w:top w:val="single" w:sz="8" w:space="0" w:color="000000"/>
              <w:left w:val="single" w:sz="8" w:space="0" w:color="000000"/>
              <w:bottom w:val="single" w:sz="8" w:space="0" w:color="000000"/>
            </w:tcBorders>
          </w:tcPr>
          <w:p w:rsidR="00EC4FB3" w:rsidRPr="00EC4FB3" w:rsidRDefault="00CB3A2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05.02.2015</w:t>
            </w:r>
          </w:p>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10:00 (время местное) </w:t>
            </w:r>
          </w:p>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21.</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Дата, время и место рассмотрения и оценки Котировочных заявок </w:t>
            </w:r>
          </w:p>
        </w:tc>
        <w:tc>
          <w:tcPr>
            <w:tcW w:w="4334" w:type="dxa"/>
            <w:tcBorders>
              <w:top w:val="single" w:sz="8" w:space="0" w:color="000000"/>
              <w:left w:val="single" w:sz="8" w:space="0" w:color="000000"/>
              <w:bottom w:val="single" w:sz="8" w:space="0" w:color="000000"/>
            </w:tcBorders>
          </w:tcPr>
          <w:p w:rsidR="00EC4FB3" w:rsidRPr="00EC4FB3" w:rsidRDefault="00CB3A2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05.02.2015</w:t>
            </w:r>
          </w:p>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11:00 (время местное) </w:t>
            </w:r>
          </w:p>
          <w:p w:rsidR="00EC4FB3" w:rsidRPr="00EC4FB3" w:rsidRDefault="00CB3A23" w:rsidP="00CB3A2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Pr>
                <w:rFonts w:ascii="Times New Roman" w:eastAsia="Times New Roman" w:hAnsi="Times New Roman" w:cs="Times New Roman"/>
                <w:color w:val="000000"/>
                <w:sz w:val="23"/>
                <w:szCs w:val="23"/>
                <w:lang w:eastAsia="ru-RU"/>
              </w:rPr>
              <w:t>152260</w:t>
            </w:r>
            <w:r w:rsidRPr="00EC4FB3">
              <w:rPr>
                <w:rFonts w:ascii="Times New Roman" w:eastAsia="Times New Roman" w:hAnsi="Times New Roman" w:cs="Times New Roman"/>
                <w:color w:val="000000"/>
                <w:sz w:val="23"/>
                <w:szCs w:val="23"/>
                <w:lang w:eastAsia="ru-RU"/>
              </w:rPr>
              <w:t xml:space="preserve">, </w:t>
            </w:r>
            <w:r>
              <w:rPr>
                <w:rFonts w:ascii="Times New Roman" w:eastAsia="Times New Roman" w:hAnsi="Times New Roman" w:cs="Times New Roman"/>
                <w:color w:val="000000"/>
                <w:sz w:val="23"/>
                <w:szCs w:val="23"/>
                <w:lang w:eastAsia="ru-RU"/>
              </w:rPr>
              <w:t>Россия, Ярославская область, п. Некрасовское, ул. Советская, д. 135</w:t>
            </w:r>
          </w:p>
        </w:tc>
      </w:tr>
      <w:tr w:rsidR="00EC4FB3" w:rsidRPr="00EC4FB3" w:rsidTr="00EC4FB3">
        <w:trPr>
          <w:trHeight w:val="433"/>
          <w:jc w:val="center"/>
        </w:trPr>
        <w:tc>
          <w:tcPr>
            <w:tcW w:w="1368"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center"/>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22.</w:t>
            </w:r>
          </w:p>
        </w:tc>
        <w:tc>
          <w:tcPr>
            <w:tcW w:w="3298"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firstLine="20"/>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Дата заключения договора </w:t>
            </w:r>
          </w:p>
        </w:tc>
        <w:tc>
          <w:tcPr>
            <w:tcW w:w="4334"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Договор должен быть заключен не позднее чем через 10 (десяти) рабочих дней с даты подписания протокола рассмотрения и оценки  Котировочных заявок</w:t>
            </w:r>
          </w:p>
        </w:tc>
      </w:tr>
    </w:tbl>
    <w:p w:rsidR="00EC4FB3" w:rsidRPr="00EC4FB3" w:rsidRDefault="00EC4FB3" w:rsidP="00EC4FB3">
      <w:pPr>
        <w:tabs>
          <w:tab w:val="left" w:pos="1260"/>
        </w:tabs>
        <w:suppressAutoHyphens/>
        <w:spacing w:after="120" w:line="240" w:lineRule="auto"/>
        <w:ind w:right="98"/>
        <w:jc w:val="right"/>
        <w:rPr>
          <w:rFonts w:ascii="Times New Roman" w:eastAsia="Calibri" w:hAnsi="Times New Roman" w:cs="Times New Roman"/>
          <w:b/>
          <w:bCs/>
          <w:sz w:val="23"/>
          <w:szCs w:val="23"/>
        </w:rPr>
      </w:pPr>
    </w:p>
    <w:p w:rsidR="00EC4FB3" w:rsidRPr="00EC4FB3" w:rsidRDefault="00EC4FB3" w:rsidP="00EC4FB3">
      <w:pPr>
        <w:tabs>
          <w:tab w:val="left" w:pos="1260"/>
        </w:tabs>
        <w:suppressAutoHyphens/>
        <w:spacing w:after="120" w:line="240" w:lineRule="auto"/>
        <w:ind w:right="98"/>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br w:type="page"/>
      </w:r>
    </w:p>
    <w:p w:rsidR="00EC4FB3" w:rsidRPr="00EC4FB3" w:rsidRDefault="00EC4FB3" w:rsidP="00EC4FB3">
      <w:pPr>
        <w:tabs>
          <w:tab w:val="left" w:pos="1260"/>
        </w:tabs>
        <w:suppressAutoHyphens/>
        <w:spacing w:after="120" w:line="240" w:lineRule="auto"/>
        <w:ind w:right="98"/>
        <w:jc w:val="right"/>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lastRenderedPageBreak/>
        <w:t>Приложение №1</w:t>
      </w:r>
    </w:p>
    <w:p w:rsidR="00EC4FB3" w:rsidRPr="00EC4FB3" w:rsidRDefault="00EC4FB3" w:rsidP="00EC4FB3">
      <w:pPr>
        <w:shd w:val="clear" w:color="auto" w:fill="FFFFFF"/>
        <w:spacing w:after="0" w:line="240" w:lineRule="auto"/>
        <w:ind w:left="17" w:right="98"/>
        <w:jc w:val="right"/>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к Докум</w:t>
      </w:r>
      <w:r w:rsidR="001C7050">
        <w:rPr>
          <w:rFonts w:ascii="Times New Roman" w:eastAsia="Calibri" w:hAnsi="Times New Roman" w:cs="Times New Roman"/>
          <w:b/>
          <w:bCs/>
          <w:sz w:val="23"/>
          <w:szCs w:val="23"/>
        </w:rPr>
        <w:t>ентации о проведении запроса котировок цен</w:t>
      </w:r>
    </w:p>
    <w:p w:rsidR="00EC4FB3" w:rsidRPr="00EC4FB3" w:rsidRDefault="00EC4FB3" w:rsidP="00EC4FB3">
      <w:pPr>
        <w:spacing w:after="0" w:line="240" w:lineRule="auto"/>
        <w:ind w:right="96"/>
        <w:rPr>
          <w:rFonts w:ascii="Times New Roman" w:eastAsia="Times New Roman" w:hAnsi="Times New Roman" w:cs="Times New Roman"/>
          <w:b/>
          <w:bCs/>
          <w:sz w:val="23"/>
          <w:szCs w:val="23"/>
        </w:rPr>
      </w:pPr>
      <w:r w:rsidRPr="00EC4FB3">
        <w:rPr>
          <w:rFonts w:ascii="Times New Roman" w:eastAsia="Times New Roman" w:hAnsi="Times New Roman" w:cs="Times New Roman"/>
          <w:sz w:val="23"/>
          <w:szCs w:val="23"/>
          <w:lang w:eastAsia="ru-RU"/>
        </w:rPr>
        <w:t>На бланке организации</w:t>
      </w:r>
      <w:r w:rsidRPr="00EC4FB3">
        <w:rPr>
          <w:rFonts w:ascii="Times New Roman" w:eastAsia="Times New Roman" w:hAnsi="Times New Roman" w:cs="Times New Roman"/>
          <w:b/>
          <w:bCs/>
          <w:sz w:val="23"/>
          <w:szCs w:val="23"/>
        </w:rPr>
        <w:t xml:space="preserve">                                                                                                   </w:t>
      </w:r>
    </w:p>
    <w:p w:rsidR="00EC4FB3" w:rsidRPr="00EC4FB3" w:rsidRDefault="00EC4FB3" w:rsidP="00EC4FB3">
      <w:pPr>
        <w:tabs>
          <w:tab w:val="left" w:pos="5760"/>
        </w:tabs>
        <w:spacing w:after="0"/>
        <w:ind w:right="96"/>
        <w:jc w:val="both"/>
        <w:rPr>
          <w:rFonts w:ascii="Times New Roman" w:eastAsia="Calibri" w:hAnsi="Times New Roman" w:cs="Times New Roman"/>
          <w:sz w:val="23"/>
          <w:szCs w:val="23"/>
        </w:rPr>
      </w:pPr>
      <w:r w:rsidRPr="00EC4FB3">
        <w:rPr>
          <w:rFonts w:ascii="Times New Roman" w:eastAsia="Calibri" w:hAnsi="Times New Roman" w:cs="Times New Roman"/>
          <w:color w:val="000000"/>
          <w:sz w:val="23"/>
          <w:szCs w:val="23"/>
        </w:rPr>
        <w:t>Дата, исх. номер</w:t>
      </w:r>
      <w:r w:rsidRPr="00EC4FB3">
        <w:rPr>
          <w:rFonts w:ascii="Times New Roman" w:eastAsia="Calibri" w:hAnsi="Times New Roman" w:cs="Times New Roman"/>
          <w:sz w:val="23"/>
          <w:szCs w:val="23"/>
        </w:rPr>
        <w:t xml:space="preserve">                                                                Заказчику: </w:t>
      </w:r>
    </w:p>
    <w:p w:rsidR="00EC4FB3" w:rsidRPr="00EC4FB3" w:rsidRDefault="00CB3A23" w:rsidP="00EC4FB3">
      <w:pPr>
        <w:tabs>
          <w:tab w:val="left" w:pos="5580"/>
        </w:tabs>
        <w:ind w:left="5580" w:right="98"/>
        <w:jc w:val="both"/>
        <w:rPr>
          <w:rFonts w:ascii="Times New Roman" w:eastAsia="Calibri" w:hAnsi="Times New Roman" w:cs="Times New Roman"/>
          <w:b/>
          <w:bCs/>
          <w:i/>
          <w:iCs/>
          <w:sz w:val="23"/>
          <w:szCs w:val="23"/>
        </w:rPr>
      </w:pPr>
      <w:r>
        <w:rPr>
          <w:rFonts w:ascii="Times New Roman" w:eastAsia="Calibri" w:hAnsi="Times New Roman" w:cs="Times New Roman"/>
          <w:b/>
          <w:bCs/>
          <w:i/>
          <w:iCs/>
          <w:sz w:val="23"/>
          <w:szCs w:val="23"/>
        </w:rPr>
        <w:t>Муниципальное унитарное предприятие «Расчетно-кассовый центр жилищно-коммунальных услуг»</w:t>
      </w:r>
    </w:p>
    <w:p w:rsidR="00EC4FB3" w:rsidRPr="00EC4FB3" w:rsidRDefault="00EC4FB3" w:rsidP="00EC4FB3">
      <w:pPr>
        <w:keepNext/>
        <w:spacing w:before="100" w:beforeAutospacing="1" w:after="100" w:afterAutospacing="1" w:line="240" w:lineRule="auto"/>
        <w:ind w:right="98"/>
        <w:jc w:val="center"/>
        <w:outlineLvl w:val="3"/>
        <w:rPr>
          <w:rFonts w:ascii="Times New Roman" w:eastAsia="Calibri" w:hAnsi="Times New Roman" w:cs="Times New Roman"/>
          <w:b/>
          <w:bCs/>
          <w:caps/>
          <w:sz w:val="23"/>
          <w:szCs w:val="23"/>
          <w:lang w:eastAsia="ru-RU"/>
        </w:rPr>
      </w:pPr>
      <w:r w:rsidRPr="00EC4FB3">
        <w:rPr>
          <w:rFonts w:ascii="Times New Roman" w:eastAsia="Calibri" w:hAnsi="Times New Roman" w:cs="Times New Roman"/>
          <w:b/>
          <w:bCs/>
          <w:caps/>
          <w:sz w:val="23"/>
          <w:szCs w:val="23"/>
          <w:lang w:eastAsia="ru-RU"/>
        </w:rPr>
        <w:t xml:space="preserve"> КОТИРОВОЧНАЯ ЗАЯВКА</w:t>
      </w:r>
    </w:p>
    <w:p w:rsidR="00EC4FB3" w:rsidRPr="00EC4FB3" w:rsidRDefault="00EC4FB3" w:rsidP="00EC4FB3">
      <w:pPr>
        <w:spacing w:after="0" w:line="240" w:lineRule="auto"/>
        <w:ind w:right="98" w:firstLine="411"/>
        <w:jc w:val="both"/>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Изучив извещение о проведении открытого запроса цен на_____________________________________________________________________________________________________________________________________________________________</w:t>
      </w:r>
    </w:p>
    <w:p w:rsidR="00EC4FB3" w:rsidRPr="00EC4FB3" w:rsidRDefault="00EC4FB3" w:rsidP="00EC4FB3">
      <w:pPr>
        <w:spacing w:after="0" w:line="240" w:lineRule="auto"/>
        <w:ind w:right="98"/>
        <w:jc w:val="center"/>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i/>
          <w:iCs/>
          <w:color w:val="000000"/>
          <w:sz w:val="23"/>
          <w:szCs w:val="23"/>
          <w:lang w:eastAsia="ru-RU"/>
        </w:rPr>
        <w:t>(указывается наименование запроса котировок, номер и дата извещения)</w:t>
      </w:r>
    </w:p>
    <w:p w:rsidR="00EC4FB3" w:rsidRPr="00EC4FB3" w:rsidRDefault="00EC4FB3" w:rsidP="00EC4FB3">
      <w:pPr>
        <w:spacing w:after="0" w:line="240" w:lineRule="auto"/>
        <w:ind w:left="540" w:right="98"/>
        <w:jc w:val="both"/>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____________________________________________________________________________</w:t>
      </w:r>
    </w:p>
    <w:p w:rsidR="00EC4FB3" w:rsidRPr="00EC4FB3" w:rsidRDefault="00EC4FB3" w:rsidP="00EC4FB3">
      <w:pPr>
        <w:spacing w:after="0" w:line="240" w:lineRule="auto"/>
        <w:ind w:right="98"/>
        <w:jc w:val="center"/>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w:t>
      </w:r>
      <w:r w:rsidRPr="00EC4FB3">
        <w:rPr>
          <w:rFonts w:ascii="Times New Roman" w:eastAsia="Calibri" w:hAnsi="Times New Roman" w:cs="Times New Roman"/>
          <w:i/>
          <w:iCs/>
          <w:color w:val="000000"/>
          <w:sz w:val="23"/>
          <w:szCs w:val="23"/>
          <w:lang w:eastAsia="ru-RU"/>
        </w:rPr>
        <w:t>наименование организации (для юридического  лица), Ф. И. О. (для физического лица)</w:t>
      </w:r>
    </w:p>
    <w:p w:rsidR="00EC4FB3" w:rsidRPr="00EC4FB3" w:rsidRDefault="00EC4FB3" w:rsidP="00EC4FB3">
      <w:pPr>
        <w:spacing w:after="0" w:line="240" w:lineRule="auto"/>
        <w:ind w:right="98" w:firstLine="540"/>
        <w:jc w:val="both"/>
        <w:rPr>
          <w:rFonts w:ascii="Times New Roman" w:eastAsia="Calibri" w:hAnsi="Times New Roman" w:cs="Times New Roman"/>
          <w:i/>
          <w:iCs/>
          <w:color w:val="000000"/>
          <w:sz w:val="23"/>
          <w:szCs w:val="23"/>
          <w:lang w:eastAsia="ru-RU"/>
        </w:rPr>
      </w:pPr>
      <w:r w:rsidRPr="00EC4FB3">
        <w:rPr>
          <w:rFonts w:ascii="Times New Roman" w:eastAsia="Calibri" w:hAnsi="Times New Roman" w:cs="Times New Roman"/>
          <w:i/>
          <w:iCs/>
          <w:color w:val="000000"/>
          <w:sz w:val="23"/>
          <w:szCs w:val="23"/>
          <w:lang w:eastAsia="ru-RU"/>
        </w:rPr>
        <w:t>в лице, ________________________________________________________________</w:t>
      </w:r>
    </w:p>
    <w:p w:rsidR="00EC4FB3" w:rsidRPr="00EC4FB3" w:rsidRDefault="00EC4FB3" w:rsidP="00EC4FB3">
      <w:pPr>
        <w:spacing w:after="0" w:line="240" w:lineRule="auto"/>
        <w:ind w:right="98" w:firstLine="540"/>
        <w:jc w:val="center"/>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(наименование должности руководителя и его Ф.И.О.)</w:t>
      </w:r>
    </w:p>
    <w:p w:rsidR="00EC4FB3" w:rsidRPr="00EC4FB3" w:rsidRDefault="00EC4FB3" w:rsidP="00EC4FB3">
      <w:pPr>
        <w:spacing w:after="0" w:line="240" w:lineRule="auto"/>
        <w:ind w:right="98"/>
        <w:jc w:val="both"/>
        <w:rPr>
          <w:rFonts w:ascii="Times New Roman" w:eastAsia="Times New Roman" w:hAnsi="Times New Roman" w:cs="Times New Roman"/>
          <w:b/>
          <w:bCs/>
          <w:color w:val="000000"/>
          <w:sz w:val="23"/>
          <w:szCs w:val="23"/>
        </w:rPr>
      </w:pPr>
      <w:r w:rsidRPr="00EC4FB3">
        <w:rPr>
          <w:rFonts w:ascii="Times New Roman" w:eastAsia="Times New Roman" w:hAnsi="Times New Roman" w:cs="Times New Roman"/>
          <w:color w:val="000000"/>
          <w:sz w:val="23"/>
          <w:szCs w:val="23"/>
        </w:rPr>
        <w:t>Юридический адрес</w:t>
      </w:r>
      <w:r w:rsidRPr="00EC4FB3">
        <w:rPr>
          <w:rFonts w:ascii="Times New Roman" w:eastAsia="Times New Roman" w:hAnsi="Times New Roman" w:cs="Times New Roman"/>
          <w:b/>
          <w:bCs/>
          <w:color w:val="000000"/>
          <w:sz w:val="23"/>
          <w:szCs w:val="23"/>
        </w:rPr>
        <w:t>_______________________________________________________________</w:t>
      </w:r>
    </w:p>
    <w:p w:rsidR="00EC4FB3" w:rsidRPr="00EC4FB3" w:rsidRDefault="00EC4FB3" w:rsidP="00EC4FB3">
      <w:pPr>
        <w:spacing w:after="0" w:line="240" w:lineRule="auto"/>
        <w:ind w:right="98"/>
        <w:jc w:val="center"/>
        <w:rPr>
          <w:rFonts w:ascii="Times New Roman" w:eastAsia="Times New Roman" w:hAnsi="Times New Roman" w:cs="Times New Roman"/>
          <w:i/>
          <w:iCs/>
          <w:color w:val="000000"/>
          <w:sz w:val="23"/>
          <w:szCs w:val="23"/>
        </w:rPr>
      </w:pPr>
      <w:r w:rsidRPr="00EC4FB3">
        <w:rPr>
          <w:rFonts w:ascii="Times New Roman" w:eastAsia="Times New Roman" w:hAnsi="Times New Roman" w:cs="Times New Roman"/>
          <w:i/>
          <w:iCs/>
          <w:color w:val="000000"/>
          <w:sz w:val="23"/>
          <w:szCs w:val="23"/>
        </w:rPr>
        <w:t>(индекс, место нахождения (для юридического лица) место жительства (для физического лица), номер телефона)</w:t>
      </w:r>
    </w:p>
    <w:p w:rsidR="00EC4FB3" w:rsidRPr="00EC4FB3" w:rsidRDefault="00EC4FB3" w:rsidP="00EC4FB3">
      <w:pPr>
        <w:spacing w:after="0" w:line="240" w:lineRule="auto"/>
        <w:ind w:right="98"/>
        <w:jc w:val="both"/>
        <w:rPr>
          <w:rFonts w:ascii="Times New Roman" w:eastAsia="Times New Roman" w:hAnsi="Times New Roman" w:cs="Times New Roman"/>
          <w:b/>
          <w:bCs/>
          <w:color w:val="000000"/>
          <w:sz w:val="23"/>
          <w:szCs w:val="23"/>
        </w:rPr>
      </w:pPr>
      <w:r w:rsidRPr="00EC4FB3">
        <w:rPr>
          <w:rFonts w:ascii="Times New Roman" w:eastAsia="Times New Roman" w:hAnsi="Times New Roman" w:cs="Times New Roman"/>
          <w:color w:val="000000"/>
          <w:sz w:val="23"/>
          <w:szCs w:val="23"/>
        </w:rPr>
        <w:t>Банковские реквизиты</w:t>
      </w:r>
      <w:r w:rsidRPr="00EC4FB3">
        <w:rPr>
          <w:rFonts w:ascii="Times New Roman" w:eastAsia="Times New Roman" w:hAnsi="Times New Roman" w:cs="Times New Roman"/>
          <w:b/>
          <w:bCs/>
          <w:color w:val="000000"/>
          <w:sz w:val="23"/>
          <w:szCs w:val="23"/>
        </w:rPr>
        <w:t>_____________________________________________________________</w:t>
      </w:r>
    </w:p>
    <w:p w:rsidR="00EC4FB3" w:rsidRPr="00EC4FB3" w:rsidRDefault="00EC4FB3" w:rsidP="00EC4FB3">
      <w:pPr>
        <w:spacing w:after="0" w:line="240" w:lineRule="auto"/>
        <w:ind w:right="98"/>
        <w:jc w:val="center"/>
        <w:rPr>
          <w:rFonts w:ascii="Times New Roman" w:eastAsia="Times New Roman" w:hAnsi="Times New Roman" w:cs="Times New Roman"/>
          <w:i/>
          <w:iCs/>
          <w:color w:val="000000"/>
          <w:sz w:val="23"/>
          <w:szCs w:val="23"/>
        </w:rPr>
      </w:pPr>
      <w:r w:rsidRPr="00EC4FB3">
        <w:rPr>
          <w:rFonts w:ascii="Times New Roman" w:eastAsia="Times New Roman" w:hAnsi="Times New Roman" w:cs="Times New Roman"/>
          <w:i/>
          <w:iCs/>
          <w:color w:val="000000"/>
          <w:sz w:val="23"/>
          <w:szCs w:val="23"/>
        </w:rPr>
        <w:t>(р/счет, кор.счет, банк, БИК )</w:t>
      </w:r>
    </w:p>
    <w:p w:rsidR="00EC4FB3" w:rsidRPr="00EC4FB3" w:rsidRDefault="00EC4FB3" w:rsidP="00EC4FB3">
      <w:pPr>
        <w:spacing w:after="0" w:line="240" w:lineRule="auto"/>
        <w:ind w:right="98"/>
        <w:jc w:val="center"/>
        <w:rPr>
          <w:rFonts w:ascii="Times New Roman" w:eastAsia="Times New Roman" w:hAnsi="Times New Roman" w:cs="Times New Roman"/>
          <w:color w:val="000000"/>
          <w:sz w:val="23"/>
          <w:szCs w:val="23"/>
        </w:rPr>
      </w:pPr>
      <w:r w:rsidRPr="00EC4FB3">
        <w:rPr>
          <w:rFonts w:ascii="Times New Roman" w:eastAsia="Times New Roman" w:hAnsi="Times New Roman" w:cs="Times New Roman"/>
          <w:color w:val="000000"/>
          <w:sz w:val="23"/>
          <w:szCs w:val="23"/>
        </w:rPr>
        <w:t>________________________________________________________________________________________________________________________________________________________________</w:t>
      </w:r>
    </w:p>
    <w:p w:rsidR="00EC4FB3" w:rsidRPr="00EC4FB3" w:rsidRDefault="00EC4FB3" w:rsidP="00EC4FB3">
      <w:pPr>
        <w:spacing w:after="0" w:line="240" w:lineRule="auto"/>
        <w:ind w:right="98"/>
        <w:jc w:val="both"/>
        <w:rPr>
          <w:rFonts w:ascii="Times New Roman" w:eastAsia="Times New Roman" w:hAnsi="Times New Roman" w:cs="Times New Roman"/>
          <w:b/>
          <w:bCs/>
          <w:color w:val="000000"/>
          <w:sz w:val="23"/>
          <w:szCs w:val="23"/>
        </w:rPr>
      </w:pPr>
      <w:r w:rsidRPr="00EC4FB3">
        <w:rPr>
          <w:rFonts w:ascii="Times New Roman" w:eastAsia="Times New Roman" w:hAnsi="Times New Roman" w:cs="Times New Roman"/>
          <w:color w:val="000000"/>
          <w:sz w:val="23"/>
          <w:szCs w:val="23"/>
        </w:rPr>
        <w:t>ИНН</w:t>
      </w:r>
      <w:r w:rsidRPr="00EC4FB3">
        <w:rPr>
          <w:rFonts w:ascii="Times New Roman" w:eastAsia="Times New Roman" w:hAnsi="Times New Roman" w:cs="Times New Roman"/>
          <w:b/>
          <w:bCs/>
          <w:color w:val="000000"/>
          <w:sz w:val="23"/>
          <w:szCs w:val="23"/>
        </w:rPr>
        <w:t>________________</w:t>
      </w:r>
      <w:r w:rsidRPr="00EC4FB3">
        <w:rPr>
          <w:rFonts w:ascii="Times New Roman" w:eastAsia="Times New Roman" w:hAnsi="Times New Roman" w:cs="Times New Roman"/>
          <w:color w:val="000000"/>
          <w:sz w:val="23"/>
          <w:szCs w:val="23"/>
        </w:rPr>
        <w:t>КПП________________________________</w:t>
      </w:r>
    </w:p>
    <w:p w:rsidR="00EC4FB3" w:rsidRPr="00EC4FB3" w:rsidRDefault="00EC4FB3" w:rsidP="00EC4FB3">
      <w:pPr>
        <w:spacing w:after="0" w:line="240" w:lineRule="auto"/>
        <w:ind w:right="98"/>
        <w:jc w:val="both"/>
        <w:rPr>
          <w:rFonts w:ascii="Times New Roman" w:eastAsia="Times New Roman" w:hAnsi="Times New Roman" w:cs="Times New Roman"/>
          <w:b/>
          <w:bCs/>
          <w:i/>
          <w:iCs/>
          <w:sz w:val="23"/>
          <w:szCs w:val="23"/>
        </w:rPr>
      </w:pPr>
    </w:p>
    <w:p w:rsidR="00EC4FB3" w:rsidRPr="00C00A78" w:rsidRDefault="00EC4FB3" w:rsidP="00C00A78">
      <w:pPr>
        <w:keepNext/>
        <w:spacing w:after="0" w:line="240" w:lineRule="auto"/>
        <w:ind w:right="98"/>
        <w:jc w:val="both"/>
        <w:rPr>
          <w:rFonts w:ascii="Times New Roman" w:eastAsia="Times New Roman" w:hAnsi="Times New Roman" w:cs="Times New Roman"/>
          <w:b/>
          <w:color w:val="000000"/>
          <w:sz w:val="23"/>
          <w:szCs w:val="23"/>
        </w:rPr>
      </w:pPr>
      <w:r w:rsidRPr="00EC4FB3">
        <w:rPr>
          <w:rFonts w:ascii="Times New Roman" w:eastAsia="Calibri" w:hAnsi="Times New Roman" w:cs="Times New Roman"/>
          <w:b/>
          <w:bCs/>
          <w:sz w:val="23"/>
          <w:szCs w:val="23"/>
          <w:lang w:eastAsia="ru-RU"/>
        </w:rPr>
        <w:t xml:space="preserve">Предлагаем заключить договор на </w:t>
      </w:r>
      <w:r w:rsidR="00C00A78" w:rsidRPr="00C00A78">
        <w:rPr>
          <w:rFonts w:ascii="Times New Roman" w:eastAsia="Calibri" w:hAnsi="Times New Roman" w:cs="Times New Roman"/>
          <w:b/>
          <w:sz w:val="23"/>
          <w:szCs w:val="23"/>
          <w:lang w:eastAsia="ru-RU"/>
        </w:rPr>
        <w:t>разработку проектной документации «Капитальный ремонт балкон</w:t>
      </w:r>
      <w:r w:rsidR="00912067">
        <w:rPr>
          <w:rFonts w:ascii="Times New Roman" w:eastAsia="Calibri" w:hAnsi="Times New Roman" w:cs="Times New Roman"/>
          <w:b/>
          <w:sz w:val="23"/>
          <w:szCs w:val="23"/>
          <w:lang w:eastAsia="ru-RU"/>
        </w:rPr>
        <w:t>ной плиты</w:t>
      </w:r>
      <w:r w:rsidR="00C00A78" w:rsidRPr="00C00A78">
        <w:rPr>
          <w:rFonts w:ascii="Times New Roman" w:eastAsia="Calibri" w:hAnsi="Times New Roman" w:cs="Times New Roman"/>
          <w:b/>
          <w:sz w:val="23"/>
          <w:szCs w:val="23"/>
          <w:lang w:eastAsia="ru-RU"/>
        </w:rPr>
        <w:t xml:space="preserve"> многоквартирного дома по адресу: Ярославская область, п. Некрасовское, ул. Строителей, д. 11, кв. 64.</w:t>
      </w:r>
      <w:r w:rsidR="00C00A78">
        <w:rPr>
          <w:rFonts w:ascii="Times New Roman" w:eastAsia="Calibri" w:hAnsi="Times New Roman" w:cs="Times New Roman"/>
          <w:b/>
          <w:sz w:val="23"/>
          <w:szCs w:val="23"/>
          <w:lang w:eastAsia="ru-RU"/>
        </w:rPr>
        <w:t xml:space="preserve"> </w:t>
      </w:r>
      <w:r w:rsidRPr="00C00A78">
        <w:rPr>
          <w:rFonts w:ascii="Times New Roman" w:eastAsia="Times New Roman" w:hAnsi="Times New Roman" w:cs="Times New Roman"/>
          <w:b/>
          <w:bCs/>
          <w:sz w:val="23"/>
          <w:szCs w:val="23"/>
          <w:lang w:eastAsia="ru-RU"/>
        </w:rPr>
        <w:t>Цена договора с указанием всех расходов, налогов, сборов и других обязательных платежей  составляет</w:t>
      </w:r>
      <w:r w:rsidRPr="00C00A78">
        <w:rPr>
          <w:rFonts w:ascii="Times New Roman" w:eastAsia="Times New Roman" w:hAnsi="Times New Roman" w:cs="Times New Roman"/>
          <w:b/>
          <w:color w:val="000000"/>
          <w:sz w:val="23"/>
          <w:szCs w:val="23"/>
        </w:rPr>
        <w:t>:______________</w:t>
      </w:r>
      <w:r w:rsidR="00C00A78">
        <w:rPr>
          <w:rFonts w:ascii="Times New Roman" w:eastAsia="Times New Roman" w:hAnsi="Times New Roman" w:cs="Times New Roman"/>
          <w:b/>
          <w:color w:val="000000"/>
          <w:sz w:val="23"/>
          <w:szCs w:val="23"/>
        </w:rPr>
        <w:t>_______________________________</w:t>
      </w:r>
    </w:p>
    <w:p w:rsidR="00EC4FB3" w:rsidRPr="00EC4FB3" w:rsidRDefault="00EC4FB3" w:rsidP="00EC4FB3">
      <w:pPr>
        <w:spacing w:after="0" w:line="240" w:lineRule="auto"/>
        <w:ind w:right="98" w:firstLine="709"/>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Настоящая Котировочная заявка на участие в запросе цен имеет правовой статус оферты и действует до «___» __________ 20___ года.</w:t>
      </w:r>
      <w:bookmarkStart w:id="30" w:name="_Hlt440565644"/>
      <w:bookmarkEnd w:id="30"/>
    </w:p>
    <w:p w:rsidR="00EC4FB3" w:rsidRPr="00EC4FB3" w:rsidRDefault="00EC4FB3" w:rsidP="00EC4FB3">
      <w:pPr>
        <w:spacing w:after="0" w:line="240" w:lineRule="auto"/>
        <w:ind w:right="98" w:firstLine="709"/>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 xml:space="preserve">Настоящим подтверждаем, что против ________________________________ </w:t>
      </w:r>
      <w:r w:rsidRPr="00EC4FB3">
        <w:rPr>
          <w:rFonts w:ascii="Times New Roman" w:eastAsia="Calibri" w:hAnsi="Times New Roman" w:cs="Times New Roman"/>
          <w:b/>
          <w:bCs/>
          <w:i/>
          <w:iCs/>
          <w:sz w:val="23"/>
          <w:szCs w:val="23"/>
          <w:lang w:eastAsia="ru-RU"/>
        </w:rPr>
        <w:t>(наименование участника запроса цен)</w:t>
      </w:r>
      <w:r w:rsidRPr="00EC4FB3">
        <w:rPr>
          <w:rFonts w:ascii="Times New Roman" w:eastAsia="Calibri" w:hAnsi="Times New Roman" w:cs="Times New Roman"/>
          <w:sz w:val="23"/>
          <w:szCs w:val="23"/>
          <w:lang w:eastAsia="ru-RU"/>
        </w:rPr>
        <w:t xml:space="preserve"> не проводится процедура ликвидации, не принято арбитражным судом решения о признании _______________________ </w:t>
      </w:r>
      <w:r w:rsidRPr="00EC4FB3">
        <w:rPr>
          <w:rFonts w:ascii="Times New Roman" w:eastAsia="Calibri" w:hAnsi="Times New Roman" w:cs="Times New Roman"/>
          <w:b/>
          <w:bCs/>
          <w:i/>
          <w:iCs/>
          <w:sz w:val="23"/>
          <w:szCs w:val="23"/>
          <w:lang w:eastAsia="ru-RU"/>
        </w:rPr>
        <w:t>(наименование участника запроса цен)</w:t>
      </w:r>
      <w:r w:rsidRPr="00EC4FB3">
        <w:rPr>
          <w:rFonts w:ascii="Times New Roman" w:eastAsia="Calibri" w:hAnsi="Times New Roman" w:cs="Times New Roman"/>
          <w:sz w:val="23"/>
          <w:szCs w:val="23"/>
          <w:lang w:eastAsia="ru-RU"/>
        </w:rPr>
        <w:t xml:space="preserve"> банкротом, деятельность ______________________ (</w:t>
      </w:r>
      <w:r w:rsidRPr="00EC4FB3">
        <w:rPr>
          <w:rFonts w:ascii="Times New Roman" w:eastAsia="Calibri" w:hAnsi="Times New Roman" w:cs="Times New Roman"/>
          <w:b/>
          <w:bCs/>
          <w:i/>
          <w:iCs/>
          <w:sz w:val="23"/>
          <w:szCs w:val="23"/>
          <w:lang w:eastAsia="ru-RU"/>
        </w:rPr>
        <w:t>наименование участника запроса цен</w:t>
      </w:r>
      <w:r w:rsidRPr="00EC4FB3">
        <w:rPr>
          <w:rFonts w:ascii="Times New Roman" w:eastAsia="Calibri" w:hAnsi="Times New Roman" w:cs="Times New Roman"/>
          <w:sz w:val="23"/>
          <w:szCs w:val="23"/>
          <w:lang w:eastAsia="ru-RU"/>
        </w:rPr>
        <w:t>) не приостановлена, на имущество не наложен арест по решению суда, административного органа.</w:t>
      </w:r>
    </w:p>
    <w:p w:rsidR="00EC4FB3" w:rsidRPr="00EC4FB3" w:rsidRDefault="00EC4FB3" w:rsidP="00EC4FB3">
      <w:pPr>
        <w:spacing w:after="0" w:line="240" w:lineRule="auto"/>
        <w:ind w:right="98" w:firstLine="709"/>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В случае признания нас победителем запроса цен, мы берем на себя обязательства подписать со своей стороны договор в соответствии с требованиями документации по запросу цен и условиями нашей Котировочной заявки на участие в запросе цен, а также представить обновленные сведения о цепочке собственников, включая бенефициаров (в том числе конечных) в случае, если в такие сведения были внесены изменения с момента подачи нами Котировочной заявки на участие в запросе цен и до подписания договора. В случае отсутствия изменений мы берем на себя обязательства представить справку об отсутствии изменений. Справка, подтверждающая актуальность информации будет подписана и предоставлена нами не ранее 5(пяти) дней до заключения договора (с двух сторон).</w:t>
      </w:r>
    </w:p>
    <w:p w:rsidR="00EC4FB3" w:rsidRPr="00EC4FB3" w:rsidRDefault="00EC4FB3" w:rsidP="00EC4FB3">
      <w:pPr>
        <w:spacing w:after="0" w:line="240" w:lineRule="auto"/>
        <w:ind w:right="98" w:firstLine="709"/>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Мы уведомлены и согласны с условием, что в случае предоставления нами недостоверных сведений мы можем быть отстранены от участия в запросе цен,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C4FB3" w:rsidRPr="00EC4FB3" w:rsidRDefault="00EC4FB3" w:rsidP="00EC4FB3">
      <w:pPr>
        <w:spacing w:after="0" w:line="240" w:lineRule="auto"/>
        <w:ind w:right="98" w:firstLine="709"/>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В случае, если нашей Котировочной заявке на участие в запросе цен будет присвоен второй номер, а победитель запроса цен будет признан уклонившимся от заключения договора с заказчиком, мы обязуемся подписать данный договор в соответствии с требованиями документации по запросу цен и условиями нашей Котировочной заявки на участие в запросе цен.</w:t>
      </w:r>
    </w:p>
    <w:p w:rsidR="00EC4FB3" w:rsidRPr="00EC4FB3" w:rsidRDefault="00EC4FB3" w:rsidP="00EC4FB3">
      <w:pPr>
        <w:spacing w:after="0" w:line="240" w:lineRule="auto"/>
        <w:ind w:left="540" w:right="98"/>
        <w:jc w:val="both"/>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 xml:space="preserve">Сообщаем,  что _______________________________________________________ </w:t>
      </w:r>
    </w:p>
    <w:p w:rsidR="00EC4FB3" w:rsidRPr="00EC4FB3" w:rsidRDefault="00EC4FB3" w:rsidP="00EC4FB3">
      <w:pPr>
        <w:spacing w:after="0" w:line="240" w:lineRule="auto"/>
        <w:ind w:right="98"/>
        <w:jc w:val="both"/>
        <w:rPr>
          <w:rFonts w:ascii="Times New Roman" w:eastAsia="Calibri" w:hAnsi="Times New Roman" w:cs="Times New Roman"/>
          <w:i/>
          <w:iCs/>
          <w:color w:val="000000"/>
          <w:sz w:val="23"/>
          <w:szCs w:val="23"/>
          <w:lang w:eastAsia="ru-RU"/>
        </w:rPr>
      </w:pPr>
      <w:r w:rsidRPr="00EC4FB3">
        <w:rPr>
          <w:rFonts w:ascii="Times New Roman" w:eastAsia="Calibri" w:hAnsi="Times New Roman" w:cs="Times New Roman"/>
          <w:color w:val="000000"/>
          <w:sz w:val="23"/>
          <w:szCs w:val="23"/>
          <w:lang w:eastAsia="ru-RU"/>
        </w:rPr>
        <w:lastRenderedPageBreak/>
        <w:t>(</w:t>
      </w:r>
      <w:r w:rsidRPr="00EC4FB3">
        <w:rPr>
          <w:rFonts w:ascii="Times New Roman" w:eastAsia="Calibri" w:hAnsi="Times New Roman" w:cs="Times New Roman"/>
          <w:i/>
          <w:iCs/>
          <w:color w:val="000000"/>
          <w:sz w:val="23"/>
          <w:szCs w:val="23"/>
          <w:lang w:eastAsia="ru-RU"/>
        </w:rPr>
        <w:t>наименование организации (для юридического  лица), Ф. И. О. (для физического лица)</w:t>
      </w:r>
    </w:p>
    <w:p w:rsidR="00EC4FB3" w:rsidRPr="00EC4FB3" w:rsidRDefault="00EC4FB3" w:rsidP="00EC4FB3">
      <w:pPr>
        <w:spacing w:after="0" w:line="240" w:lineRule="auto"/>
        <w:ind w:right="98"/>
        <w:jc w:val="both"/>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отсутствует в реестре недобросовестных поставщиков.</w:t>
      </w:r>
    </w:p>
    <w:p w:rsidR="00EC4FB3" w:rsidRPr="00EC4FB3" w:rsidRDefault="00EC4FB3" w:rsidP="00EC4FB3">
      <w:pPr>
        <w:spacing w:after="0" w:line="240" w:lineRule="auto"/>
        <w:ind w:right="98" w:firstLine="709"/>
        <w:jc w:val="both"/>
        <w:rPr>
          <w:rFonts w:ascii="Times New Roman" w:eastAsia="Calibri" w:hAnsi="Times New Roman" w:cs="Times New Roman"/>
          <w:sz w:val="23"/>
          <w:szCs w:val="23"/>
          <w:lang w:eastAsia="ru-RU"/>
        </w:rPr>
      </w:pPr>
    </w:p>
    <w:p w:rsidR="00EC4FB3" w:rsidRPr="00EC4FB3" w:rsidRDefault="00EC4FB3" w:rsidP="00EC4FB3">
      <w:pPr>
        <w:spacing w:after="0" w:line="240" w:lineRule="auto"/>
        <w:ind w:right="98" w:firstLine="709"/>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 xml:space="preserve">Мы, _______________________________________ согласны с условием, что </w:t>
      </w:r>
    </w:p>
    <w:p w:rsidR="00EC4FB3" w:rsidRPr="00EC4FB3" w:rsidRDefault="00EC4FB3" w:rsidP="00EC4FB3">
      <w:pPr>
        <w:spacing w:after="0" w:line="240" w:lineRule="auto"/>
        <w:ind w:right="98" w:firstLine="709"/>
        <w:jc w:val="both"/>
        <w:rPr>
          <w:rFonts w:ascii="Times New Roman" w:eastAsia="Calibri" w:hAnsi="Times New Roman" w:cs="Times New Roman"/>
          <w:i/>
          <w:iCs/>
          <w:sz w:val="23"/>
          <w:szCs w:val="23"/>
          <w:lang w:eastAsia="ru-RU"/>
        </w:rPr>
      </w:pPr>
      <w:r w:rsidRPr="00EC4FB3">
        <w:rPr>
          <w:rFonts w:ascii="Times New Roman" w:eastAsia="Calibri" w:hAnsi="Times New Roman" w:cs="Times New Roman"/>
          <w:sz w:val="23"/>
          <w:szCs w:val="23"/>
          <w:lang w:eastAsia="ru-RU"/>
        </w:rPr>
        <w:t xml:space="preserve"> </w:t>
      </w:r>
      <w:r w:rsidRPr="00EC4FB3">
        <w:rPr>
          <w:rFonts w:ascii="Times New Roman" w:eastAsia="Calibri" w:hAnsi="Times New Roman" w:cs="Times New Roman"/>
          <w:i/>
          <w:iCs/>
          <w:sz w:val="23"/>
          <w:szCs w:val="23"/>
          <w:lang w:eastAsia="ru-RU"/>
        </w:rPr>
        <w:t>(наименование организации или Ф.И.О. участника запроса цен)</w:t>
      </w:r>
    </w:p>
    <w:p w:rsidR="00EC4FB3" w:rsidRPr="00EC4FB3" w:rsidRDefault="00EC4FB3" w:rsidP="00EC4FB3">
      <w:pPr>
        <w:spacing w:after="0" w:line="240" w:lineRule="auto"/>
        <w:ind w:right="98"/>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сведения о нас будут внесены в соответствующий публичный реестр недобросовестных поставщиков сроком на два года в следующих случаях:</w:t>
      </w:r>
    </w:p>
    <w:p w:rsidR="00EC4FB3" w:rsidRPr="00EC4FB3" w:rsidRDefault="00EC4FB3" w:rsidP="00EC4FB3">
      <w:pPr>
        <w:numPr>
          <w:ilvl w:val="0"/>
          <w:numId w:val="19"/>
        </w:numPr>
        <w:tabs>
          <w:tab w:val="num" w:pos="1134"/>
        </w:tabs>
        <w:spacing w:after="0" w:line="240" w:lineRule="auto"/>
        <w:ind w:right="98" w:firstLine="709"/>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если мы:</w:t>
      </w:r>
    </w:p>
    <w:p w:rsidR="00EC4FB3" w:rsidRPr="00EC4FB3" w:rsidRDefault="00EC4FB3" w:rsidP="00EC4FB3">
      <w:pPr>
        <w:numPr>
          <w:ilvl w:val="4"/>
          <w:numId w:val="17"/>
        </w:numPr>
        <w:tabs>
          <w:tab w:val="num" w:pos="1134"/>
        </w:tabs>
        <w:spacing w:after="0" w:line="240" w:lineRule="auto"/>
        <w:ind w:right="98" w:firstLine="709"/>
        <w:jc w:val="both"/>
        <w:rPr>
          <w:rFonts w:ascii="Times New Roman" w:eastAsia="Times New Roman" w:hAnsi="Times New Roman" w:cs="Times New Roman"/>
          <w:sz w:val="23"/>
          <w:szCs w:val="23"/>
          <w:lang w:eastAsia="ru-RU"/>
        </w:rPr>
      </w:pPr>
      <w:r w:rsidRPr="00EC4FB3">
        <w:rPr>
          <w:rFonts w:ascii="Times New Roman" w:eastAsia="Times New Roman" w:hAnsi="Times New Roman" w:cs="Times New Roman"/>
          <w:sz w:val="23"/>
          <w:szCs w:val="23"/>
          <w:lang w:eastAsia="ru-RU"/>
        </w:rPr>
        <w:t>будучи признанным победителем запроса цен, уклонимся от заключения договора;</w:t>
      </w:r>
    </w:p>
    <w:p w:rsidR="00EC4FB3" w:rsidRPr="00EC4FB3" w:rsidRDefault="00EC4FB3" w:rsidP="00EC4FB3">
      <w:pPr>
        <w:numPr>
          <w:ilvl w:val="4"/>
          <w:numId w:val="17"/>
        </w:numPr>
        <w:tabs>
          <w:tab w:val="num" w:pos="1134"/>
        </w:tabs>
        <w:spacing w:after="0" w:line="240" w:lineRule="auto"/>
        <w:ind w:right="98" w:firstLine="709"/>
        <w:jc w:val="both"/>
        <w:rPr>
          <w:rFonts w:ascii="Times New Roman" w:eastAsia="Times New Roman" w:hAnsi="Times New Roman" w:cs="Times New Roman"/>
          <w:sz w:val="23"/>
          <w:szCs w:val="23"/>
          <w:lang w:eastAsia="ru-RU"/>
        </w:rPr>
      </w:pPr>
      <w:r w:rsidRPr="00EC4FB3">
        <w:rPr>
          <w:rFonts w:ascii="Times New Roman" w:eastAsia="Times New Roman" w:hAnsi="Times New Roman" w:cs="Times New Roman"/>
          <w:sz w:val="23"/>
          <w:szCs w:val="23"/>
          <w:lang w:eastAsia="ru-RU"/>
        </w:rPr>
        <w:t>будучи участником, занявшим второе место, если победитель запроса цен уклонился от заключения договора, и так далее при занятии третьего и следующего мест (если соответствующая ранжировка проводилась), уклонимся от заключения договора;</w:t>
      </w:r>
    </w:p>
    <w:p w:rsidR="00EC4FB3" w:rsidRPr="00EC4FB3" w:rsidRDefault="00EC4FB3" w:rsidP="00EC4FB3">
      <w:pPr>
        <w:numPr>
          <w:ilvl w:val="4"/>
          <w:numId w:val="17"/>
        </w:numPr>
        <w:tabs>
          <w:tab w:val="num" w:pos="1134"/>
        </w:tabs>
        <w:spacing w:after="0" w:line="240" w:lineRule="auto"/>
        <w:ind w:right="98" w:firstLine="709"/>
        <w:jc w:val="both"/>
        <w:rPr>
          <w:rFonts w:ascii="Times New Roman" w:eastAsia="Times New Roman" w:hAnsi="Times New Roman" w:cs="Times New Roman"/>
          <w:sz w:val="23"/>
          <w:szCs w:val="23"/>
          <w:lang w:eastAsia="ru-RU"/>
        </w:rPr>
      </w:pPr>
      <w:r w:rsidRPr="00EC4FB3">
        <w:rPr>
          <w:rFonts w:ascii="Times New Roman" w:eastAsia="Times New Roman" w:hAnsi="Times New Roman" w:cs="Times New Roman"/>
          <w:sz w:val="23"/>
          <w:szCs w:val="23"/>
          <w:lang w:eastAsia="ru-RU"/>
        </w:rPr>
        <w:t>будучи единственным участником запроса цен, подавшим Котировочную заявку на участие в запросе цен, либо участником запроса цен, признанным единственным участником запроса цен, уклонимся от заключения договора;</w:t>
      </w:r>
    </w:p>
    <w:p w:rsidR="00EC4FB3" w:rsidRPr="00EC4FB3" w:rsidRDefault="00EC4FB3" w:rsidP="00EC4FB3">
      <w:pPr>
        <w:numPr>
          <w:ilvl w:val="4"/>
          <w:numId w:val="17"/>
        </w:numPr>
        <w:tabs>
          <w:tab w:val="num" w:pos="1134"/>
        </w:tabs>
        <w:spacing w:after="0" w:line="240" w:lineRule="auto"/>
        <w:ind w:right="98" w:firstLine="709"/>
        <w:jc w:val="both"/>
        <w:rPr>
          <w:rFonts w:ascii="Times New Roman" w:eastAsia="Times New Roman" w:hAnsi="Times New Roman" w:cs="Times New Roman"/>
          <w:sz w:val="23"/>
          <w:szCs w:val="23"/>
          <w:lang w:eastAsia="ru-RU"/>
        </w:rPr>
      </w:pPr>
      <w:r w:rsidRPr="00EC4FB3">
        <w:rPr>
          <w:rFonts w:ascii="Times New Roman" w:eastAsia="Times New Roman" w:hAnsi="Times New Roman" w:cs="Times New Roman"/>
          <w:sz w:val="23"/>
          <w:szCs w:val="23"/>
          <w:lang w:eastAsia="ru-RU"/>
        </w:rPr>
        <w:t>будучи участником, с которым заключается договор, откажемся от предоставления обеспечения исполнения договора, если такое требование установлено в документации по запросу цен;</w:t>
      </w:r>
    </w:p>
    <w:p w:rsidR="00EC4FB3" w:rsidRPr="00EC4FB3" w:rsidRDefault="00EC4FB3" w:rsidP="00EC4FB3">
      <w:pPr>
        <w:numPr>
          <w:ilvl w:val="0"/>
          <w:numId w:val="19"/>
        </w:numPr>
        <w:tabs>
          <w:tab w:val="num" w:pos="1134"/>
        </w:tabs>
        <w:spacing w:after="0" w:line="240" w:lineRule="auto"/>
        <w:ind w:right="98" w:firstLine="709"/>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если договор, заключенный с нами по результатам проведения настоящего открытого запроса цен, будет расторгнут по решению суда или по соглашению сторон в силу существенного нарушения нами условий договора.</w:t>
      </w:r>
    </w:p>
    <w:p w:rsidR="00EC4FB3" w:rsidRPr="00EC4FB3" w:rsidRDefault="00EC4FB3" w:rsidP="00EC4FB3">
      <w:pPr>
        <w:spacing w:after="0" w:line="240" w:lineRule="auto"/>
        <w:ind w:right="98" w:firstLine="709"/>
        <w:jc w:val="both"/>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В соответствии с инструкциями, полученными от Вас в документации по запросу цен, информация по сути наших цен в данном запросе цен представлена в следующих документах, которые являются неотъемлемой частью нашей Котировочной заявки на участие в запросе цен:</w:t>
      </w:r>
    </w:p>
    <w:tbl>
      <w:tblPr>
        <w:tblW w:w="96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6660"/>
        <w:gridCol w:w="972"/>
        <w:gridCol w:w="1145"/>
      </w:tblGrid>
      <w:tr w:rsidR="00EC4FB3" w:rsidRPr="00EC4FB3" w:rsidTr="00EC4FB3">
        <w:trPr>
          <w:tblHeader/>
        </w:trPr>
        <w:tc>
          <w:tcPr>
            <w:tcW w:w="826" w:type="dxa"/>
            <w:vAlign w:val="center"/>
          </w:tcPr>
          <w:p w:rsidR="00EC4FB3" w:rsidRPr="00EC4FB3" w:rsidRDefault="00EC4FB3" w:rsidP="00EC4FB3">
            <w:pPr>
              <w:widowControl w:val="0"/>
              <w:adjustRightInd w:val="0"/>
              <w:spacing w:after="0"/>
              <w:ind w:right="98"/>
              <w:jc w:val="center"/>
              <w:textAlignment w:val="baseline"/>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w:t>
            </w:r>
          </w:p>
          <w:p w:rsidR="00EC4FB3" w:rsidRPr="00EC4FB3" w:rsidRDefault="00EC4FB3" w:rsidP="00EC4FB3">
            <w:pPr>
              <w:widowControl w:val="0"/>
              <w:adjustRightInd w:val="0"/>
              <w:spacing w:after="0"/>
              <w:ind w:right="98"/>
              <w:jc w:val="center"/>
              <w:textAlignment w:val="baseline"/>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п/п</w:t>
            </w:r>
          </w:p>
        </w:tc>
        <w:tc>
          <w:tcPr>
            <w:tcW w:w="6660" w:type="dxa"/>
            <w:vAlign w:val="center"/>
          </w:tcPr>
          <w:p w:rsidR="00EC4FB3" w:rsidRPr="00EC4FB3" w:rsidRDefault="00EC4FB3" w:rsidP="00EC4FB3">
            <w:pPr>
              <w:widowControl w:val="0"/>
              <w:adjustRightInd w:val="0"/>
              <w:spacing w:after="0"/>
              <w:ind w:right="98"/>
              <w:jc w:val="center"/>
              <w:textAlignment w:val="baseline"/>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 xml:space="preserve">Наименование документа </w:t>
            </w:r>
          </w:p>
        </w:tc>
        <w:tc>
          <w:tcPr>
            <w:tcW w:w="972" w:type="dxa"/>
            <w:vAlign w:val="center"/>
          </w:tcPr>
          <w:p w:rsidR="00EC4FB3" w:rsidRPr="00EC4FB3" w:rsidRDefault="00EC4FB3" w:rsidP="00EC4FB3">
            <w:pPr>
              <w:widowControl w:val="0"/>
              <w:adjustRightInd w:val="0"/>
              <w:spacing w:after="0"/>
              <w:ind w:right="98"/>
              <w:jc w:val="center"/>
              <w:textAlignment w:val="baseline"/>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 xml:space="preserve">№ </w:t>
            </w:r>
          </w:p>
          <w:p w:rsidR="00EC4FB3" w:rsidRPr="00EC4FB3" w:rsidRDefault="00EC4FB3" w:rsidP="00EC4FB3">
            <w:pPr>
              <w:widowControl w:val="0"/>
              <w:adjustRightInd w:val="0"/>
              <w:spacing w:after="0"/>
              <w:ind w:right="98"/>
              <w:jc w:val="center"/>
              <w:textAlignment w:val="baseline"/>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страницы</w:t>
            </w:r>
          </w:p>
        </w:tc>
        <w:tc>
          <w:tcPr>
            <w:tcW w:w="1145" w:type="dxa"/>
            <w:vAlign w:val="center"/>
          </w:tcPr>
          <w:p w:rsidR="00EC4FB3" w:rsidRPr="00EC4FB3" w:rsidRDefault="00EC4FB3" w:rsidP="00EC4FB3">
            <w:pPr>
              <w:widowControl w:val="0"/>
              <w:adjustRightInd w:val="0"/>
              <w:spacing w:after="0"/>
              <w:ind w:right="98"/>
              <w:jc w:val="center"/>
              <w:textAlignment w:val="baseline"/>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Число</w:t>
            </w:r>
          </w:p>
          <w:p w:rsidR="00EC4FB3" w:rsidRPr="00EC4FB3" w:rsidRDefault="00EC4FB3" w:rsidP="00EC4FB3">
            <w:pPr>
              <w:widowControl w:val="0"/>
              <w:adjustRightInd w:val="0"/>
              <w:spacing w:after="0"/>
              <w:ind w:right="98"/>
              <w:jc w:val="center"/>
              <w:textAlignment w:val="baseline"/>
              <w:rPr>
                <w:rFonts w:ascii="Times New Roman" w:eastAsia="Calibri" w:hAnsi="Times New Roman" w:cs="Times New Roman"/>
                <w:sz w:val="23"/>
                <w:szCs w:val="23"/>
                <w:lang w:eastAsia="ru-RU"/>
              </w:rPr>
            </w:pPr>
            <w:r w:rsidRPr="00EC4FB3">
              <w:rPr>
                <w:rFonts w:ascii="Times New Roman" w:eastAsia="Calibri" w:hAnsi="Times New Roman" w:cs="Times New Roman"/>
                <w:sz w:val="23"/>
                <w:szCs w:val="23"/>
                <w:lang w:eastAsia="ru-RU"/>
              </w:rPr>
              <w:t>страниц</w:t>
            </w:r>
          </w:p>
        </w:tc>
      </w:tr>
      <w:tr w:rsidR="00EC4FB3" w:rsidRPr="00EC4FB3" w:rsidTr="00EC4FB3">
        <w:tc>
          <w:tcPr>
            <w:tcW w:w="826" w:type="dxa"/>
            <w:vAlign w:val="center"/>
          </w:tcPr>
          <w:p w:rsidR="00EC4FB3" w:rsidRPr="00EC4FB3" w:rsidRDefault="00EC4FB3" w:rsidP="00EC4FB3">
            <w:pPr>
              <w:numPr>
                <w:ilvl w:val="0"/>
                <w:numId w:val="18"/>
              </w:numPr>
              <w:tabs>
                <w:tab w:val="left" w:pos="284"/>
              </w:tabs>
              <w:spacing w:after="0"/>
              <w:ind w:right="98"/>
              <w:jc w:val="center"/>
              <w:rPr>
                <w:rFonts w:ascii="Times New Roman" w:eastAsia="Calibri" w:hAnsi="Times New Roman" w:cs="Times New Roman"/>
                <w:i/>
                <w:iCs/>
                <w:color w:val="000000"/>
                <w:sz w:val="23"/>
                <w:szCs w:val="23"/>
              </w:rPr>
            </w:pPr>
          </w:p>
        </w:tc>
        <w:tc>
          <w:tcPr>
            <w:tcW w:w="6660"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Котировочная заявка на участие в запросе цен (Приложение 1)</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i/>
                <w:iCs/>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i/>
                <w:iCs/>
                <w:sz w:val="23"/>
                <w:szCs w:val="23"/>
                <w:lang w:eastAsia="ru-RU"/>
              </w:rPr>
            </w:pPr>
          </w:p>
        </w:tc>
      </w:tr>
      <w:tr w:rsidR="00EC4FB3" w:rsidRPr="00EC4FB3" w:rsidTr="00EC4FB3">
        <w:tc>
          <w:tcPr>
            <w:tcW w:w="826" w:type="dxa"/>
            <w:vAlign w:val="center"/>
          </w:tcPr>
          <w:p w:rsidR="00EC4FB3" w:rsidRPr="00EC4FB3" w:rsidRDefault="00EC4FB3" w:rsidP="00EC4FB3">
            <w:pPr>
              <w:numPr>
                <w:ilvl w:val="0"/>
                <w:numId w:val="18"/>
              </w:numPr>
              <w:tabs>
                <w:tab w:val="left" w:pos="284"/>
              </w:tabs>
              <w:spacing w:after="0"/>
              <w:ind w:right="98"/>
              <w:jc w:val="center"/>
              <w:rPr>
                <w:rFonts w:ascii="Times New Roman" w:eastAsia="Calibri" w:hAnsi="Times New Roman" w:cs="Times New Roman"/>
                <w:i/>
                <w:iCs/>
                <w:color w:val="000000"/>
                <w:sz w:val="23"/>
                <w:szCs w:val="23"/>
              </w:rPr>
            </w:pPr>
          </w:p>
        </w:tc>
        <w:tc>
          <w:tcPr>
            <w:tcW w:w="6660"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Анкета (Приложение 2)</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i/>
                <w:iCs/>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i/>
                <w:iCs/>
                <w:sz w:val="23"/>
                <w:szCs w:val="23"/>
                <w:lang w:eastAsia="ru-RU"/>
              </w:rPr>
            </w:pPr>
          </w:p>
        </w:tc>
      </w:tr>
      <w:tr w:rsidR="00EC4FB3" w:rsidRPr="00EC4FB3" w:rsidTr="00EC4FB3">
        <w:tc>
          <w:tcPr>
            <w:tcW w:w="826" w:type="dxa"/>
            <w:vAlign w:val="center"/>
          </w:tcPr>
          <w:p w:rsidR="00EC4FB3" w:rsidRPr="00EC4FB3" w:rsidRDefault="00EC4FB3" w:rsidP="00EC4FB3">
            <w:pPr>
              <w:numPr>
                <w:ilvl w:val="0"/>
                <w:numId w:val="18"/>
              </w:numPr>
              <w:tabs>
                <w:tab w:val="left" w:pos="284"/>
              </w:tabs>
              <w:spacing w:after="0"/>
              <w:ind w:right="98"/>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Техническое предложение (Приложение 3)</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c>
          <w:tcPr>
            <w:tcW w:w="826" w:type="dxa"/>
            <w:vAlign w:val="center"/>
          </w:tcPr>
          <w:p w:rsidR="00EC4FB3" w:rsidRPr="00EC4FB3" w:rsidRDefault="00EC4FB3" w:rsidP="00EC4FB3">
            <w:pPr>
              <w:numPr>
                <w:ilvl w:val="0"/>
                <w:numId w:val="18"/>
              </w:numPr>
              <w:tabs>
                <w:tab w:val="left" w:pos="284"/>
              </w:tabs>
              <w:spacing w:after="0"/>
              <w:ind w:right="98"/>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 xml:space="preserve">Выписка из ЕГРЮЛ </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c>
          <w:tcPr>
            <w:tcW w:w="826" w:type="dxa"/>
            <w:vAlign w:val="center"/>
          </w:tcPr>
          <w:p w:rsidR="00EC4FB3" w:rsidRPr="00EC4FB3" w:rsidRDefault="00EC4FB3" w:rsidP="00EC4FB3">
            <w:pPr>
              <w:numPr>
                <w:ilvl w:val="0"/>
                <w:numId w:val="18"/>
              </w:numPr>
              <w:tabs>
                <w:tab w:val="left" w:pos="284"/>
              </w:tabs>
              <w:spacing w:after="0"/>
              <w:ind w:right="98"/>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Выписка из списка участников общества</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c>
          <w:tcPr>
            <w:tcW w:w="826" w:type="dxa"/>
            <w:vAlign w:val="center"/>
          </w:tcPr>
          <w:p w:rsidR="00EC4FB3" w:rsidRPr="00EC4FB3" w:rsidRDefault="00EC4FB3" w:rsidP="00EC4FB3">
            <w:pPr>
              <w:numPr>
                <w:ilvl w:val="0"/>
                <w:numId w:val="18"/>
              </w:numPr>
              <w:tabs>
                <w:tab w:val="left" w:pos="284"/>
              </w:tabs>
              <w:spacing w:after="0"/>
              <w:ind w:right="98"/>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sz w:val="23"/>
                <w:szCs w:val="23"/>
                <w:lang w:eastAsia="ru-RU"/>
              </w:rPr>
              <w:t>Нотариально заверенные копии Устава и учредительных документов</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c>
          <w:tcPr>
            <w:tcW w:w="826" w:type="dxa"/>
            <w:vAlign w:val="center"/>
          </w:tcPr>
          <w:p w:rsidR="00EC4FB3" w:rsidRPr="00EC4FB3" w:rsidRDefault="00EC4FB3" w:rsidP="00EC4FB3">
            <w:pPr>
              <w:numPr>
                <w:ilvl w:val="0"/>
                <w:numId w:val="18"/>
              </w:numPr>
              <w:tabs>
                <w:tab w:val="left" w:pos="284"/>
              </w:tabs>
              <w:spacing w:after="0"/>
              <w:ind w:right="98"/>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Документы, подтверждающие полномочия лица на осуществление действий от имени участника процедуры закупки (</w:t>
            </w:r>
            <w:r w:rsidRPr="00EC4FB3">
              <w:rPr>
                <w:rFonts w:ascii="Times New Roman" w:eastAsia="Calibri" w:hAnsi="Times New Roman" w:cs="Times New Roman"/>
                <w:i/>
                <w:iCs/>
                <w:color w:val="000000"/>
                <w:sz w:val="23"/>
                <w:szCs w:val="23"/>
                <w:lang w:eastAsia="ru-RU"/>
              </w:rPr>
              <w:t>перечислить такие документы</w:t>
            </w:r>
            <w:r w:rsidRPr="00EC4FB3">
              <w:rPr>
                <w:rFonts w:ascii="Times New Roman" w:eastAsia="Calibri" w:hAnsi="Times New Roman" w:cs="Times New Roman"/>
                <w:color w:val="000000"/>
                <w:sz w:val="23"/>
                <w:szCs w:val="23"/>
                <w:lang w:eastAsia="ru-RU"/>
              </w:rPr>
              <w:t>)</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c>
          <w:tcPr>
            <w:tcW w:w="826" w:type="dxa"/>
            <w:vAlign w:val="center"/>
          </w:tcPr>
          <w:p w:rsidR="00EC4FB3" w:rsidRPr="00EC4FB3" w:rsidRDefault="00EC4FB3" w:rsidP="00EC4FB3">
            <w:pPr>
              <w:numPr>
                <w:ilvl w:val="0"/>
                <w:numId w:val="18"/>
              </w:numPr>
              <w:tabs>
                <w:tab w:val="left" w:pos="284"/>
              </w:tabs>
              <w:spacing w:after="0"/>
              <w:ind w:right="98"/>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sz w:val="23"/>
                <w:szCs w:val="23"/>
                <w:lang w:eastAsia="ru-RU"/>
              </w:rPr>
              <w:t>Решение или копия решения об одобрении сделки, планируемой к заключению в результате запроса цен</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c>
          <w:tcPr>
            <w:tcW w:w="826" w:type="dxa"/>
            <w:vAlign w:val="center"/>
          </w:tcPr>
          <w:p w:rsidR="00EC4FB3" w:rsidRPr="00EC4FB3" w:rsidRDefault="00EC4FB3" w:rsidP="00EC4FB3">
            <w:pPr>
              <w:numPr>
                <w:ilvl w:val="0"/>
                <w:numId w:val="18"/>
              </w:numPr>
              <w:tabs>
                <w:tab w:val="left" w:pos="284"/>
              </w:tabs>
              <w:spacing w:after="0"/>
              <w:ind w:right="98"/>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color w:val="000000"/>
                <w:sz w:val="23"/>
                <w:szCs w:val="23"/>
                <w:lang w:eastAsia="ru-RU"/>
              </w:rPr>
            </w:pPr>
            <w:r w:rsidRPr="00EC4FB3">
              <w:rPr>
                <w:rFonts w:ascii="Times New Roman" w:eastAsia="Calibri" w:hAnsi="Times New Roman" w:cs="Times New Roman"/>
                <w:color w:val="000000"/>
                <w:sz w:val="23"/>
                <w:szCs w:val="23"/>
                <w:lang w:eastAsia="ru-RU"/>
              </w:rPr>
              <w:t>Решение об одобрении или совершении сделки с заинтересованностью</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c>
          <w:tcPr>
            <w:tcW w:w="826" w:type="dxa"/>
            <w:vAlign w:val="center"/>
          </w:tcPr>
          <w:p w:rsidR="00EC4FB3" w:rsidRPr="00EC4FB3" w:rsidRDefault="00EC4FB3" w:rsidP="00EC4FB3">
            <w:pPr>
              <w:numPr>
                <w:ilvl w:val="0"/>
                <w:numId w:val="18"/>
              </w:numPr>
              <w:tabs>
                <w:tab w:val="left" w:pos="885"/>
              </w:tabs>
              <w:spacing w:after="0"/>
              <w:ind w:right="-193"/>
              <w:jc w:val="center"/>
              <w:rPr>
                <w:rFonts w:ascii="Times New Roman" w:eastAsia="Calibri" w:hAnsi="Times New Roman" w:cs="Times New Roman"/>
                <w:color w:val="000000"/>
                <w:sz w:val="23"/>
                <w:szCs w:val="23"/>
              </w:rPr>
            </w:pPr>
          </w:p>
        </w:tc>
        <w:tc>
          <w:tcPr>
            <w:tcW w:w="6660" w:type="dxa"/>
          </w:tcPr>
          <w:p w:rsidR="00EC4FB3" w:rsidRPr="00EC4FB3" w:rsidRDefault="00EC4FB3" w:rsidP="00C00A78">
            <w:pPr>
              <w:widowControl w:val="0"/>
              <w:tabs>
                <w:tab w:val="left" w:pos="0"/>
                <w:tab w:val="left" w:pos="920"/>
                <w:tab w:val="left" w:pos="1062"/>
                <w:tab w:val="left" w:pos="1559"/>
              </w:tabs>
              <w:adjustRightInd w:val="0"/>
              <w:spacing w:after="0"/>
              <w:ind w:right="98"/>
              <w:jc w:val="both"/>
              <w:textAlignment w:val="baseline"/>
              <w:rPr>
                <w:rFonts w:ascii="Times New Roman" w:eastAsia="Calibri" w:hAnsi="Times New Roman" w:cs="Times New Roman"/>
                <w:color w:val="000000"/>
                <w:sz w:val="23"/>
                <w:szCs w:val="23"/>
              </w:rPr>
            </w:pPr>
            <w:r w:rsidRPr="00EC4FB3">
              <w:rPr>
                <w:rFonts w:ascii="Times New Roman" w:eastAsia="Calibri" w:hAnsi="Times New Roman" w:cs="Times New Roman"/>
                <w:sz w:val="23"/>
                <w:szCs w:val="23"/>
              </w:rPr>
              <w:t xml:space="preserve">Заявление с указанием наличия опыта работы в качестве </w:t>
            </w:r>
            <w:r w:rsidR="00C00A78">
              <w:rPr>
                <w:rFonts w:ascii="Times New Roman" w:eastAsia="Calibri" w:hAnsi="Times New Roman" w:cs="Times New Roman"/>
                <w:sz w:val="23"/>
                <w:szCs w:val="23"/>
              </w:rPr>
              <w:t>разработки проектной документации</w:t>
            </w:r>
            <w:r w:rsidRPr="00EC4FB3">
              <w:rPr>
                <w:rFonts w:ascii="Times New Roman" w:eastAsia="Calibri" w:hAnsi="Times New Roman" w:cs="Times New Roman"/>
                <w:sz w:val="23"/>
                <w:szCs w:val="23"/>
              </w:rPr>
              <w:t xml:space="preserve"> </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rPr>
          <w:trHeight w:val="540"/>
        </w:trPr>
        <w:tc>
          <w:tcPr>
            <w:tcW w:w="826" w:type="dxa"/>
            <w:vAlign w:val="center"/>
          </w:tcPr>
          <w:p w:rsidR="00EC4FB3" w:rsidRPr="00EC4FB3" w:rsidRDefault="00EC4FB3" w:rsidP="00EC4FB3">
            <w:pPr>
              <w:numPr>
                <w:ilvl w:val="0"/>
                <w:numId w:val="18"/>
              </w:numPr>
              <w:tabs>
                <w:tab w:val="left" w:pos="885"/>
              </w:tabs>
              <w:spacing w:after="0"/>
              <w:ind w:right="-193"/>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tabs>
                <w:tab w:val="left" w:pos="0"/>
                <w:tab w:val="left" w:pos="920"/>
                <w:tab w:val="left" w:pos="1062"/>
                <w:tab w:val="left" w:pos="1559"/>
              </w:tabs>
              <w:adjustRightInd w:val="0"/>
              <w:spacing w:after="0"/>
              <w:ind w:right="98"/>
              <w:jc w:val="both"/>
              <w:textAlignment w:val="baseline"/>
              <w:rPr>
                <w:rFonts w:ascii="Times New Roman" w:eastAsia="Calibri" w:hAnsi="Times New Roman" w:cs="Times New Roman"/>
                <w:sz w:val="23"/>
                <w:szCs w:val="23"/>
              </w:rPr>
            </w:pPr>
            <w:r w:rsidRPr="00EC4FB3">
              <w:rPr>
                <w:rFonts w:ascii="Times New Roman" w:eastAsia="Calibri" w:hAnsi="Times New Roman" w:cs="Times New Roman"/>
                <w:sz w:val="23"/>
                <w:szCs w:val="23"/>
              </w:rPr>
              <w:t>Копии бухгалтерской отчетности за последний отчетный период с отметкой налоговой инспекции</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rPr>
          <w:trHeight w:val="474"/>
        </w:trPr>
        <w:tc>
          <w:tcPr>
            <w:tcW w:w="826" w:type="dxa"/>
            <w:vAlign w:val="center"/>
          </w:tcPr>
          <w:p w:rsidR="00EC4FB3" w:rsidRPr="00EC4FB3" w:rsidRDefault="00EC4FB3" w:rsidP="00EC4FB3">
            <w:pPr>
              <w:numPr>
                <w:ilvl w:val="0"/>
                <w:numId w:val="18"/>
              </w:numPr>
              <w:tabs>
                <w:tab w:val="left" w:pos="885"/>
              </w:tabs>
              <w:spacing w:after="0"/>
              <w:ind w:right="-193"/>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tabs>
                <w:tab w:val="left" w:pos="0"/>
                <w:tab w:val="left" w:pos="920"/>
                <w:tab w:val="left" w:pos="1062"/>
                <w:tab w:val="left" w:pos="1559"/>
              </w:tabs>
              <w:adjustRightInd w:val="0"/>
              <w:spacing w:after="0"/>
              <w:ind w:right="98"/>
              <w:jc w:val="both"/>
              <w:textAlignment w:val="baseline"/>
              <w:rPr>
                <w:rFonts w:ascii="Times New Roman" w:eastAsia="Calibri" w:hAnsi="Times New Roman" w:cs="Times New Roman"/>
                <w:sz w:val="23"/>
                <w:szCs w:val="23"/>
              </w:rPr>
            </w:pPr>
            <w:r w:rsidRPr="00EC4FB3">
              <w:rPr>
                <w:rFonts w:ascii="Times New Roman" w:eastAsia="Calibri" w:hAnsi="Times New Roman" w:cs="Times New Roman"/>
                <w:sz w:val="23"/>
                <w:szCs w:val="23"/>
              </w:rPr>
              <w:t>Заявление, гарантирующее непроведение ликвидации Претендента</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rPr>
          <w:trHeight w:val="412"/>
        </w:trPr>
        <w:tc>
          <w:tcPr>
            <w:tcW w:w="826" w:type="dxa"/>
            <w:vAlign w:val="center"/>
          </w:tcPr>
          <w:p w:rsidR="00EC4FB3" w:rsidRPr="00EC4FB3" w:rsidRDefault="00EC4FB3" w:rsidP="00EC4FB3">
            <w:pPr>
              <w:numPr>
                <w:ilvl w:val="0"/>
                <w:numId w:val="18"/>
              </w:numPr>
              <w:tabs>
                <w:tab w:val="left" w:pos="885"/>
              </w:tabs>
              <w:spacing w:after="0"/>
              <w:ind w:right="-193"/>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tabs>
                <w:tab w:val="left" w:pos="0"/>
                <w:tab w:val="left" w:pos="920"/>
                <w:tab w:val="left" w:pos="1062"/>
                <w:tab w:val="left" w:pos="1559"/>
              </w:tabs>
              <w:adjustRightInd w:val="0"/>
              <w:spacing w:after="0"/>
              <w:ind w:right="98"/>
              <w:jc w:val="both"/>
              <w:textAlignment w:val="baseline"/>
              <w:rPr>
                <w:rFonts w:ascii="Times New Roman" w:eastAsia="Calibri" w:hAnsi="Times New Roman" w:cs="Times New Roman"/>
                <w:sz w:val="23"/>
                <w:szCs w:val="23"/>
              </w:rPr>
            </w:pPr>
            <w:r w:rsidRPr="00EC4FB3">
              <w:rPr>
                <w:rFonts w:ascii="Times New Roman" w:eastAsia="Calibri" w:hAnsi="Times New Roman" w:cs="Times New Roman"/>
                <w:sz w:val="23"/>
                <w:szCs w:val="23"/>
              </w:rPr>
              <w:t>Заявление, гарантирующее неприостановление деятельности Претендента</w:t>
            </w:r>
          </w:p>
        </w:tc>
        <w:tc>
          <w:tcPr>
            <w:tcW w:w="972"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rPr>
          <w:trHeight w:val="810"/>
        </w:trPr>
        <w:tc>
          <w:tcPr>
            <w:tcW w:w="826" w:type="dxa"/>
            <w:vAlign w:val="center"/>
          </w:tcPr>
          <w:p w:rsidR="00EC4FB3" w:rsidRPr="00EC4FB3" w:rsidRDefault="00EC4FB3" w:rsidP="00EC4FB3">
            <w:pPr>
              <w:numPr>
                <w:ilvl w:val="0"/>
                <w:numId w:val="18"/>
              </w:numPr>
              <w:tabs>
                <w:tab w:val="left" w:pos="885"/>
              </w:tabs>
              <w:spacing w:after="0" w:line="240" w:lineRule="auto"/>
              <w:ind w:right="-193"/>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Согласие на обработку персональных данных юридического, физического лица </w:t>
            </w:r>
            <w:r w:rsidRPr="00EC4FB3">
              <w:rPr>
                <w:rFonts w:ascii="Times New Roman" w:eastAsia="Calibri" w:hAnsi="Times New Roman" w:cs="Calibri"/>
                <w:color w:val="000000"/>
                <w:sz w:val="23"/>
                <w:szCs w:val="23"/>
              </w:rPr>
              <w:t>(Приложение 4)</w:t>
            </w:r>
          </w:p>
        </w:tc>
        <w:tc>
          <w:tcPr>
            <w:tcW w:w="972" w:type="dxa"/>
          </w:tcPr>
          <w:p w:rsidR="00EC4FB3" w:rsidRPr="00EC4FB3" w:rsidRDefault="00EC4FB3" w:rsidP="00EC4FB3">
            <w:pPr>
              <w:widowControl w:val="0"/>
              <w:adjustRightInd w:val="0"/>
              <w:spacing w:after="0" w:line="240" w:lineRule="auto"/>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rPr>
          <w:trHeight w:val="600"/>
        </w:trPr>
        <w:tc>
          <w:tcPr>
            <w:tcW w:w="826" w:type="dxa"/>
            <w:tcBorders>
              <w:top w:val="single" w:sz="4" w:space="0" w:color="auto"/>
            </w:tcBorders>
            <w:vAlign w:val="center"/>
          </w:tcPr>
          <w:p w:rsidR="00EC4FB3" w:rsidRPr="00EC4FB3" w:rsidRDefault="00EC4FB3" w:rsidP="00EC4FB3">
            <w:pPr>
              <w:numPr>
                <w:ilvl w:val="0"/>
                <w:numId w:val="18"/>
              </w:numPr>
              <w:tabs>
                <w:tab w:val="left" w:pos="885"/>
              </w:tabs>
              <w:spacing w:after="0" w:line="240" w:lineRule="auto"/>
              <w:ind w:right="-193"/>
              <w:jc w:val="center"/>
              <w:rPr>
                <w:rFonts w:ascii="Times New Roman" w:eastAsia="Calibri" w:hAnsi="Times New Roman" w:cs="Times New Roman"/>
                <w:color w:val="000000"/>
                <w:sz w:val="23"/>
                <w:szCs w:val="23"/>
              </w:rPr>
            </w:pPr>
          </w:p>
        </w:tc>
        <w:tc>
          <w:tcPr>
            <w:tcW w:w="6660" w:type="dxa"/>
            <w:tcBorders>
              <w:top w:val="single" w:sz="4" w:space="0" w:color="auto"/>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sz w:val="23"/>
                <w:szCs w:val="23"/>
                <w:lang w:eastAsia="ru-RU"/>
              </w:rPr>
            </w:pPr>
            <w:r w:rsidRPr="00EC4FB3">
              <w:rPr>
                <w:rFonts w:ascii="Times New Roman" w:eastAsia="Times New Roman" w:hAnsi="Times New Roman" w:cs="Times New Roman"/>
                <w:sz w:val="23"/>
                <w:szCs w:val="23"/>
                <w:lang w:eastAsia="ru-RU"/>
              </w:rPr>
              <w:t>Документ, подтверждающий дистрибьюторские и дилерские отношения</w:t>
            </w:r>
          </w:p>
        </w:tc>
        <w:tc>
          <w:tcPr>
            <w:tcW w:w="972" w:type="dxa"/>
            <w:tcBorders>
              <w:top w:val="single" w:sz="4" w:space="0" w:color="auto"/>
            </w:tcBorders>
          </w:tcPr>
          <w:p w:rsidR="00EC4FB3" w:rsidRPr="00EC4FB3" w:rsidRDefault="00EC4FB3" w:rsidP="00EC4FB3">
            <w:pPr>
              <w:widowControl w:val="0"/>
              <w:adjustRightInd w:val="0"/>
              <w:spacing w:after="0" w:line="240" w:lineRule="auto"/>
              <w:ind w:right="98"/>
              <w:jc w:val="both"/>
              <w:textAlignment w:val="baseline"/>
              <w:rPr>
                <w:rFonts w:ascii="Times New Roman" w:eastAsia="Calibri" w:hAnsi="Times New Roman" w:cs="Times New Roman"/>
                <w:sz w:val="23"/>
                <w:szCs w:val="23"/>
                <w:lang w:eastAsia="ru-RU"/>
              </w:rPr>
            </w:pPr>
          </w:p>
        </w:tc>
        <w:tc>
          <w:tcPr>
            <w:tcW w:w="1145" w:type="dxa"/>
            <w:tcBorders>
              <w:top w:val="single" w:sz="4" w:space="0" w:color="auto"/>
            </w:tcBorders>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r w:rsidR="00EC4FB3" w:rsidRPr="00EC4FB3" w:rsidTr="00EC4FB3">
        <w:trPr>
          <w:trHeight w:val="800"/>
        </w:trPr>
        <w:tc>
          <w:tcPr>
            <w:tcW w:w="826" w:type="dxa"/>
            <w:vAlign w:val="center"/>
          </w:tcPr>
          <w:p w:rsidR="00EC4FB3" w:rsidRPr="00EC4FB3" w:rsidRDefault="00EC4FB3" w:rsidP="00EC4FB3">
            <w:pPr>
              <w:numPr>
                <w:ilvl w:val="0"/>
                <w:numId w:val="18"/>
              </w:numPr>
              <w:tabs>
                <w:tab w:val="left" w:pos="885"/>
              </w:tabs>
              <w:spacing w:after="0" w:line="240" w:lineRule="auto"/>
              <w:ind w:right="-193"/>
              <w:jc w:val="center"/>
              <w:rPr>
                <w:rFonts w:ascii="Times New Roman" w:eastAsia="Calibri" w:hAnsi="Times New Roman" w:cs="Times New Roman"/>
                <w:color w:val="000000"/>
                <w:sz w:val="23"/>
                <w:szCs w:val="23"/>
              </w:rPr>
            </w:pPr>
          </w:p>
        </w:tc>
        <w:tc>
          <w:tcPr>
            <w:tcW w:w="6660" w:type="dxa"/>
          </w:tcPr>
          <w:p w:rsidR="00EC4FB3" w:rsidRPr="00EC4FB3" w:rsidRDefault="00EC4FB3" w:rsidP="00EC4FB3">
            <w:pPr>
              <w:widowControl w:val="0"/>
              <w:tabs>
                <w:tab w:val="left" w:pos="0"/>
                <w:tab w:val="left" w:pos="920"/>
                <w:tab w:val="left" w:pos="1062"/>
                <w:tab w:val="left" w:pos="1559"/>
              </w:tabs>
              <w:adjustRightInd w:val="0"/>
              <w:ind w:right="98"/>
              <w:jc w:val="both"/>
              <w:textAlignment w:val="baseline"/>
              <w:rPr>
                <w:rFonts w:ascii="Times New Roman" w:eastAsia="Calibri" w:hAnsi="Times New Roman" w:cs="Times New Roman"/>
                <w:sz w:val="23"/>
                <w:szCs w:val="23"/>
              </w:rPr>
            </w:pPr>
            <w:r w:rsidRPr="00EC4FB3">
              <w:rPr>
                <w:rFonts w:ascii="Times New Roman" w:eastAsia="Calibri" w:hAnsi="Times New Roman" w:cs="Times New Roman"/>
                <w:sz w:val="23"/>
                <w:szCs w:val="23"/>
              </w:rPr>
              <w:t>Сертификатов соответствия, деклараций о соответствии, паспортов качества, удостоверений качества, безопасности и др.</w:t>
            </w:r>
          </w:p>
        </w:tc>
        <w:tc>
          <w:tcPr>
            <w:tcW w:w="972" w:type="dxa"/>
          </w:tcPr>
          <w:p w:rsidR="00EC4FB3" w:rsidRPr="00EC4FB3" w:rsidRDefault="00EC4FB3" w:rsidP="00EC4FB3">
            <w:pPr>
              <w:widowControl w:val="0"/>
              <w:adjustRightInd w:val="0"/>
              <w:spacing w:after="0" w:line="240" w:lineRule="auto"/>
              <w:ind w:right="98"/>
              <w:jc w:val="both"/>
              <w:textAlignment w:val="baseline"/>
              <w:rPr>
                <w:rFonts w:ascii="Times New Roman" w:eastAsia="Calibri" w:hAnsi="Times New Roman" w:cs="Times New Roman"/>
                <w:sz w:val="23"/>
                <w:szCs w:val="23"/>
                <w:lang w:eastAsia="ru-RU"/>
              </w:rPr>
            </w:pPr>
          </w:p>
        </w:tc>
        <w:tc>
          <w:tcPr>
            <w:tcW w:w="1145" w:type="dxa"/>
          </w:tcPr>
          <w:p w:rsidR="00EC4FB3" w:rsidRPr="00EC4FB3" w:rsidRDefault="00EC4FB3" w:rsidP="00EC4FB3">
            <w:pPr>
              <w:widowControl w:val="0"/>
              <w:adjustRightInd w:val="0"/>
              <w:spacing w:after="0"/>
              <w:ind w:right="98"/>
              <w:jc w:val="both"/>
              <w:textAlignment w:val="baseline"/>
              <w:rPr>
                <w:rFonts w:ascii="Times New Roman" w:eastAsia="Calibri" w:hAnsi="Times New Roman" w:cs="Times New Roman"/>
                <w:sz w:val="23"/>
                <w:szCs w:val="23"/>
                <w:lang w:eastAsia="ru-RU"/>
              </w:rPr>
            </w:pPr>
          </w:p>
        </w:tc>
      </w:tr>
    </w:tbl>
    <w:p w:rsidR="00EC4FB3" w:rsidRPr="00EC4FB3" w:rsidRDefault="00EC4FB3" w:rsidP="00EC4FB3">
      <w:pPr>
        <w:autoSpaceDE w:val="0"/>
        <w:autoSpaceDN w:val="0"/>
        <w:spacing w:after="0" w:line="240" w:lineRule="auto"/>
        <w:ind w:right="98"/>
        <w:jc w:val="both"/>
        <w:rPr>
          <w:rFonts w:ascii="Times New Roman" w:eastAsia="Times New Roman" w:hAnsi="Times New Roman" w:cs="Times New Roman"/>
          <w:sz w:val="23"/>
          <w:szCs w:val="23"/>
          <w:lang w:eastAsia="ru-RU"/>
        </w:rPr>
      </w:pPr>
    </w:p>
    <w:p w:rsidR="00EC4FB3" w:rsidRPr="00EC4FB3" w:rsidRDefault="00EC4FB3" w:rsidP="00EC4FB3">
      <w:pPr>
        <w:spacing w:after="0" w:line="240" w:lineRule="auto"/>
        <w:ind w:right="98"/>
        <w:rPr>
          <w:rFonts w:ascii="Times New Roman" w:eastAsia="Times New Roman" w:hAnsi="Times New Roman" w:cs="Times New Roman"/>
          <w:color w:val="000000"/>
          <w:sz w:val="23"/>
          <w:szCs w:val="23"/>
        </w:rPr>
      </w:pPr>
      <w:r w:rsidRPr="00EC4FB3">
        <w:rPr>
          <w:rFonts w:ascii="Times New Roman" w:eastAsia="Times New Roman" w:hAnsi="Times New Roman" w:cs="Times New Roman"/>
          <w:color w:val="000000"/>
          <w:sz w:val="23"/>
          <w:szCs w:val="23"/>
        </w:rPr>
        <w:t xml:space="preserve">Руководитель:                               </w:t>
      </w:r>
      <w:r w:rsidRPr="00EC4FB3">
        <w:rPr>
          <w:rFonts w:ascii="Times New Roman" w:eastAsia="Times New Roman" w:hAnsi="Times New Roman" w:cs="Times New Roman"/>
          <w:color w:val="000000"/>
          <w:sz w:val="23"/>
          <w:szCs w:val="23"/>
        </w:rPr>
        <w:tab/>
      </w:r>
      <w:r w:rsidRPr="00EC4FB3">
        <w:rPr>
          <w:rFonts w:ascii="Times New Roman" w:eastAsia="Times New Roman" w:hAnsi="Times New Roman" w:cs="Times New Roman"/>
          <w:color w:val="000000"/>
          <w:sz w:val="23"/>
          <w:szCs w:val="23"/>
        </w:rPr>
        <w:tab/>
      </w:r>
      <w:r w:rsidRPr="00EC4FB3">
        <w:rPr>
          <w:rFonts w:ascii="Times New Roman" w:eastAsia="Times New Roman" w:hAnsi="Times New Roman" w:cs="Times New Roman"/>
          <w:color w:val="000000"/>
          <w:sz w:val="23"/>
          <w:szCs w:val="23"/>
        </w:rPr>
        <w:tab/>
      </w:r>
      <w:r w:rsidRPr="00EC4FB3">
        <w:rPr>
          <w:rFonts w:ascii="Times New Roman" w:eastAsia="Times New Roman" w:hAnsi="Times New Roman" w:cs="Times New Roman"/>
          <w:color w:val="000000"/>
          <w:sz w:val="23"/>
          <w:szCs w:val="23"/>
        </w:rPr>
        <w:tab/>
      </w:r>
      <w:r w:rsidRPr="00EC4FB3">
        <w:rPr>
          <w:rFonts w:ascii="Times New Roman" w:eastAsia="Times New Roman" w:hAnsi="Times New Roman" w:cs="Times New Roman"/>
          <w:color w:val="000000"/>
          <w:sz w:val="23"/>
          <w:szCs w:val="23"/>
        </w:rPr>
        <w:tab/>
        <w:t>Ф. И. О</w:t>
      </w:r>
    </w:p>
    <w:p w:rsidR="00EC4FB3" w:rsidRPr="00EC4FB3" w:rsidRDefault="00EC4FB3" w:rsidP="00EC4FB3">
      <w:pPr>
        <w:spacing w:after="0" w:line="240" w:lineRule="auto"/>
        <w:ind w:right="98"/>
        <w:rPr>
          <w:rFonts w:ascii="Times New Roman" w:eastAsia="Times New Roman" w:hAnsi="Times New Roman" w:cs="Times New Roman"/>
          <w:color w:val="000000"/>
          <w:sz w:val="23"/>
          <w:szCs w:val="23"/>
        </w:rPr>
      </w:pPr>
      <w:r w:rsidRPr="00EC4FB3">
        <w:rPr>
          <w:rFonts w:ascii="Times New Roman" w:eastAsia="Times New Roman" w:hAnsi="Times New Roman" w:cs="Times New Roman"/>
          <w:sz w:val="23"/>
          <w:szCs w:val="23"/>
          <w:lang w:eastAsia="ru-RU"/>
        </w:rPr>
        <w:t>МП</w:t>
      </w:r>
    </w:p>
    <w:p w:rsidR="00EC4FB3" w:rsidRPr="00EC4FB3" w:rsidRDefault="00EC4FB3" w:rsidP="00EC4FB3">
      <w:pPr>
        <w:spacing w:after="0" w:line="240" w:lineRule="auto"/>
        <w:ind w:right="98"/>
        <w:rPr>
          <w:rFonts w:ascii="Arial" w:eastAsia="Times New Roman" w:hAnsi="Arial" w:cs="Times New Roman"/>
          <w:sz w:val="24"/>
          <w:szCs w:val="24"/>
          <w:lang w:eastAsia="ru-RU"/>
        </w:rPr>
      </w:pPr>
      <w:r w:rsidRPr="00EC4FB3">
        <w:rPr>
          <w:rFonts w:ascii="Arial" w:eastAsia="Times New Roman" w:hAnsi="Arial" w:cs="Times New Roman"/>
          <w:sz w:val="24"/>
          <w:szCs w:val="24"/>
          <w:lang w:eastAsia="ru-RU"/>
        </w:rPr>
        <w:br w:type="page"/>
      </w:r>
    </w:p>
    <w:p w:rsidR="00EC4FB3" w:rsidRPr="00EC4FB3" w:rsidRDefault="00EC4FB3" w:rsidP="00EC4FB3">
      <w:pPr>
        <w:spacing w:after="0" w:line="240" w:lineRule="auto"/>
        <w:ind w:right="98"/>
        <w:jc w:val="right"/>
        <w:rPr>
          <w:rFonts w:ascii="Times New Roman" w:eastAsia="Times New Roman" w:hAnsi="Times New Roman" w:cs="Times New Roman"/>
          <w:b/>
          <w:bCs/>
          <w:sz w:val="24"/>
          <w:szCs w:val="24"/>
        </w:rPr>
      </w:pPr>
      <w:r w:rsidRPr="00EC4FB3">
        <w:rPr>
          <w:rFonts w:ascii="Times New Roman" w:eastAsia="Times New Roman" w:hAnsi="Times New Roman" w:cs="Times New Roman"/>
          <w:b/>
          <w:bCs/>
          <w:sz w:val="24"/>
          <w:szCs w:val="24"/>
        </w:rPr>
        <w:lastRenderedPageBreak/>
        <w:t>Приложение №2</w:t>
      </w:r>
    </w:p>
    <w:p w:rsidR="00EC4FB3" w:rsidRPr="00EC4FB3" w:rsidRDefault="00EC4FB3" w:rsidP="00EC4FB3">
      <w:pPr>
        <w:shd w:val="clear" w:color="auto" w:fill="FFFFFF"/>
        <w:spacing w:after="0" w:line="240" w:lineRule="auto"/>
        <w:ind w:left="17" w:right="98"/>
        <w:jc w:val="right"/>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к Документации о проведении запроса цен</w:t>
      </w:r>
    </w:p>
    <w:p w:rsidR="00EC4FB3" w:rsidRPr="00EC4FB3" w:rsidRDefault="00EC4FB3" w:rsidP="00EC4FB3">
      <w:pPr>
        <w:ind w:right="98"/>
        <w:jc w:val="center"/>
        <w:rPr>
          <w:rFonts w:ascii="Times New Roman" w:eastAsia="Calibri" w:hAnsi="Times New Roman" w:cs="Times New Roman"/>
          <w:b/>
          <w:bCs/>
          <w:sz w:val="23"/>
          <w:szCs w:val="23"/>
        </w:rPr>
      </w:pPr>
    </w:p>
    <w:p w:rsidR="00EC4FB3" w:rsidRPr="00EC4FB3" w:rsidRDefault="00EC4FB3" w:rsidP="00EC4FB3">
      <w:pPr>
        <w:ind w:right="98"/>
        <w:jc w:val="center"/>
        <w:rPr>
          <w:rFonts w:ascii="Times New Roman" w:eastAsia="Calibri" w:hAnsi="Times New Roman" w:cs="Times New Roman"/>
          <w:b/>
          <w:bCs/>
          <w:sz w:val="23"/>
          <w:szCs w:val="23"/>
        </w:rPr>
      </w:pPr>
    </w:p>
    <w:p w:rsidR="00EC4FB3" w:rsidRPr="00EC4FB3" w:rsidRDefault="00EC4FB3" w:rsidP="00EC4FB3">
      <w:pPr>
        <w:overflowPunct w:val="0"/>
        <w:autoSpaceDE w:val="0"/>
        <w:autoSpaceDN w:val="0"/>
        <w:adjustRightInd w:val="0"/>
        <w:spacing w:after="0" w:line="240" w:lineRule="auto"/>
        <w:ind w:right="98" w:firstLine="567"/>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b/>
          <w:bCs/>
          <w:color w:val="000000"/>
          <w:sz w:val="23"/>
          <w:szCs w:val="23"/>
          <w:lang w:eastAsia="ru-RU"/>
        </w:rPr>
        <w:t xml:space="preserve">Участник процедуры закупки: </w:t>
      </w:r>
    </w:p>
    <w:p w:rsidR="00EC4FB3" w:rsidRPr="00EC4FB3" w:rsidRDefault="00EC4FB3" w:rsidP="00EC4FB3">
      <w:pPr>
        <w:overflowPunct w:val="0"/>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b/>
          <w:bCs/>
          <w:color w:val="000000"/>
          <w:sz w:val="23"/>
          <w:szCs w:val="23"/>
          <w:lang w:eastAsia="ru-RU"/>
        </w:rPr>
        <w:t xml:space="preserve">__________________________________________________________________________________ </w:t>
      </w:r>
    </w:p>
    <w:p w:rsidR="00EC4FB3" w:rsidRPr="00EC4FB3" w:rsidRDefault="00EC4FB3" w:rsidP="00EC4FB3">
      <w:pPr>
        <w:autoSpaceDE w:val="0"/>
        <w:autoSpaceDN w:val="0"/>
        <w:adjustRightInd w:val="0"/>
        <w:spacing w:after="0" w:line="240" w:lineRule="auto"/>
        <w:ind w:right="98" w:firstLine="560"/>
        <w:rPr>
          <w:rFonts w:ascii="Times New Roman" w:eastAsia="Times New Roman" w:hAnsi="Times New Roman" w:cs="Times New Roman"/>
          <w:i/>
          <w:iCs/>
          <w:color w:val="000000"/>
          <w:sz w:val="23"/>
          <w:szCs w:val="23"/>
          <w:lang w:eastAsia="ru-RU"/>
        </w:rPr>
      </w:pPr>
      <w:r w:rsidRPr="00EC4FB3">
        <w:rPr>
          <w:rFonts w:ascii="Times New Roman" w:eastAsia="Times New Roman" w:hAnsi="Times New Roman" w:cs="Times New Roman"/>
          <w:i/>
          <w:iCs/>
          <w:color w:val="000000"/>
          <w:sz w:val="23"/>
          <w:szCs w:val="23"/>
          <w:lang w:eastAsia="ru-RU"/>
        </w:rPr>
        <w:t xml:space="preserve">(наименование участника: полное фирменное наименование юридического лица, ФИО физического лица) </w:t>
      </w:r>
    </w:p>
    <w:p w:rsidR="00EC4FB3" w:rsidRPr="00EC4FB3" w:rsidRDefault="00EC4FB3" w:rsidP="00EC4FB3">
      <w:pPr>
        <w:autoSpaceDE w:val="0"/>
        <w:autoSpaceDN w:val="0"/>
        <w:adjustRightInd w:val="0"/>
        <w:spacing w:after="0" w:line="240" w:lineRule="auto"/>
        <w:ind w:right="98" w:firstLine="560"/>
        <w:rPr>
          <w:rFonts w:ascii="Times New Roman" w:eastAsia="Times New Roman" w:hAnsi="Times New Roman" w:cs="Times New Roman"/>
          <w:i/>
          <w:iCs/>
          <w:color w:val="000000"/>
          <w:sz w:val="23"/>
          <w:szCs w:val="23"/>
          <w:lang w:eastAsia="ru-RU"/>
        </w:rPr>
      </w:pPr>
    </w:p>
    <w:p w:rsidR="00EC4FB3" w:rsidRPr="00EC4FB3" w:rsidRDefault="00EC4FB3" w:rsidP="00EC4FB3">
      <w:pPr>
        <w:autoSpaceDE w:val="0"/>
        <w:autoSpaceDN w:val="0"/>
        <w:adjustRightInd w:val="0"/>
        <w:spacing w:after="0" w:line="240" w:lineRule="auto"/>
        <w:ind w:right="98" w:firstLine="560"/>
        <w:rPr>
          <w:rFonts w:ascii="Times New Roman" w:eastAsia="Times New Roman" w:hAnsi="Times New Roman" w:cs="Times New Roman"/>
          <w:i/>
          <w:iCs/>
          <w:color w:val="000000"/>
          <w:sz w:val="23"/>
          <w:szCs w:val="23"/>
          <w:lang w:eastAsia="ru-RU"/>
        </w:rPr>
      </w:pPr>
    </w:p>
    <w:p w:rsidR="00EC4FB3" w:rsidRPr="00EC4FB3" w:rsidRDefault="00EC4FB3" w:rsidP="00EC4FB3">
      <w:pPr>
        <w:autoSpaceDE w:val="0"/>
        <w:autoSpaceDN w:val="0"/>
        <w:adjustRightInd w:val="0"/>
        <w:spacing w:after="0" w:line="240" w:lineRule="auto"/>
        <w:ind w:right="98" w:firstLine="560"/>
        <w:rPr>
          <w:rFonts w:ascii="Times New Roman" w:eastAsia="Times New Roman" w:hAnsi="Times New Roman" w:cs="Times New Roman"/>
          <w:i/>
          <w:iCs/>
          <w:color w:val="000000"/>
          <w:sz w:val="23"/>
          <w:szCs w:val="23"/>
          <w:lang w:eastAsia="ru-RU"/>
        </w:rPr>
      </w:pPr>
      <w:r w:rsidRPr="00EC4FB3">
        <w:rPr>
          <w:rFonts w:ascii="Times New Roman" w:eastAsia="Times New Roman" w:hAnsi="Times New Roman" w:cs="Times New Roman"/>
          <w:b/>
          <w:bCs/>
          <w:color w:val="000000"/>
          <w:sz w:val="23"/>
          <w:szCs w:val="23"/>
          <w:lang w:eastAsia="ru-RU"/>
        </w:rPr>
        <w:t>АНКЕТА УЧАСТНИКА ПРОЦЕДУРЫ ЗАКУПКИ</w:t>
      </w:r>
    </w:p>
    <w:p w:rsidR="00EC4FB3" w:rsidRPr="00EC4FB3" w:rsidRDefault="00EC4FB3" w:rsidP="00EC4FB3">
      <w:pPr>
        <w:autoSpaceDE w:val="0"/>
        <w:autoSpaceDN w:val="0"/>
        <w:adjustRightInd w:val="0"/>
        <w:spacing w:after="0" w:line="240" w:lineRule="auto"/>
        <w:ind w:right="98" w:firstLine="560"/>
        <w:rPr>
          <w:rFonts w:ascii="Times New Roman" w:eastAsia="Times New Roman" w:hAnsi="Times New Roman" w:cs="Times New Roman"/>
          <w:i/>
          <w:iCs/>
          <w:color w:val="000000"/>
          <w:sz w:val="23"/>
          <w:szCs w:val="23"/>
          <w:lang w:eastAsia="ru-RU"/>
        </w:rPr>
      </w:pPr>
    </w:p>
    <w:p w:rsidR="00EC4FB3" w:rsidRPr="00EC4FB3" w:rsidRDefault="00EC4FB3" w:rsidP="00EC4FB3">
      <w:pPr>
        <w:autoSpaceDE w:val="0"/>
        <w:autoSpaceDN w:val="0"/>
        <w:adjustRightInd w:val="0"/>
        <w:spacing w:after="0" w:line="240" w:lineRule="auto"/>
        <w:ind w:right="98" w:firstLine="560"/>
        <w:rPr>
          <w:rFonts w:ascii="Times New Roman" w:eastAsia="Times New Roman" w:hAnsi="Times New Roman" w:cs="Times New Roman"/>
          <w:color w:val="000000"/>
          <w:sz w:val="23"/>
          <w:szCs w:val="23"/>
          <w:lang w:eastAsia="ru-RU"/>
        </w:rPr>
      </w:pPr>
    </w:p>
    <w:tbl>
      <w:tblPr>
        <w:tblW w:w="9286" w:type="dxa"/>
        <w:tblInd w:w="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826"/>
        <w:gridCol w:w="5220"/>
        <w:gridCol w:w="3240"/>
      </w:tblGrid>
      <w:tr w:rsidR="00EC4FB3" w:rsidRPr="00EC4FB3" w:rsidTr="00EC4FB3">
        <w:trPr>
          <w:trHeight w:val="599"/>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Перечень сведений об Участнике процедуры закупки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Сведения об Участнике процедуры закупки </w:t>
            </w:r>
          </w:p>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847"/>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1.</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Фирменное наименование, полное и сокращенное наименование организации либо Ф.И.О. участника процедуры закупки – физического лица, в том числе, зарегистрированного в качестве индивидуального предпринимателя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157"/>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2.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Срок деятельности (с учетом правопреемства)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p>
        </w:tc>
      </w:tr>
      <w:tr w:rsidR="00EC4FB3" w:rsidRPr="00EC4FB3" w:rsidTr="00EC4FB3">
        <w:trPr>
          <w:trHeight w:val="157"/>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3.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ИНН, КПП, ОГРН, ОКПО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157"/>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4.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Место нахождения (страна, адрес)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157"/>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5.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Почтовый адрес (страна, адрес)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157"/>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6.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Телефоны (с указанием кода города)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157"/>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7.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Факс (с указанием кода города)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157"/>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8.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Адрес электронной почты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157"/>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9.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Размер уставного капитала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571"/>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10.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Банковские реквизиты (наименование и место нахождения банка, ИНН банка, БИК, КПП, номер расчетного счета номер лицевого счета для физического лица), корреспондентский счет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433"/>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11.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Фамилия, имя, отчество руководителя участника процедуры закупки (с указанием должности и контактного телефона)</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jc w:val="both"/>
              <w:rPr>
                <w:rFonts w:ascii="Times New Roman" w:eastAsia="Times New Roman" w:hAnsi="Times New Roman" w:cs="Times New Roman"/>
                <w:color w:val="000000"/>
                <w:sz w:val="23"/>
                <w:szCs w:val="23"/>
                <w:lang w:eastAsia="ru-RU"/>
              </w:rPr>
            </w:pPr>
          </w:p>
        </w:tc>
      </w:tr>
      <w:tr w:rsidR="00EC4FB3" w:rsidRPr="00EC4FB3" w:rsidTr="00EC4FB3">
        <w:trPr>
          <w:trHeight w:val="433"/>
        </w:trPr>
        <w:tc>
          <w:tcPr>
            <w:tcW w:w="826" w:type="dxa"/>
            <w:tcBorders>
              <w:top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12. </w:t>
            </w:r>
          </w:p>
        </w:tc>
        <w:tc>
          <w:tcPr>
            <w:tcW w:w="5220" w:type="dxa"/>
            <w:tcBorders>
              <w:top w:val="single" w:sz="8" w:space="0" w:color="000000"/>
              <w:left w:val="single" w:sz="8" w:space="0" w:color="000000"/>
              <w:bottom w:val="single" w:sz="8" w:space="0" w:color="000000"/>
              <w:right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r w:rsidRPr="00EC4FB3">
              <w:rPr>
                <w:rFonts w:ascii="Times New Roman" w:eastAsia="Times New Roman" w:hAnsi="Times New Roman" w:cs="Times New Roman"/>
                <w:color w:val="000000"/>
                <w:sz w:val="23"/>
                <w:szCs w:val="23"/>
                <w:lang w:eastAsia="ru-RU"/>
              </w:rPr>
              <w:t xml:space="preserve">Фамилия, имя, отчество контактного лица участника процедуры закупки (с указанием должности, контактного телефона, адреса электронной почты) </w:t>
            </w:r>
          </w:p>
        </w:tc>
        <w:tc>
          <w:tcPr>
            <w:tcW w:w="3240" w:type="dxa"/>
            <w:tcBorders>
              <w:top w:val="single" w:sz="8" w:space="0" w:color="000000"/>
              <w:left w:val="single" w:sz="8" w:space="0" w:color="000000"/>
              <w:bottom w:val="single" w:sz="8" w:space="0" w:color="000000"/>
            </w:tcBorders>
          </w:tcPr>
          <w:p w:rsidR="00EC4FB3" w:rsidRPr="00EC4FB3" w:rsidRDefault="00EC4FB3" w:rsidP="00EC4FB3">
            <w:pPr>
              <w:autoSpaceDE w:val="0"/>
              <w:autoSpaceDN w:val="0"/>
              <w:adjustRightInd w:val="0"/>
              <w:spacing w:after="0" w:line="240" w:lineRule="auto"/>
              <w:ind w:right="98"/>
              <w:rPr>
                <w:rFonts w:ascii="Times New Roman" w:eastAsia="Times New Roman" w:hAnsi="Times New Roman" w:cs="Times New Roman"/>
                <w:color w:val="000000"/>
                <w:sz w:val="23"/>
                <w:szCs w:val="23"/>
                <w:lang w:eastAsia="ru-RU"/>
              </w:rPr>
            </w:pPr>
          </w:p>
        </w:tc>
      </w:tr>
    </w:tbl>
    <w:p w:rsidR="00EC4FB3" w:rsidRPr="00EC4FB3" w:rsidRDefault="00EC4FB3" w:rsidP="00EC4FB3">
      <w:pPr>
        <w:tabs>
          <w:tab w:val="left" w:pos="900"/>
        </w:tabs>
        <w:spacing w:after="0" w:line="240" w:lineRule="auto"/>
        <w:ind w:right="98"/>
        <w:jc w:val="both"/>
        <w:rPr>
          <w:rFonts w:ascii="Times New Roman" w:eastAsia="Times New Roman" w:hAnsi="Times New Roman" w:cs="Times New Roman"/>
          <w:b/>
          <w:bCs/>
          <w:color w:val="000000"/>
          <w:sz w:val="23"/>
          <w:szCs w:val="23"/>
        </w:rPr>
      </w:pPr>
    </w:p>
    <w:p w:rsidR="00EC4FB3" w:rsidRPr="00EC4FB3" w:rsidRDefault="00EC4FB3" w:rsidP="00EC4FB3">
      <w:pPr>
        <w:tabs>
          <w:tab w:val="left" w:pos="1260"/>
        </w:tabs>
        <w:suppressAutoHyphens/>
        <w:spacing w:after="120" w:line="240" w:lineRule="auto"/>
        <w:ind w:right="98"/>
        <w:jc w:val="right"/>
        <w:rPr>
          <w:rFonts w:ascii="Times New Roman" w:eastAsia="Calibri" w:hAnsi="Times New Roman" w:cs="Times New Roman"/>
          <w:b/>
          <w:bCs/>
          <w:sz w:val="23"/>
          <w:szCs w:val="23"/>
        </w:rPr>
      </w:pPr>
    </w:p>
    <w:p w:rsidR="00EC4FB3" w:rsidRPr="00EC4FB3" w:rsidRDefault="00EC4FB3" w:rsidP="00EC4FB3">
      <w:pPr>
        <w:tabs>
          <w:tab w:val="left" w:pos="1260"/>
        </w:tabs>
        <w:suppressAutoHyphens/>
        <w:spacing w:after="120" w:line="240" w:lineRule="auto"/>
        <w:ind w:right="98"/>
        <w:rPr>
          <w:rFonts w:ascii="Times New Roman" w:eastAsia="Calibri" w:hAnsi="Times New Roman" w:cs="Times New Roman"/>
          <w:b/>
          <w:bCs/>
          <w:sz w:val="23"/>
          <w:szCs w:val="23"/>
        </w:rPr>
      </w:pPr>
    </w:p>
    <w:p w:rsidR="00EC4FB3" w:rsidRPr="00EC4FB3" w:rsidRDefault="00EC4FB3" w:rsidP="00EC4FB3">
      <w:pPr>
        <w:tabs>
          <w:tab w:val="left" w:pos="1260"/>
        </w:tabs>
        <w:suppressAutoHyphens/>
        <w:spacing w:after="120" w:line="240" w:lineRule="auto"/>
        <w:ind w:right="98"/>
        <w:rPr>
          <w:rFonts w:ascii="Times New Roman" w:eastAsia="Calibri" w:hAnsi="Times New Roman" w:cs="Times New Roman"/>
          <w:b/>
          <w:bCs/>
          <w:sz w:val="23"/>
          <w:szCs w:val="23"/>
        </w:rPr>
      </w:pPr>
    </w:p>
    <w:p w:rsidR="00EC4FB3" w:rsidRPr="00EC4FB3" w:rsidRDefault="00EC4FB3" w:rsidP="00EC4FB3">
      <w:pPr>
        <w:tabs>
          <w:tab w:val="left" w:pos="1260"/>
        </w:tabs>
        <w:suppressAutoHyphens/>
        <w:spacing w:after="120" w:line="240" w:lineRule="auto"/>
        <w:ind w:right="98"/>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br w:type="page"/>
      </w:r>
    </w:p>
    <w:p w:rsidR="00EC4FB3" w:rsidRPr="00EC4FB3" w:rsidRDefault="00EC4FB3" w:rsidP="00EC4FB3">
      <w:pPr>
        <w:tabs>
          <w:tab w:val="left" w:pos="1260"/>
        </w:tabs>
        <w:suppressAutoHyphens/>
        <w:spacing w:after="120" w:line="240" w:lineRule="auto"/>
        <w:ind w:right="98"/>
        <w:jc w:val="right"/>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lastRenderedPageBreak/>
        <w:t>Приложение №3</w:t>
      </w:r>
    </w:p>
    <w:p w:rsidR="00EC4FB3" w:rsidRPr="00EC4FB3" w:rsidRDefault="00EC4FB3" w:rsidP="00EC4FB3">
      <w:pPr>
        <w:shd w:val="clear" w:color="auto" w:fill="FFFFFF"/>
        <w:spacing w:after="0" w:line="240" w:lineRule="auto"/>
        <w:ind w:left="17" w:right="98"/>
        <w:jc w:val="right"/>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к Документации о проведении запроса</w:t>
      </w:r>
      <w:r w:rsidR="00EC4CED">
        <w:rPr>
          <w:rFonts w:ascii="Times New Roman" w:eastAsia="Calibri" w:hAnsi="Times New Roman" w:cs="Times New Roman"/>
          <w:b/>
          <w:bCs/>
          <w:sz w:val="23"/>
          <w:szCs w:val="23"/>
        </w:rPr>
        <w:t xml:space="preserve"> котировок</w:t>
      </w:r>
      <w:r w:rsidRPr="00EC4FB3">
        <w:rPr>
          <w:rFonts w:ascii="Times New Roman" w:eastAsia="Calibri" w:hAnsi="Times New Roman" w:cs="Times New Roman"/>
          <w:b/>
          <w:bCs/>
          <w:sz w:val="23"/>
          <w:szCs w:val="23"/>
        </w:rPr>
        <w:t xml:space="preserve"> цен</w:t>
      </w:r>
    </w:p>
    <w:p w:rsidR="00EC4FB3" w:rsidRPr="00EC4FB3" w:rsidRDefault="00EC4FB3" w:rsidP="00EC4FB3">
      <w:pPr>
        <w:autoSpaceDE w:val="0"/>
        <w:autoSpaceDN w:val="0"/>
        <w:adjustRightInd w:val="0"/>
        <w:spacing w:before="139" w:after="0" w:line="240" w:lineRule="auto"/>
        <w:ind w:left="6854"/>
        <w:jc w:val="both"/>
        <w:rPr>
          <w:rFonts w:ascii="Times New Roman CYR" w:eastAsia="Calibri" w:hAnsi="Times New Roman CYR" w:cs="Times New Roman CYR"/>
          <w:b/>
          <w:bCs/>
          <w:i/>
          <w:iCs/>
          <w:sz w:val="20"/>
          <w:szCs w:val="20"/>
        </w:rPr>
      </w:pPr>
    </w:p>
    <w:p w:rsidR="00C00A78" w:rsidRPr="00C00A78" w:rsidRDefault="00C00A78" w:rsidP="00C00A78">
      <w:pPr>
        <w:contextualSpacing/>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 xml:space="preserve">Техническое задание  </w:t>
      </w:r>
    </w:p>
    <w:p w:rsidR="00C00A78" w:rsidRPr="00C00A78" w:rsidRDefault="000D118A" w:rsidP="00C00A78">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Разработка проектной</w:t>
      </w:r>
      <w:r w:rsidR="00C00A78" w:rsidRPr="00C00A78">
        <w:rPr>
          <w:rFonts w:ascii="Times New Roman" w:eastAsia="Times New Roman" w:hAnsi="Times New Roman" w:cs="Times New Roman"/>
          <w:b/>
          <w:sz w:val="24"/>
          <w:szCs w:val="24"/>
        </w:rPr>
        <w:t xml:space="preserve"> документации </w:t>
      </w:r>
    </w:p>
    <w:p w:rsidR="00C00A78" w:rsidRPr="00C00A78" w:rsidRDefault="00C00A78" w:rsidP="00C00A78">
      <w:pPr>
        <w:contextualSpacing/>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 xml:space="preserve"> «Капитальный ремонт балкон</w:t>
      </w:r>
      <w:r w:rsidR="00912067">
        <w:rPr>
          <w:rFonts w:ascii="Times New Roman" w:eastAsia="Times New Roman" w:hAnsi="Times New Roman" w:cs="Times New Roman"/>
          <w:b/>
          <w:sz w:val="24"/>
          <w:szCs w:val="24"/>
        </w:rPr>
        <w:t>ной плиты</w:t>
      </w:r>
      <w:r w:rsidRPr="00C00A78">
        <w:rPr>
          <w:rFonts w:ascii="Times New Roman" w:eastAsia="Times New Roman" w:hAnsi="Times New Roman" w:cs="Times New Roman"/>
          <w:b/>
          <w:sz w:val="24"/>
          <w:szCs w:val="24"/>
        </w:rPr>
        <w:t xml:space="preserve"> многоквартирного дома по адресу:</w:t>
      </w:r>
    </w:p>
    <w:p w:rsidR="00C00A78" w:rsidRPr="00C00A78" w:rsidRDefault="00C00A78" w:rsidP="00C00A78">
      <w:pPr>
        <w:ind w:left="765"/>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Ярославская обл. п. Некрасовское, ул. Строителей, 11, кв. № 64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3727"/>
        <w:gridCol w:w="5068"/>
      </w:tblGrid>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 п/п</w:t>
            </w:r>
          </w:p>
        </w:tc>
        <w:tc>
          <w:tcPr>
            <w:tcW w:w="3727"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Перечень основных данных и требований</w:t>
            </w:r>
          </w:p>
        </w:tc>
        <w:tc>
          <w:tcPr>
            <w:tcW w:w="5068"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Содержание основных данных и требований</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1</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 xml:space="preserve">Основание </w:t>
            </w: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1.1.</w:t>
            </w:r>
            <w:r w:rsidRPr="00C00A78">
              <w:rPr>
                <w:rFonts w:ascii="Times New Roman" w:eastAsia="Times New Roman" w:hAnsi="Times New Roman" w:cs="Times New Roman"/>
                <w:sz w:val="24"/>
                <w:szCs w:val="24"/>
              </w:rPr>
              <w:t xml:space="preserve"> Техническое обследование балконных конструкций жилого дома № 11 по ул. Строителей, п. Некрасовское</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2</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Заказчик</w:t>
            </w:r>
          </w:p>
        </w:tc>
        <w:tc>
          <w:tcPr>
            <w:tcW w:w="5068" w:type="dxa"/>
          </w:tcPr>
          <w:p w:rsidR="00C00A78" w:rsidRPr="00C00A78" w:rsidRDefault="00C00A78" w:rsidP="00912067">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2.1.</w:t>
            </w:r>
            <w:r w:rsidRPr="00C00A78">
              <w:rPr>
                <w:rFonts w:ascii="Times New Roman" w:eastAsia="Times New Roman" w:hAnsi="Times New Roman" w:cs="Times New Roman"/>
                <w:sz w:val="24"/>
                <w:szCs w:val="24"/>
              </w:rPr>
              <w:t xml:space="preserve"> МУП «Расчетно-кассовый центр </w:t>
            </w:r>
            <w:r w:rsidR="00912067">
              <w:rPr>
                <w:rFonts w:ascii="Times New Roman" w:eastAsia="Times New Roman" w:hAnsi="Times New Roman" w:cs="Times New Roman"/>
                <w:sz w:val="24"/>
                <w:szCs w:val="24"/>
              </w:rPr>
              <w:t>жилищно-коммунальных услуг</w:t>
            </w:r>
            <w:r w:rsidRPr="00C00A78">
              <w:rPr>
                <w:rFonts w:ascii="Times New Roman" w:eastAsia="Times New Roman" w:hAnsi="Times New Roman" w:cs="Times New Roman"/>
                <w:sz w:val="24"/>
                <w:szCs w:val="24"/>
              </w:rPr>
              <w:t>»</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3</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 xml:space="preserve">Стадийность </w:t>
            </w: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3.1.</w:t>
            </w:r>
            <w:r w:rsidRPr="00C00A78">
              <w:rPr>
                <w:rFonts w:ascii="Times New Roman" w:eastAsia="Times New Roman" w:hAnsi="Times New Roman" w:cs="Times New Roman"/>
                <w:sz w:val="24"/>
                <w:szCs w:val="24"/>
              </w:rPr>
              <w:t xml:space="preserve"> Одностадийное</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4</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Назначение объекта</w:t>
            </w: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4.1.</w:t>
            </w:r>
            <w:r w:rsidRPr="00C00A78">
              <w:rPr>
                <w:rFonts w:ascii="Times New Roman" w:eastAsia="Times New Roman" w:hAnsi="Times New Roman" w:cs="Times New Roman"/>
                <w:sz w:val="24"/>
                <w:szCs w:val="24"/>
              </w:rPr>
              <w:t xml:space="preserve"> Жилое</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5</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Основные нормативные документы</w:t>
            </w: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5.1.</w:t>
            </w:r>
            <w:r w:rsidRPr="00C00A78">
              <w:rPr>
                <w:rFonts w:ascii="Times New Roman" w:eastAsia="Times New Roman" w:hAnsi="Times New Roman" w:cs="Times New Roman"/>
                <w:sz w:val="24"/>
                <w:szCs w:val="24"/>
              </w:rPr>
              <w:t xml:space="preserve"> Капитальный ремонт  вести с учетом требований действующих норм и правил РФ.</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5.2.</w:t>
            </w:r>
            <w:r w:rsidRPr="00C00A78">
              <w:rPr>
                <w:rFonts w:ascii="Times New Roman" w:eastAsia="Times New Roman" w:hAnsi="Times New Roman" w:cs="Times New Roman"/>
                <w:sz w:val="24"/>
                <w:szCs w:val="24"/>
              </w:rPr>
              <w:t xml:space="preserve"> Максимальный состав работ при капитальном ремонте общего имущества в многоквартирных домах: приказ департамента жилищно-коммунального комплекса Ярославской области от 16.06.2014 г. № 41 «Об утверждении максимального состава работ при капитальном ремонте общего имущества в многоквартирных домах»</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6</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Исходно-разрешительная документация</w:t>
            </w: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u w:val="single"/>
              </w:rPr>
            </w:pPr>
            <w:r w:rsidRPr="00C00A78">
              <w:rPr>
                <w:rFonts w:ascii="Times New Roman" w:eastAsia="Times New Roman" w:hAnsi="Times New Roman" w:cs="Times New Roman"/>
                <w:b/>
                <w:sz w:val="24"/>
                <w:szCs w:val="24"/>
                <w:u w:val="single"/>
              </w:rPr>
              <w:t>6.1</w:t>
            </w:r>
            <w:r w:rsidRPr="00C00A78">
              <w:rPr>
                <w:rFonts w:ascii="Times New Roman" w:eastAsia="Times New Roman" w:hAnsi="Times New Roman" w:cs="Times New Roman"/>
                <w:sz w:val="24"/>
                <w:szCs w:val="24"/>
                <w:u w:val="single"/>
              </w:rPr>
              <w:t>. Выкопировка из технического паспорта:</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-общие сведения о здании;</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-ситуационная схема;</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-план этажа;</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-описание конструктивных элементов с процентом износа</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7</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 xml:space="preserve"> Общие требования к выполнению работ</w:t>
            </w:r>
          </w:p>
          <w:p w:rsidR="00C00A78" w:rsidRPr="00C00A78" w:rsidRDefault="00C00A78" w:rsidP="00C00A78">
            <w:pPr>
              <w:spacing w:after="0" w:line="240" w:lineRule="auto"/>
              <w:rPr>
                <w:rFonts w:ascii="Times New Roman" w:eastAsia="Times New Roman" w:hAnsi="Times New Roman" w:cs="Times New Roman"/>
                <w:b/>
                <w:sz w:val="24"/>
                <w:szCs w:val="24"/>
              </w:rPr>
            </w:pP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7.1</w:t>
            </w:r>
            <w:r w:rsidRPr="00C00A78">
              <w:rPr>
                <w:rFonts w:ascii="Times New Roman" w:eastAsia="Times New Roman" w:hAnsi="Times New Roman" w:cs="Times New Roman"/>
                <w:sz w:val="24"/>
                <w:szCs w:val="24"/>
              </w:rPr>
              <w:t>. Обследование строительных конструкций на месте (в обязательном порядке) с целью уточнения объемов работ по ведомости дефектов, сбора дополнительных исходных данных. Согласовать с заказчиком.</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7.2</w:t>
            </w:r>
            <w:r w:rsidRPr="00C00A78">
              <w:rPr>
                <w:rFonts w:ascii="Times New Roman" w:eastAsia="Times New Roman" w:hAnsi="Times New Roman" w:cs="Times New Roman"/>
                <w:sz w:val="24"/>
                <w:szCs w:val="24"/>
              </w:rPr>
              <w:t>. Обмерные работы.</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7.3</w:t>
            </w:r>
            <w:r w:rsidRPr="00C00A78">
              <w:rPr>
                <w:rFonts w:ascii="Times New Roman" w:eastAsia="Times New Roman" w:hAnsi="Times New Roman" w:cs="Times New Roman"/>
                <w:sz w:val="24"/>
                <w:szCs w:val="24"/>
              </w:rPr>
              <w:t>. Технические и технологические решен</w:t>
            </w:r>
            <w:r w:rsidR="004867B8">
              <w:rPr>
                <w:rFonts w:ascii="Times New Roman" w:eastAsia="Times New Roman" w:hAnsi="Times New Roman" w:cs="Times New Roman"/>
                <w:sz w:val="24"/>
                <w:szCs w:val="24"/>
              </w:rPr>
              <w:t>ия на капитальный ремонт балконной плиты</w:t>
            </w:r>
            <w:r w:rsidRPr="00C00A78">
              <w:rPr>
                <w:rFonts w:ascii="Times New Roman" w:eastAsia="Times New Roman" w:hAnsi="Times New Roman" w:cs="Times New Roman"/>
                <w:sz w:val="24"/>
                <w:szCs w:val="24"/>
              </w:rPr>
              <w:t xml:space="preserve"> в соответствии с нормативными требованиями СНиП.</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 xml:space="preserve"> Рабочая документация на капитальный ремонт балкон</w:t>
            </w:r>
            <w:r w:rsidR="004867B8">
              <w:rPr>
                <w:rFonts w:ascii="Times New Roman" w:eastAsia="Times New Roman" w:hAnsi="Times New Roman" w:cs="Times New Roman"/>
                <w:sz w:val="24"/>
                <w:szCs w:val="24"/>
              </w:rPr>
              <w:t>ной плиты</w:t>
            </w:r>
            <w:r w:rsidRPr="00C00A78">
              <w:rPr>
                <w:rFonts w:ascii="Times New Roman" w:eastAsia="Times New Roman" w:hAnsi="Times New Roman" w:cs="Times New Roman"/>
                <w:sz w:val="24"/>
                <w:szCs w:val="24"/>
              </w:rPr>
              <w:t>.</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7.4</w:t>
            </w:r>
            <w:r w:rsidRPr="00C00A78">
              <w:rPr>
                <w:rFonts w:ascii="Times New Roman" w:eastAsia="Times New Roman" w:hAnsi="Times New Roman" w:cs="Times New Roman"/>
                <w:sz w:val="24"/>
                <w:szCs w:val="24"/>
              </w:rPr>
              <w:t>. Архитектурные решения:</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-общие данные; пояснительная записка;</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 xml:space="preserve">- узлы и разрезы существующего  и ремонтируемого балкона, </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 xml:space="preserve"> спецификация материалов; </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-расчет по нагрузкам  постоянным и временным;</w:t>
            </w:r>
          </w:p>
          <w:p w:rsidR="00C00A78" w:rsidRPr="00C00A78" w:rsidRDefault="00C00A78" w:rsidP="00C00A78">
            <w:pPr>
              <w:shd w:val="clear" w:color="auto" w:fill="F4F4F4"/>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-демонтажные работы и др.</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7.5</w:t>
            </w:r>
            <w:r w:rsidRPr="00C00A78">
              <w:rPr>
                <w:rFonts w:ascii="Times New Roman" w:eastAsia="Times New Roman" w:hAnsi="Times New Roman" w:cs="Times New Roman"/>
                <w:sz w:val="24"/>
                <w:szCs w:val="24"/>
              </w:rPr>
              <w:t>. Технологические решения, строительные конструкции.</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lastRenderedPageBreak/>
              <w:t>7.6.</w:t>
            </w:r>
            <w:r w:rsidRPr="00C00A78">
              <w:rPr>
                <w:rFonts w:ascii="Times New Roman" w:eastAsia="Times New Roman" w:hAnsi="Times New Roman" w:cs="Times New Roman"/>
                <w:sz w:val="24"/>
                <w:szCs w:val="24"/>
              </w:rPr>
              <w:t xml:space="preserve"> Необходимость принятия решения по ремонту балкон</w:t>
            </w:r>
            <w:r w:rsidR="004867B8">
              <w:rPr>
                <w:rFonts w:ascii="Times New Roman" w:eastAsia="Times New Roman" w:hAnsi="Times New Roman" w:cs="Times New Roman"/>
                <w:sz w:val="24"/>
                <w:szCs w:val="24"/>
              </w:rPr>
              <w:t>ной плиты</w:t>
            </w:r>
            <w:r w:rsidRPr="00C00A78">
              <w:rPr>
                <w:rFonts w:ascii="Times New Roman" w:eastAsia="Times New Roman" w:hAnsi="Times New Roman" w:cs="Times New Roman"/>
                <w:sz w:val="24"/>
                <w:szCs w:val="24"/>
              </w:rPr>
              <w:t xml:space="preserve"> определить по результатам обследования. Согласовать с Заказчиком</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7.7.</w:t>
            </w:r>
            <w:r w:rsidRPr="00C00A78">
              <w:rPr>
                <w:rFonts w:ascii="Times New Roman" w:eastAsia="Times New Roman" w:hAnsi="Times New Roman" w:cs="Times New Roman"/>
                <w:sz w:val="24"/>
                <w:szCs w:val="24"/>
              </w:rPr>
              <w:t xml:space="preserve"> Сметная документация.</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lastRenderedPageBreak/>
              <w:t>8</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Вид и состав работ</w:t>
            </w:r>
          </w:p>
        </w:tc>
        <w:tc>
          <w:tcPr>
            <w:tcW w:w="5068" w:type="dxa"/>
          </w:tcPr>
          <w:p w:rsidR="00C00A78" w:rsidRPr="00C00A78" w:rsidRDefault="00C00A78" w:rsidP="00912067">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8.1.</w:t>
            </w:r>
            <w:r w:rsidRPr="00C00A78">
              <w:rPr>
                <w:rFonts w:ascii="Times New Roman" w:eastAsia="Times New Roman" w:hAnsi="Times New Roman" w:cs="Times New Roman"/>
                <w:sz w:val="24"/>
                <w:szCs w:val="24"/>
              </w:rPr>
              <w:t xml:space="preserve"> Выполнить необходимую документацию по капитальному ремонту балкон</w:t>
            </w:r>
            <w:r w:rsidR="00912067">
              <w:rPr>
                <w:rFonts w:ascii="Times New Roman" w:eastAsia="Times New Roman" w:hAnsi="Times New Roman" w:cs="Times New Roman"/>
                <w:sz w:val="24"/>
                <w:szCs w:val="24"/>
              </w:rPr>
              <w:t>ной плиты</w:t>
            </w:r>
            <w:r w:rsidRPr="00C00A78">
              <w:rPr>
                <w:rFonts w:ascii="Times New Roman" w:eastAsia="Times New Roman" w:hAnsi="Times New Roman" w:cs="Times New Roman"/>
                <w:sz w:val="24"/>
                <w:szCs w:val="24"/>
              </w:rPr>
              <w:t>.</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9</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Результаты работы</w:t>
            </w: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9.1</w:t>
            </w:r>
            <w:r w:rsidRPr="00C00A78">
              <w:rPr>
                <w:rFonts w:ascii="Times New Roman" w:eastAsia="Times New Roman" w:hAnsi="Times New Roman" w:cs="Times New Roman"/>
                <w:sz w:val="24"/>
                <w:szCs w:val="24"/>
              </w:rPr>
              <w:t>.Документация на капитальный ремонт в соответствии с постановлением Правительства РФ № 87 от 06.02.2008 года. (в редакции от 15. 02. 2011г)</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9.2.</w:t>
            </w:r>
            <w:r w:rsidRPr="00C00A78">
              <w:rPr>
                <w:rFonts w:ascii="Times New Roman" w:eastAsia="Times New Roman" w:hAnsi="Times New Roman" w:cs="Times New Roman"/>
                <w:sz w:val="24"/>
                <w:szCs w:val="24"/>
              </w:rPr>
              <w:t xml:space="preserve"> Сметную документацию составить в СНБ-2001 в редакции 2009 года с изм.1 Ярославской области, с порасценочными индексами к элементам затрат  в текущих ценах, действующих на момент составления сметной документации, с учетом резерва  средств на непредвиденные затраты и НДС 18%.</w:t>
            </w:r>
          </w:p>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9.3.</w:t>
            </w:r>
            <w:r w:rsidRPr="00C00A78">
              <w:rPr>
                <w:rFonts w:ascii="Times New Roman" w:eastAsia="Times New Roman" w:hAnsi="Times New Roman" w:cs="Times New Roman"/>
                <w:sz w:val="24"/>
                <w:szCs w:val="24"/>
              </w:rPr>
              <w:t xml:space="preserve"> Согласование  документации с Заказчиком</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10</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Требования к количеству экземпляров документации, выдаваемой заказчику</w:t>
            </w: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10.1.</w:t>
            </w:r>
            <w:r w:rsidRPr="00C00A78">
              <w:rPr>
                <w:rFonts w:ascii="Times New Roman" w:eastAsia="Times New Roman" w:hAnsi="Times New Roman" w:cs="Times New Roman"/>
                <w:sz w:val="24"/>
                <w:szCs w:val="24"/>
              </w:rPr>
              <w:t xml:space="preserve"> Четыре экземпляра на бумажном носителе в переплетном виде, один экземпляр на электронном носителе. Смета в программном комплексе «Гранд-Смета» (при наличии)</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11</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Дополнительные требования</w:t>
            </w: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11.1.</w:t>
            </w:r>
            <w:r w:rsidRPr="00C00A78">
              <w:rPr>
                <w:rFonts w:ascii="Times New Roman" w:eastAsia="Times New Roman" w:hAnsi="Times New Roman" w:cs="Times New Roman"/>
                <w:sz w:val="24"/>
                <w:szCs w:val="24"/>
              </w:rPr>
              <w:t xml:space="preserve"> Наличие свидетельства саморегулируемой организации  о допуске к определенному виду или видам из перечня, по подготовке  документации, капитальному ремонту объектов капитального строительства, которые оказывают влияние на безопасность объектов капитального строительства (с изменениями от 23.06.10 г.) Приказ министерства регионального развития РФ от 30.12.2009 № 624.</w:t>
            </w:r>
          </w:p>
        </w:tc>
      </w:tr>
      <w:tr w:rsidR="00C00A78" w:rsidRPr="00C00A78" w:rsidTr="00AA7B19">
        <w:tc>
          <w:tcPr>
            <w:tcW w:w="776" w:type="dxa"/>
          </w:tcPr>
          <w:p w:rsidR="00C00A78" w:rsidRPr="00C00A78" w:rsidRDefault="00C00A78" w:rsidP="00C00A78">
            <w:pPr>
              <w:spacing w:after="0" w:line="240" w:lineRule="auto"/>
              <w:jc w:val="center"/>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12</w:t>
            </w:r>
          </w:p>
        </w:tc>
        <w:tc>
          <w:tcPr>
            <w:tcW w:w="3727" w:type="dxa"/>
          </w:tcPr>
          <w:p w:rsidR="00C00A78" w:rsidRPr="00C00A78" w:rsidRDefault="00C00A78" w:rsidP="00C00A78">
            <w:pPr>
              <w:spacing w:after="0" w:line="240" w:lineRule="auto"/>
              <w:rPr>
                <w:rFonts w:ascii="Times New Roman" w:eastAsia="Times New Roman" w:hAnsi="Times New Roman" w:cs="Times New Roman"/>
                <w:b/>
                <w:sz w:val="24"/>
                <w:szCs w:val="24"/>
              </w:rPr>
            </w:pPr>
            <w:r w:rsidRPr="00C00A78">
              <w:rPr>
                <w:rFonts w:ascii="Times New Roman" w:eastAsia="Times New Roman" w:hAnsi="Times New Roman" w:cs="Times New Roman"/>
                <w:b/>
                <w:sz w:val="24"/>
                <w:szCs w:val="24"/>
              </w:rPr>
              <w:t>Дополнительные условия</w:t>
            </w:r>
          </w:p>
        </w:tc>
        <w:tc>
          <w:tcPr>
            <w:tcW w:w="5068" w:type="dxa"/>
          </w:tcPr>
          <w:p w:rsidR="00C00A78" w:rsidRPr="00C00A78" w:rsidRDefault="00C00A78" w:rsidP="00C00A78">
            <w:pPr>
              <w:spacing w:after="0" w:line="240" w:lineRule="auto"/>
              <w:rPr>
                <w:rFonts w:ascii="Times New Roman" w:eastAsia="Times New Roman" w:hAnsi="Times New Roman" w:cs="Times New Roman"/>
                <w:sz w:val="24"/>
                <w:szCs w:val="24"/>
              </w:rPr>
            </w:pPr>
            <w:r w:rsidRPr="00C00A78">
              <w:rPr>
                <w:rFonts w:ascii="Times New Roman" w:eastAsia="Times New Roman" w:hAnsi="Times New Roman" w:cs="Times New Roman"/>
                <w:b/>
                <w:sz w:val="24"/>
                <w:szCs w:val="24"/>
              </w:rPr>
              <w:t>12.1.</w:t>
            </w:r>
            <w:r w:rsidRPr="00C00A78">
              <w:rPr>
                <w:rFonts w:ascii="Times New Roman" w:eastAsia="Times New Roman" w:hAnsi="Times New Roman" w:cs="Times New Roman"/>
                <w:sz w:val="24"/>
                <w:szCs w:val="24"/>
              </w:rPr>
              <w:t xml:space="preserve"> Предъявление и сдача выполненных работ Заказчику в установленном порядке.</w:t>
            </w:r>
          </w:p>
        </w:tc>
      </w:tr>
    </w:tbl>
    <w:p w:rsidR="00C00A78" w:rsidRPr="00C00A78" w:rsidRDefault="00C00A78" w:rsidP="00C00A78">
      <w:pPr>
        <w:jc w:val="right"/>
        <w:rPr>
          <w:rFonts w:ascii="Times New Roman" w:eastAsia="Times New Roman" w:hAnsi="Times New Roman" w:cs="Times New Roman"/>
          <w:sz w:val="24"/>
          <w:szCs w:val="24"/>
        </w:rPr>
      </w:pPr>
    </w:p>
    <w:p w:rsidR="00C00A78" w:rsidRPr="00C00A78" w:rsidRDefault="00C00A78" w:rsidP="00C00A78">
      <w:pPr>
        <w:rPr>
          <w:rFonts w:ascii="Times New Roman" w:eastAsia="Times New Roman" w:hAnsi="Times New Roman" w:cs="Times New Roman"/>
          <w:sz w:val="24"/>
          <w:szCs w:val="24"/>
        </w:rPr>
      </w:pPr>
    </w:p>
    <w:tbl>
      <w:tblPr>
        <w:tblW w:w="0" w:type="auto"/>
        <w:tblLook w:val="00A0" w:firstRow="1" w:lastRow="0" w:firstColumn="1" w:lastColumn="0" w:noHBand="0" w:noVBand="0"/>
      </w:tblPr>
      <w:tblGrid>
        <w:gridCol w:w="4219"/>
        <w:gridCol w:w="5352"/>
      </w:tblGrid>
      <w:tr w:rsidR="00C00A78" w:rsidRPr="00C00A78" w:rsidTr="00AA7B19">
        <w:tc>
          <w:tcPr>
            <w:tcW w:w="4219" w:type="dxa"/>
          </w:tcPr>
          <w:p w:rsidR="00C00A78" w:rsidRPr="00C00A78" w:rsidRDefault="00C00A78" w:rsidP="00C00A78">
            <w:pPr>
              <w:spacing w:after="160" w:line="312"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ЗАКАЗЧИК:</w:t>
            </w:r>
          </w:p>
        </w:tc>
        <w:tc>
          <w:tcPr>
            <w:tcW w:w="5352" w:type="dxa"/>
          </w:tcPr>
          <w:p w:rsidR="00C00A78" w:rsidRPr="00C00A78" w:rsidRDefault="00C00A78" w:rsidP="00C00A78">
            <w:pPr>
              <w:spacing w:after="160" w:line="312" w:lineRule="auto"/>
              <w:rPr>
                <w:rFonts w:ascii="Times New Roman" w:eastAsia="Times New Roman" w:hAnsi="Times New Roman" w:cs="Times New Roman"/>
                <w:sz w:val="24"/>
                <w:szCs w:val="24"/>
              </w:rPr>
            </w:pPr>
            <w:r w:rsidRPr="00C00A78">
              <w:rPr>
                <w:rFonts w:ascii="Times New Roman" w:eastAsia="Times New Roman" w:hAnsi="Times New Roman" w:cs="Times New Roman"/>
                <w:sz w:val="24"/>
                <w:szCs w:val="24"/>
              </w:rPr>
              <w:t xml:space="preserve">              ИСПОЛНИТЕЛЬ:</w:t>
            </w:r>
          </w:p>
        </w:tc>
      </w:tr>
      <w:tr w:rsidR="00C00A78" w:rsidRPr="00C00A78" w:rsidTr="00AA7B19">
        <w:tc>
          <w:tcPr>
            <w:tcW w:w="4219" w:type="dxa"/>
          </w:tcPr>
          <w:p w:rsidR="00C00A78" w:rsidRPr="00C00A78" w:rsidRDefault="00C00A78" w:rsidP="00C00A78">
            <w:pPr>
              <w:spacing w:line="312" w:lineRule="auto"/>
              <w:jc w:val="both"/>
              <w:rPr>
                <w:rFonts w:ascii="Times New Roman" w:eastAsia="Times New Roman" w:hAnsi="Times New Roman" w:cs="Times New Roman"/>
                <w:bCs/>
                <w:sz w:val="24"/>
                <w:szCs w:val="24"/>
              </w:rPr>
            </w:pPr>
            <w:r w:rsidRPr="00C00A78">
              <w:rPr>
                <w:rFonts w:ascii="Times New Roman" w:eastAsia="Times New Roman" w:hAnsi="Times New Roman" w:cs="Times New Roman"/>
                <w:bCs/>
                <w:sz w:val="24"/>
                <w:szCs w:val="24"/>
              </w:rPr>
              <w:t>Директор МУП «</w:t>
            </w:r>
            <w:r w:rsidR="005378CC">
              <w:rPr>
                <w:rFonts w:ascii="Times New Roman" w:eastAsia="Times New Roman" w:hAnsi="Times New Roman" w:cs="Times New Roman"/>
                <w:bCs/>
                <w:sz w:val="24"/>
                <w:szCs w:val="24"/>
              </w:rPr>
              <w:t xml:space="preserve">РКЦ </w:t>
            </w:r>
            <w:r w:rsidRPr="00C00A78">
              <w:rPr>
                <w:rFonts w:ascii="Times New Roman" w:eastAsia="Times New Roman" w:hAnsi="Times New Roman" w:cs="Times New Roman"/>
                <w:bCs/>
                <w:sz w:val="24"/>
                <w:szCs w:val="24"/>
              </w:rPr>
              <w:t>ЖКУ» __________________ А.В.Семёнов</w:t>
            </w:r>
          </w:p>
          <w:p w:rsidR="00C00A78" w:rsidRPr="00C00A78" w:rsidRDefault="00C00A78" w:rsidP="00C00A78">
            <w:pPr>
              <w:spacing w:line="312" w:lineRule="auto"/>
              <w:jc w:val="both"/>
              <w:rPr>
                <w:rFonts w:ascii="Times New Roman" w:eastAsia="Times New Roman" w:hAnsi="Times New Roman" w:cs="Times New Roman"/>
                <w:bCs/>
                <w:sz w:val="24"/>
                <w:szCs w:val="24"/>
              </w:rPr>
            </w:pPr>
          </w:p>
          <w:p w:rsidR="00C00A78" w:rsidRPr="00C00A78" w:rsidRDefault="00C00A78" w:rsidP="00C00A78">
            <w:pPr>
              <w:spacing w:after="160" w:line="312" w:lineRule="auto"/>
              <w:jc w:val="center"/>
              <w:rPr>
                <w:rFonts w:ascii="Times New Roman" w:eastAsia="Times New Roman" w:hAnsi="Times New Roman" w:cs="Times New Roman"/>
                <w:sz w:val="24"/>
                <w:szCs w:val="24"/>
              </w:rPr>
            </w:pPr>
          </w:p>
        </w:tc>
        <w:tc>
          <w:tcPr>
            <w:tcW w:w="5352" w:type="dxa"/>
          </w:tcPr>
          <w:p w:rsidR="00C00A78" w:rsidRPr="00C00A78" w:rsidRDefault="00C00A78" w:rsidP="00C00A78">
            <w:pPr>
              <w:spacing w:line="312" w:lineRule="auto"/>
              <w:rPr>
                <w:rFonts w:ascii="Times New Roman" w:eastAsia="Times New Roman" w:hAnsi="Times New Roman" w:cs="Times New Roman"/>
                <w:bCs/>
                <w:sz w:val="24"/>
                <w:szCs w:val="24"/>
              </w:rPr>
            </w:pPr>
            <w:r w:rsidRPr="00C00A78">
              <w:rPr>
                <w:rFonts w:ascii="Times New Roman" w:eastAsia="Times New Roman" w:hAnsi="Times New Roman" w:cs="Times New Roman"/>
                <w:bCs/>
                <w:sz w:val="24"/>
                <w:szCs w:val="24"/>
              </w:rPr>
              <w:t xml:space="preserve">              ________________________</w:t>
            </w:r>
          </w:p>
          <w:p w:rsidR="00C00A78" w:rsidRPr="00C00A78" w:rsidRDefault="00C00A78" w:rsidP="00C00A78">
            <w:pPr>
              <w:spacing w:line="312" w:lineRule="auto"/>
              <w:rPr>
                <w:rFonts w:ascii="Times New Roman" w:eastAsia="Times New Roman" w:hAnsi="Times New Roman" w:cs="Times New Roman"/>
                <w:bCs/>
                <w:sz w:val="24"/>
                <w:szCs w:val="24"/>
              </w:rPr>
            </w:pPr>
            <w:r w:rsidRPr="00C00A78">
              <w:rPr>
                <w:rFonts w:ascii="Times New Roman" w:eastAsia="Times New Roman" w:hAnsi="Times New Roman" w:cs="Times New Roman"/>
                <w:bCs/>
                <w:sz w:val="24"/>
                <w:szCs w:val="24"/>
              </w:rPr>
              <w:t xml:space="preserve">              ________________________</w:t>
            </w:r>
          </w:p>
          <w:p w:rsidR="00C00A78" w:rsidRPr="00C00A78" w:rsidRDefault="00C00A78" w:rsidP="00C00A78">
            <w:pPr>
              <w:spacing w:line="312" w:lineRule="auto"/>
              <w:rPr>
                <w:rFonts w:ascii="Times New Roman" w:eastAsia="Times New Roman" w:hAnsi="Times New Roman" w:cs="Times New Roman"/>
                <w:bCs/>
                <w:sz w:val="24"/>
                <w:szCs w:val="24"/>
              </w:rPr>
            </w:pPr>
            <w:r w:rsidRPr="00C00A78">
              <w:rPr>
                <w:rFonts w:ascii="Times New Roman" w:eastAsia="Times New Roman" w:hAnsi="Times New Roman" w:cs="Times New Roman"/>
                <w:bCs/>
                <w:sz w:val="24"/>
                <w:szCs w:val="24"/>
              </w:rPr>
              <w:t xml:space="preserve">              ________________________</w:t>
            </w:r>
          </w:p>
          <w:p w:rsidR="00C00A78" w:rsidRPr="00C00A78" w:rsidRDefault="00C00A78" w:rsidP="00C00A78">
            <w:pPr>
              <w:spacing w:line="312" w:lineRule="auto"/>
              <w:jc w:val="center"/>
              <w:rPr>
                <w:rFonts w:ascii="Times New Roman" w:eastAsia="Times New Roman" w:hAnsi="Times New Roman" w:cs="Times New Roman"/>
                <w:bCs/>
                <w:sz w:val="24"/>
                <w:szCs w:val="24"/>
              </w:rPr>
            </w:pPr>
          </w:p>
          <w:p w:rsidR="00C00A78" w:rsidRPr="00C00A78" w:rsidRDefault="00C00A78" w:rsidP="00C00A78">
            <w:pPr>
              <w:spacing w:after="160" w:line="312" w:lineRule="auto"/>
              <w:jc w:val="center"/>
              <w:rPr>
                <w:rFonts w:ascii="Times New Roman" w:eastAsia="Times New Roman" w:hAnsi="Times New Roman" w:cs="Times New Roman"/>
                <w:sz w:val="24"/>
                <w:szCs w:val="24"/>
              </w:rPr>
            </w:pPr>
          </w:p>
        </w:tc>
      </w:tr>
    </w:tbl>
    <w:p w:rsidR="00C00A78" w:rsidRPr="00C00A78" w:rsidRDefault="00C00A78" w:rsidP="00C00A78">
      <w:pPr>
        <w:rPr>
          <w:rFonts w:ascii="Calibri" w:eastAsia="Times New Roman" w:hAnsi="Calibri" w:cs="Times New Roman"/>
        </w:rPr>
      </w:pPr>
    </w:p>
    <w:p w:rsidR="00EC4FB3" w:rsidRPr="00EC4FB3" w:rsidRDefault="00EC4FB3" w:rsidP="00B2313D">
      <w:pPr>
        <w:autoSpaceDE w:val="0"/>
        <w:autoSpaceDN w:val="0"/>
        <w:adjustRightInd w:val="0"/>
        <w:spacing w:before="67" w:after="0" w:line="307" w:lineRule="exact"/>
        <w:jc w:val="both"/>
        <w:rPr>
          <w:rFonts w:ascii="Times New Roman CYR" w:eastAsia="Calibri" w:hAnsi="Times New Roman CYR" w:cs="Times New Roman CYR"/>
        </w:rPr>
      </w:pPr>
    </w:p>
    <w:p w:rsidR="00EC4FB3" w:rsidRPr="00EC4FB3" w:rsidRDefault="00EC4FB3" w:rsidP="00EC4FB3">
      <w:pPr>
        <w:autoSpaceDE w:val="0"/>
        <w:autoSpaceDN w:val="0"/>
        <w:adjustRightInd w:val="0"/>
        <w:spacing w:before="67" w:after="0" w:line="307" w:lineRule="exact"/>
        <w:jc w:val="both"/>
        <w:rPr>
          <w:rFonts w:ascii="Times New Roman CYR" w:eastAsia="Calibri" w:hAnsi="Times New Roman CYR" w:cs="Times New Roman CYR"/>
        </w:rPr>
      </w:pPr>
    </w:p>
    <w:p w:rsidR="00EC4FB3" w:rsidRPr="00EC4FB3" w:rsidRDefault="00EC4FB3" w:rsidP="00EC4FB3">
      <w:pPr>
        <w:tabs>
          <w:tab w:val="left" w:pos="1260"/>
        </w:tabs>
        <w:suppressAutoHyphens/>
        <w:spacing w:before="20" w:after="20" w:line="240" w:lineRule="auto"/>
        <w:ind w:left="567" w:right="567"/>
        <w:jc w:val="right"/>
        <w:rPr>
          <w:rFonts w:ascii="Times New Roman" w:eastAsia="Calibri" w:hAnsi="Times New Roman" w:cs="Times New Roman"/>
          <w:b/>
          <w:bCs/>
          <w:sz w:val="24"/>
          <w:szCs w:val="24"/>
        </w:rPr>
      </w:pPr>
      <w:r w:rsidRPr="00EC4FB3">
        <w:rPr>
          <w:rFonts w:ascii="Times New Roman" w:eastAsia="Calibri" w:hAnsi="Times New Roman" w:cs="Times New Roman"/>
          <w:b/>
          <w:bCs/>
          <w:sz w:val="24"/>
          <w:szCs w:val="24"/>
        </w:rPr>
        <w:t>Приложение №4</w:t>
      </w:r>
    </w:p>
    <w:p w:rsidR="00EC4FB3" w:rsidRPr="00EC4FB3" w:rsidRDefault="00EC4FB3" w:rsidP="00EC4FB3">
      <w:pPr>
        <w:shd w:val="clear" w:color="auto" w:fill="FFFFFF"/>
        <w:spacing w:before="20" w:after="20" w:line="240" w:lineRule="auto"/>
        <w:ind w:left="567" w:right="567"/>
        <w:jc w:val="right"/>
        <w:rPr>
          <w:rFonts w:ascii="Times New Roman" w:eastAsia="Calibri" w:hAnsi="Times New Roman" w:cs="Times New Roman"/>
          <w:b/>
          <w:bCs/>
          <w:sz w:val="24"/>
          <w:szCs w:val="24"/>
        </w:rPr>
      </w:pPr>
      <w:r w:rsidRPr="00EC4FB3">
        <w:rPr>
          <w:rFonts w:ascii="Times New Roman" w:eastAsia="Calibri" w:hAnsi="Times New Roman" w:cs="Times New Roman"/>
          <w:b/>
          <w:bCs/>
          <w:sz w:val="24"/>
          <w:szCs w:val="24"/>
        </w:rPr>
        <w:t>к Документации о проведении запроса</w:t>
      </w:r>
      <w:r w:rsidR="00EC4CED">
        <w:rPr>
          <w:rFonts w:ascii="Times New Roman" w:eastAsia="Calibri" w:hAnsi="Times New Roman" w:cs="Times New Roman"/>
          <w:b/>
          <w:bCs/>
          <w:sz w:val="24"/>
          <w:szCs w:val="24"/>
        </w:rPr>
        <w:t xml:space="preserve"> котировок</w:t>
      </w:r>
      <w:r w:rsidRPr="00EC4FB3">
        <w:rPr>
          <w:rFonts w:ascii="Times New Roman" w:eastAsia="Calibri" w:hAnsi="Times New Roman" w:cs="Times New Roman"/>
          <w:b/>
          <w:bCs/>
          <w:sz w:val="24"/>
          <w:szCs w:val="24"/>
        </w:rPr>
        <w:t xml:space="preserve"> цен</w:t>
      </w:r>
    </w:p>
    <w:p w:rsidR="00EC4FB3" w:rsidRPr="00EC4FB3" w:rsidRDefault="00EC4FB3" w:rsidP="00EC4FB3">
      <w:pPr>
        <w:autoSpaceDE w:val="0"/>
        <w:autoSpaceDN w:val="0"/>
        <w:adjustRightInd w:val="0"/>
        <w:spacing w:before="20" w:after="20" w:line="240" w:lineRule="auto"/>
        <w:ind w:right="567"/>
        <w:rPr>
          <w:rFonts w:ascii="Times New Roman" w:eastAsia="Times New Roman" w:hAnsi="Times New Roman" w:cs="Times New Roman"/>
          <w:b/>
          <w:bCs/>
          <w:color w:val="000000"/>
          <w:sz w:val="24"/>
          <w:szCs w:val="24"/>
          <w:lang w:eastAsia="ru-RU"/>
        </w:rPr>
      </w:pPr>
    </w:p>
    <w:p w:rsidR="00B2313D" w:rsidRDefault="00B2313D" w:rsidP="00B2313D">
      <w:pPr>
        <w:spacing w:after="0" w:line="240" w:lineRule="auto"/>
        <w:ind w:firstLine="709"/>
        <w:jc w:val="center"/>
        <w:outlineLvl w:val="0"/>
        <w:rPr>
          <w:rFonts w:ascii="Times New Roman" w:eastAsia="Times New Roman" w:hAnsi="Times New Roman" w:cs="Times New Roman"/>
          <w:b/>
          <w:sz w:val="24"/>
          <w:szCs w:val="24"/>
          <w:lang w:eastAsia="ru-RU"/>
        </w:rPr>
      </w:pPr>
    </w:p>
    <w:p w:rsidR="00B2313D" w:rsidRPr="00184C69" w:rsidRDefault="00B2313D" w:rsidP="00B2313D">
      <w:pPr>
        <w:spacing w:after="0" w:line="240" w:lineRule="auto"/>
        <w:ind w:firstLine="709"/>
        <w:jc w:val="center"/>
        <w:outlineLvl w:val="0"/>
        <w:rPr>
          <w:rFonts w:ascii="Times New Roman" w:eastAsia="Times New Roman" w:hAnsi="Times New Roman" w:cs="Times New Roman"/>
          <w:b/>
          <w:bCs/>
          <w:kern w:val="28"/>
          <w:sz w:val="24"/>
          <w:szCs w:val="24"/>
          <w:lang w:eastAsia="ru-RU"/>
        </w:rPr>
      </w:pPr>
      <w:r w:rsidRPr="00B2313D">
        <w:rPr>
          <w:rFonts w:ascii="Times New Roman" w:eastAsia="Times New Roman" w:hAnsi="Times New Roman" w:cs="Times New Roman"/>
          <w:b/>
          <w:sz w:val="24"/>
          <w:szCs w:val="24"/>
          <w:lang w:eastAsia="ru-RU"/>
        </w:rPr>
        <w:t>ПРОЕКТ</w:t>
      </w:r>
      <w:r>
        <w:rPr>
          <w:rFonts w:ascii="Times New Roman" w:eastAsia="Times New Roman" w:hAnsi="Times New Roman" w:cs="Times New Roman"/>
          <w:sz w:val="24"/>
          <w:szCs w:val="24"/>
          <w:lang w:eastAsia="ru-RU"/>
        </w:rPr>
        <w:t xml:space="preserve"> </w:t>
      </w:r>
      <w:r w:rsidRPr="00184C69">
        <w:rPr>
          <w:rFonts w:ascii="Times New Roman" w:eastAsia="Times New Roman" w:hAnsi="Times New Roman" w:cs="Times New Roman"/>
          <w:b/>
          <w:bCs/>
          <w:kern w:val="28"/>
          <w:sz w:val="24"/>
          <w:szCs w:val="24"/>
          <w:lang w:eastAsia="ru-RU"/>
        </w:rPr>
        <w:t>ДОГОВОР № _____</w:t>
      </w:r>
    </w:p>
    <w:p w:rsidR="00B2313D" w:rsidRPr="00184C69" w:rsidRDefault="00B2313D" w:rsidP="00B2313D">
      <w:pPr>
        <w:spacing w:after="0" w:line="240" w:lineRule="auto"/>
        <w:ind w:firstLine="709"/>
        <w:jc w:val="center"/>
        <w:outlineLvl w:val="0"/>
        <w:rPr>
          <w:rFonts w:ascii="Times New Roman" w:eastAsia="Times New Roman" w:hAnsi="Times New Roman" w:cs="Times New Roman"/>
          <w:bCs/>
          <w:kern w:val="28"/>
          <w:sz w:val="24"/>
          <w:szCs w:val="24"/>
          <w:lang w:eastAsia="ru-RU"/>
        </w:rPr>
      </w:pPr>
      <w:r w:rsidRPr="00184C69">
        <w:rPr>
          <w:rFonts w:ascii="Times New Roman" w:eastAsia="Times New Roman" w:hAnsi="Times New Roman" w:cs="Times New Roman"/>
          <w:bCs/>
          <w:kern w:val="28"/>
          <w:sz w:val="24"/>
          <w:szCs w:val="24"/>
          <w:lang w:eastAsia="ru-RU"/>
        </w:rPr>
        <w:t>на выполнение работ</w:t>
      </w:r>
    </w:p>
    <w:p w:rsidR="00B2313D" w:rsidRPr="00184C69" w:rsidRDefault="00B2313D" w:rsidP="00B2313D">
      <w:pPr>
        <w:contextualSpacing/>
        <w:jc w:val="center"/>
        <w:rPr>
          <w:rFonts w:ascii="Times New Roman" w:eastAsia="Times New Roman" w:hAnsi="Times New Roman" w:cs="Times New Roman"/>
          <w:sz w:val="24"/>
          <w:szCs w:val="24"/>
        </w:rPr>
      </w:pPr>
      <w:r w:rsidRPr="00184C69">
        <w:rPr>
          <w:rFonts w:ascii="Times New Roman" w:eastAsia="Times New Roman" w:hAnsi="Times New Roman" w:cs="Times New Roman"/>
          <w:bCs/>
          <w:kern w:val="28"/>
          <w:sz w:val="24"/>
          <w:szCs w:val="24"/>
          <w:lang w:eastAsia="ru-RU"/>
        </w:rPr>
        <w:t xml:space="preserve">по разработке </w:t>
      </w:r>
      <w:r w:rsidRPr="00184C69">
        <w:rPr>
          <w:rFonts w:ascii="Times New Roman" w:eastAsia="Times New Roman" w:hAnsi="Times New Roman" w:cs="Times New Roman"/>
          <w:sz w:val="24"/>
          <w:szCs w:val="24"/>
        </w:rPr>
        <w:t>проектно</w:t>
      </w:r>
      <w:r>
        <w:rPr>
          <w:rFonts w:ascii="Times New Roman" w:eastAsia="Times New Roman" w:hAnsi="Times New Roman" w:cs="Times New Roman"/>
          <w:sz w:val="24"/>
          <w:szCs w:val="24"/>
        </w:rPr>
        <w:t xml:space="preserve">й </w:t>
      </w:r>
      <w:r w:rsidRPr="00184C69">
        <w:rPr>
          <w:rFonts w:ascii="Times New Roman" w:eastAsia="Times New Roman" w:hAnsi="Times New Roman" w:cs="Times New Roman"/>
          <w:sz w:val="24"/>
          <w:szCs w:val="24"/>
        </w:rPr>
        <w:t xml:space="preserve"> документации</w:t>
      </w:r>
    </w:p>
    <w:p w:rsidR="00B2313D" w:rsidRPr="00184C69" w:rsidRDefault="00B2313D" w:rsidP="00B2313D">
      <w:pPr>
        <w:contextualSpacing/>
        <w:jc w:val="center"/>
        <w:rPr>
          <w:rFonts w:ascii="Times New Roman" w:eastAsia="Times New Roman" w:hAnsi="Times New Roman" w:cs="Times New Roman"/>
          <w:sz w:val="24"/>
          <w:szCs w:val="24"/>
        </w:rPr>
      </w:pPr>
      <w:r w:rsidRPr="00184C69">
        <w:rPr>
          <w:rFonts w:ascii="Times New Roman" w:eastAsia="Times New Roman" w:hAnsi="Times New Roman" w:cs="Times New Roman"/>
          <w:sz w:val="24"/>
          <w:szCs w:val="24"/>
        </w:rPr>
        <w:t>«Капитальный ремонт балконной плиты многоквартирного дома по адресу:</w:t>
      </w:r>
    </w:p>
    <w:p w:rsidR="00B2313D" w:rsidRPr="00184C69" w:rsidRDefault="00B2313D" w:rsidP="00B2313D">
      <w:pPr>
        <w:ind w:left="765"/>
        <w:jc w:val="center"/>
        <w:rPr>
          <w:rFonts w:ascii="Times New Roman" w:eastAsia="Times New Roman" w:hAnsi="Times New Roman" w:cs="Times New Roman"/>
          <w:sz w:val="24"/>
          <w:szCs w:val="24"/>
        </w:rPr>
      </w:pPr>
      <w:r w:rsidRPr="00184C69">
        <w:rPr>
          <w:rFonts w:ascii="Times New Roman" w:eastAsia="Times New Roman" w:hAnsi="Times New Roman" w:cs="Times New Roman"/>
          <w:sz w:val="24"/>
          <w:szCs w:val="24"/>
        </w:rPr>
        <w:t>Ярославская обл. п. Некрасовское, ул. Строителей, 11, кв. № 64</w:t>
      </w:r>
    </w:p>
    <w:p w:rsidR="00B2313D" w:rsidRPr="00184C69" w:rsidRDefault="00B2313D" w:rsidP="00B2313D">
      <w:pPr>
        <w:spacing w:after="0" w:line="240" w:lineRule="auto"/>
        <w:ind w:firstLine="709"/>
        <w:jc w:val="center"/>
        <w:outlineLvl w:val="0"/>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п. Некрасовское</w:t>
      </w:r>
      <w:r w:rsidRPr="00184C69">
        <w:rPr>
          <w:rFonts w:ascii="Times New Roman" w:eastAsia="Times New Roman" w:hAnsi="Times New Roman" w:cs="Times New Roman"/>
          <w:sz w:val="24"/>
          <w:szCs w:val="24"/>
          <w:lang w:eastAsia="ru-RU"/>
        </w:rPr>
        <w:tab/>
      </w:r>
      <w:r w:rsidRPr="00184C69">
        <w:rPr>
          <w:rFonts w:ascii="Times New Roman" w:eastAsia="Times New Roman" w:hAnsi="Times New Roman" w:cs="Times New Roman"/>
          <w:sz w:val="24"/>
          <w:szCs w:val="24"/>
          <w:lang w:eastAsia="ru-RU"/>
        </w:rPr>
        <w:tab/>
      </w:r>
      <w:r w:rsidRPr="00184C69">
        <w:rPr>
          <w:rFonts w:ascii="Times New Roman" w:eastAsia="Times New Roman" w:hAnsi="Times New Roman" w:cs="Times New Roman"/>
          <w:sz w:val="24"/>
          <w:szCs w:val="24"/>
          <w:lang w:eastAsia="ru-RU"/>
        </w:rPr>
        <w:tab/>
      </w:r>
      <w:r w:rsidRPr="00184C69">
        <w:rPr>
          <w:rFonts w:ascii="Times New Roman" w:eastAsia="Times New Roman" w:hAnsi="Times New Roman" w:cs="Times New Roman"/>
          <w:sz w:val="24"/>
          <w:szCs w:val="24"/>
          <w:lang w:eastAsia="ru-RU"/>
        </w:rPr>
        <w:tab/>
        <w:t xml:space="preserve">                  «___» ____________201__ г.</w:t>
      </w:r>
    </w:p>
    <w:p w:rsidR="00B2313D" w:rsidRPr="00184C69" w:rsidRDefault="00B2313D" w:rsidP="00B2313D">
      <w:pPr>
        <w:spacing w:after="0" w:line="240" w:lineRule="auto"/>
        <w:ind w:firstLine="567"/>
        <w:jc w:val="both"/>
        <w:rPr>
          <w:rFonts w:ascii="Times New Roman" w:eastAsia="Calibri" w:hAnsi="Times New Roman" w:cs="Times New Roman"/>
          <w:sz w:val="24"/>
          <w:szCs w:val="24"/>
          <w:lang w:eastAsia="ru-RU"/>
        </w:rPr>
      </w:pPr>
    </w:p>
    <w:p w:rsidR="00B2313D" w:rsidRPr="00184C69" w:rsidRDefault="00B2313D" w:rsidP="00B2313D">
      <w:pPr>
        <w:spacing w:after="0" w:line="240" w:lineRule="auto"/>
        <w:ind w:firstLine="567"/>
        <w:jc w:val="both"/>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Настоящий договор (далее – Договор) заключен по итогам проведения запроса котировок (цен)  (Протокол _____________ № _____ от «_____»______________20__ г.) между Муниципальным унитарным предприятием «Расчетно-кассовый центр жилищно-коммунальных услуг», именуемым в дальнейшем Заказчик, в лице директора Семенова Андрея Владимировича, действующего на основании Устава, с одной стороны, и _____________________________________________________________________________,</w:t>
      </w:r>
    </w:p>
    <w:p w:rsidR="00B2313D" w:rsidRPr="00184C69" w:rsidRDefault="00B2313D" w:rsidP="00B2313D">
      <w:pPr>
        <w:spacing w:after="0" w:line="240" w:lineRule="auto"/>
        <w:jc w:val="center"/>
        <w:rPr>
          <w:rFonts w:ascii="Times New Roman" w:eastAsia="Calibri" w:hAnsi="Times New Roman" w:cs="Times New Roman"/>
          <w:sz w:val="24"/>
          <w:szCs w:val="24"/>
          <w:vertAlign w:val="superscript"/>
          <w:lang w:eastAsia="ru-RU"/>
        </w:rPr>
      </w:pPr>
      <w:r w:rsidRPr="00184C69">
        <w:rPr>
          <w:rFonts w:ascii="Times New Roman" w:eastAsia="Calibri" w:hAnsi="Times New Roman" w:cs="Times New Roman"/>
          <w:sz w:val="24"/>
          <w:szCs w:val="24"/>
          <w:vertAlign w:val="superscript"/>
          <w:lang w:eastAsia="ru-RU"/>
        </w:rPr>
        <w:t>(наименование организации – Проектировщика с указанием организационно-правовой формы)</w:t>
      </w:r>
    </w:p>
    <w:p w:rsidR="00B2313D" w:rsidRPr="00184C69" w:rsidRDefault="00B2313D" w:rsidP="00B2313D">
      <w:pPr>
        <w:spacing w:after="0" w:line="240" w:lineRule="auto"/>
        <w:jc w:val="both"/>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именуемым в дальнейшем Исполнитель, в лице</w:t>
      </w:r>
    </w:p>
    <w:p w:rsidR="00B2313D" w:rsidRPr="00184C69" w:rsidRDefault="00B2313D" w:rsidP="00B2313D">
      <w:pPr>
        <w:spacing w:after="0" w:line="240" w:lineRule="auto"/>
        <w:jc w:val="both"/>
        <w:rPr>
          <w:rFonts w:ascii="Times New Roman" w:eastAsia="Calibri" w:hAnsi="Times New Roman" w:cs="Times New Roman"/>
          <w:sz w:val="24"/>
          <w:szCs w:val="24"/>
          <w:vertAlign w:val="superscript"/>
          <w:lang w:eastAsia="ru-RU"/>
        </w:rPr>
      </w:pPr>
      <w:r w:rsidRPr="00184C69">
        <w:rPr>
          <w:rFonts w:ascii="Times New Roman" w:eastAsia="Calibri" w:hAnsi="Times New Roman" w:cs="Times New Roman"/>
          <w:sz w:val="24"/>
          <w:szCs w:val="24"/>
          <w:lang w:eastAsia="ru-RU"/>
        </w:rPr>
        <w:t xml:space="preserve"> ____________________________________________________________________________,</w:t>
      </w:r>
      <w:r w:rsidRPr="00184C69">
        <w:rPr>
          <w:rFonts w:ascii="Times New Roman" w:eastAsia="Calibri" w:hAnsi="Times New Roman" w:cs="Times New Roman"/>
          <w:sz w:val="24"/>
          <w:szCs w:val="24"/>
          <w:vertAlign w:val="superscript"/>
          <w:lang w:eastAsia="ru-RU"/>
        </w:rPr>
        <w:t xml:space="preserve"> </w:t>
      </w:r>
    </w:p>
    <w:p w:rsidR="00B2313D" w:rsidRPr="00184C69" w:rsidRDefault="00B2313D" w:rsidP="00B2313D">
      <w:pPr>
        <w:spacing w:after="0" w:line="240" w:lineRule="auto"/>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vertAlign w:val="superscript"/>
          <w:lang w:eastAsia="ru-RU"/>
        </w:rPr>
        <w:t xml:space="preserve">                                                                           (должность, фамилия и инициалы)</w:t>
      </w:r>
    </w:p>
    <w:p w:rsidR="00B2313D" w:rsidRPr="00184C69" w:rsidRDefault="00B2313D" w:rsidP="00B2313D">
      <w:pPr>
        <w:spacing w:after="0" w:line="240" w:lineRule="auto"/>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действующего на основании ____________________, с другой стороны, о нижеследующем:</w:t>
      </w:r>
    </w:p>
    <w:p w:rsidR="00B2313D" w:rsidRPr="00184C69" w:rsidRDefault="00B2313D" w:rsidP="00B2313D">
      <w:pPr>
        <w:spacing w:before="120" w:after="120" w:line="240" w:lineRule="auto"/>
        <w:ind w:firstLine="720"/>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1. ПРЕДМЕТ ДОГОВОРА</w:t>
      </w:r>
    </w:p>
    <w:p w:rsidR="00B2313D" w:rsidRPr="00184C69" w:rsidRDefault="00B2313D" w:rsidP="00B2313D">
      <w:pPr>
        <w:spacing w:line="240" w:lineRule="auto"/>
        <w:contextualSpacing/>
        <w:jc w:val="both"/>
        <w:rPr>
          <w:rFonts w:ascii="Times New Roman" w:eastAsia="Times New Roman" w:hAnsi="Times New Roman" w:cs="Times New Roman"/>
          <w:sz w:val="24"/>
          <w:szCs w:val="24"/>
        </w:rPr>
      </w:pPr>
      <w:r w:rsidRPr="00184C69">
        <w:rPr>
          <w:rFonts w:ascii="Times New Roman" w:eastAsia="Times New Roman" w:hAnsi="Times New Roman" w:cs="Times New Roman"/>
          <w:sz w:val="24"/>
          <w:szCs w:val="24"/>
          <w:lang w:eastAsia="ru-RU"/>
        </w:rPr>
        <w:t xml:space="preserve">1.1. Заказчик поручает, а Исполнитель принимает на себя обязательство на выполнение работ по разработке </w:t>
      </w:r>
      <w:r w:rsidRPr="00184C69">
        <w:rPr>
          <w:rFonts w:ascii="Times New Roman" w:eastAsia="Times New Roman" w:hAnsi="Times New Roman" w:cs="Times New Roman"/>
          <w:sz w:val="24"/>
          <w:szCs w:val="24"/>
        </w:rPr>
        <w:t>проектно</w:t>
      </w:r>
      <w:r>
        <w:rPr>
          <w:rFonts w:ascii="Times New Roman" w:eastAsia="Times New Roman" w:hAnsi="Times New Roman" w:cs="Times New Roman"/>
          <w:sz w:val="24"/>
          <w:szCs w:val="24"/>
        </w:rPr>
        <w:t>й</w:t>
      </w:r>
      <w:r w:rsidRPr="00184C69">
        <w:rPr>
          <w:rFonts w:ascii="Times New Roman" w:eastAsia="Times New Roman" w:hAnsi="Times New Roman" w:cs="Times New Roman"/>
          <w:sz w:val="24"/>
          <w:szCs w:val="24"/>
        </w:rPr>
        <w:t xml:space="preserve"> документации «Капитальный ремонт балконной плиты многоквартирного дома по адресу: Ярославская обл. п. Некрасовское, ул. Строителей, 11, кв. № 64,</w:t>
      </w:r>
      <w:r w:rsidRPr="00184C69">
        <w:rPr>
          <w:rFonts w:ascii="Times New Roman" w:eastAsia="Times New Roman" w:hAnsi="Times New Roman" w:cs="Times New Roman"/>
          <w:sz w:val="24"/>
          <w:szCs w:val="24"/>
          <w:lang w:eastAsia="ru-RU"/>
        </w:rPr>
        <w:t xml:space="preserve"> (далее – работы) в соответствии с условиями Договора, а Заказчик берет на себя обязательства принять работы и оплатить их.</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1.2. Объем и состав выполняемых работ определяются настоящим Договором, техническим заданием (Приложение 1).</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p>
    <w:p w:rsidR="00B2313D" w:rsidRPr="00184C69" w:rsidRDefault="00B2313D" w:rsidP="00B2313D">
      <w:pPr>
        <w:widowControl w:val="0"/>
        <w:tabs>
          <w:tab w:val="left" w:pos="1127"/>
          <w:tab w:val="center" w:pos="5386"/>
        </w:tabs>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2. СТОИМОСТЬ ДОГОВОРА</w:t>
      </w:r>
    </w:p>
    <w:p w:rsidR="00B2313D" w:rsidRPr="00184C69" w:rsidRDefault="00B2313D" w:rsidP="00B2313D">
      <w:pPr>
        <w:widowControl w:val="0"/>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2.1. Цена Договора составляет _________________________ (</w:t>
      </w:r>
      <w:r w:rsidRPr="00184C69">
        <w:rPr>
          <w:rFonts w:ascii="Times New Roman" w:eastAsia="Times New Roman" w:hAnsi="Times New Roman" w:cs="Times New Roman"/>
          <w:sz w:val="24"/>
          <w:szCs w:val="24"/>
          <w:u w:val="single"/>
          <w:lang w:eastAsia="ru-RU"/>
        </w:rPr>
        <w:t>сумма прописью</w:t>
      </w:r>
      <w:r w:rsidRPr="00184C69">
        <w:rPr>
          <w:rFonts w:ascii="Times New Roman" w:eastAsia="Times New Roman" w:hAnsi="Times New Roman" w:cs="Times New Roman"/>
          <w:sz w:val="24"/>
          <w:szCs w:val="24"/>
          <w:lang w:eastAsia="ru-RU"/>
        </w:rPr>
        <w:t xml:space="preserve">) рублей. </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2.2. Цена Договора включает в себя все расходы, которые могут возникнуть у Исполнителя при выполнении работ, а также расходы на перевозку, страхование, уплату налогов и других обязательных платежей, предусмотренных действующим законодательством Российской Федерации.</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2.3. Стоимость работ определяется на основании сметной документации</w:t>
      </w:r>
      <w:r w:rsidRPr="00184C69">
        <w:rPr>
          <w:rFonts w:ascii="Times New Roman" w:eastAsia="Times New Roman" w:hAnsi="Times New Roman" w:cs="Times New Roman"/>
          <w:bCs/>
          <w:sz w:val="23"/>
          <w:szCs w:val="23"/>
          <w:lang w:eastAsia="ru-RU"/>
        </w:rPr>
        <w:t xml:space="preserve"> Исполнителя</w:t>
      </w:r>
      <w:r>
        <w:rPr>
          <w:rFonts w:ascii="Times New Roman" w:eastAsia="Times New Roman" w:hAnsi="Times New Roman" w:cs="Times New Roman"/>
          <w:bCs/>
          <w:sz w:val="23"/>
          <w:szCs w:val="23"/>
          <w:lang w:eastAsia="ru-RU"/>
        </w:rPr>
        <w:t xml:space="preserve"> с приложенным расчетом</w:t>
      </w:r>
      <w:r w:rsidRPr="00184C69">
        <w:rPr>
          <w:rFonts w:ascii="Times New Roman" w:eastAsia="Times New Roman" w:hAnsi="Times New Roman" w:cs="Times New Roman"/>
          <w:bCs/>
          <w:sz w:val="23"/>
          <w:szCs w:val="23"/>
          <w:lang w:eastAsia="ru-RU"/>
        </w:rPr>
        <w:t xml:space="preserve">. </w:t>
      </w: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3. ПОРЯДОК ОПЛАТЫ РАБОТ</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3.1 Оплата работ по Договору осуществляется путем перечисления денежных средств на расчетный счет Исполнителя на основании акта выполненных работ, по счету (счету-фактуре) Исполнителя в течение 10 рабочих дней с момента подписания акта выполненных работ. </w:t>
      </w:r>
    </w:p>
    <w:p w:rsidR="00B2313D" w:rsidRPr="00B2313D" w:rsidRDefault="00B2313D" w:rsidP="00B2313D">
      <w:pPr>
        <w:spacing w:after="0" w:line="240" w:lineRule="auto"/>
        <w:ind w:firstLine="567"/>
        <w:jc w:val="both"/>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3.2. Заказчик оставляет за собой право не принимать к оплате выполненные работы до устранения замечаний по их качеству. Оплата производится после устранения всех замечаний.</w:t>
      </w: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4. СРОКИ ВЫПОЛНЕНИЯ РАБОТ</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4.1. Срок выполнения работ: </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начало выполнения работ - с даты заключения Договора; </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окончание выполнения работ - «__» __________ 2014 года. </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4.2. На момент заключения Договора дата начала и окончания работ является исходной для определения имущественных санкций в случаях нарушения сроков выполнения работ. </w:t>
      </w: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5. ОБЯЗАТЕЛЬСТВА ЗАКАЗЧИКА</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Для реализации Договора Заказчик принимает на себя обязательства:</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5.1. Оплачивать выполненные работы в порядке и на условиях, предусмотренных Договором.</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5.2. Предоставить для проектирования в течение 3-х дней со дня заключения Договора Исполнителю исходные данные, - технический паспорт многоквартирного дома.</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rPr>
      </w:pPr>
      <w:r w:rsidRPr="00184C69">
        <w:rPr>
          <w:rFonts w:ascii="Times New Roman" w:eastAsia="Times New Roman" w:hAnsi="Times New Roman" w:cs="Times New Roman"/>
          <w:sz w:val="24"/>
          <w:szCs w:val="24"/>
          <w:lang w:eastAsia="ru-RU"/>
        </w:rPr>
        <w:t xml:space="preserve">5.3. Принять от Исполнителя готовый проект </w:t>
      </w:r>
      <w:r w:rsidRPr="00184C69">
        <w:rPr>
          <w:rFonts w:ascii="Times New Roman" w:eastAsia="Times New Roman" w:hAnsi="Times New Roman" w:cs="Times New Roman"/>
          <w:snapToGrid w:val="0"/>
          <w:sz w:val="24"/>
          <w:szCs w:val="24"/>
          <w:lang w:eastAsia="ru-RU"/>
        </w:rPr>
        <w:t xml:space="preserve">в 4-х экземплярах на бумажном носителе в переплетенном виде, а также один экземпляр на электронном носителе. </w:t>
      </w:r>
      <w:r w:rsidRPr="00184C69">
        <w:rPr>
          <w:rFonts w:ascii="Times New Roman" w:eastAsia="Times New Roman" w:hAnsi="Times New Roman" w:cs="Times New Roman"/>
          <w:sz w:val="24"/>
          <w:szCs w:val="24"/>
        </w:rPr>
        <w:t>Смета в программном комплексе «Гранд-Смета» (при наличии).</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6. ОБЯЗАТЕЛЬСТВА ИСПОЛНИТЕЛЯ</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Для выполнения работ по Договору Исполнитель принимает на себя обязательства:</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6.1. Провести на объекте инженерное обследование.</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6.2. При проектировании предусмотреть конструктивные решения по капитальному ремонту.</w:t>
      </w:r>
    </w:p>
    <w:p w:rsidR="00B2313D" w:rsidRPr="00184C69" w:rsidRDefault="00B2313D" w:rsidP="00B2313D">
      <w:pPr>
        <w:spacing w:after="0" w:line="240" w:lineRule="auto"/>
        <w:ind w:firstLine="567"/>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6.3. Подготовить проект. </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6.4. Разработать сметную документацию базисно - индексным методом в эталонной территориальной сметно-нормативной базе новой редакции в текущем уровне цен, согласовать проект со всеми заинтересованными службами в установленном порядке.</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6.5. На период проведения работ обеспечить нормальные условия проживания жителей.</w:t>
      </w:r>
    </w:p>
    <w:p w:rsidR="00B2313D" w:rsidRPr="00184C69" w:rsidRDefault="00B2313D" w:rsidP="00B2313D">
      <w:pPr>
        <w:spacing w:after="0" w:line="240" w:lineRule="auto"/>
        <w:ind w:firstLine="567"/>
        <w:jc w:val="both"/>
        <w:rPr>
          <w:rFonts w:ascii="Times New Roman" w:eastAsia="Times New Roman" w:hAnsi="Times New Roman" w:cs="Times New Roman"/>
          <w:snapToGrid w:val="0"/>
          <w:sz w:val="24"/>
          <w:szCs w:val="24"/>
          <w:lang w:eastAsia="ru-RU"/>
        </w:rPr>
      </w:pPr>
      <w:r w:rsidRPr="00184C69">
        <w:rPr>
          <w:rFonts w:ascii="Times New Roman" w:eastAsia="Times New Roman" w:hAnsi="Times New Roman" w:cs="Times New Roman"/>
          <w:snapToGrid w:val="0"/>
          <w:sz w:val="24"/>
          <w:szCs w:val="24"/>
          <w:lang w:eastAsia="ru-RU"/>
        </w:rPr>
        <w:t>6.6. Порядок разработки и согласований рабочего проекта должен соответствовать «Положению о составе разделов проектной документации и требованиях к их содержанию», утвержденным Постановлением Правительства РФ от 16.02.2008г. №87, ГОСТ Р 21.1101-2009 «Система проектной документации для строительства. Основные требования к проектной и рабочей документации» и территориальным нормативным документам г. Ярославля.</w:t>
      </w:r>
    </w:p>
    <w:p w:rsidR="00B2313D" w:rsidRPr="00184C69" w:rsidRDefault="00B2313D" w:rsidP="00B2313D">
      <w:pPr>
        <w:spacing w:after="0" w:line="240" w:lineRule="auto"/>
        <w:ind w:firstLine="567"/>
        <w:jc w:val="both"/>
        <w:rPr>
          <w:rFonts w:ascii="Times New Roman" w:eastAsia="Times New Roman" w:hAnsi="Times New Roman" w:cs="Times New Roman"/>
          <w:snapToGrid w:val="0"/>
          <w:sz w:val="24"/>
          <w:szCs w:val="24"/>
          <w:lang w:eastAsia="ru-RU"/>
        </w:rPr>
      </w:pPr>
      <w:r w:rsidRPr="00184C69">
        <w:rPr>
          <w:rFonts w:ascii="Times New Roman" w:eastAsia="Times New Roman" w:hAnsi="Times New Roman" w:cs="Times New Roman"/>
          <w:sz w:val="24"/>
          <w:szCs w:val="24"/>
          <w:lang w:eastAsia="ru-RU"/>
        </w:rPr>
        <w:t xml:space="preserve">6.7. Исполнитель гарантирует, что технические решения, принятые в проекте соответствуют требованиям экологических, санитарно-гигиенических, противопожарных и </w:t>
      </w:r>
      <w:r w:rsidRPr="00184C69">
        <w:rPr>
          <w:rFonts w:ascii="Times New Roman" w:eastAsia="Times New Roman" w:hAnsi="Times New Roman" w:cs="Times New Roman"/>
          <w:snapToGrid w:val="0"/>
          <w:sz w:val="24"/>
          <w:szCs w:val="24"/>
          <w:lang w:eastAsia="ru-RU"/>
        </w:rPr>
        <w:t>других норм и правил, государственных стандартов, действующих на дату её выпуска.</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6.8. Проект должен содержать технические характеристики для определения аналога на применяемые материалы и оборудование.</w:t>
      </w:r>
    </w:p>
    <w:p w:rsidR="00B2313D" w:rsidRPr="00184C69" w:rsidRDefault="00B2313D" w:rsidP="00B2313D">
      <w:pPr>
        <w:spacing w:after="0" w:line="240" w:lineRule="auto"/>
        <w:ind w:firstLine="567"/>
        <w:jc w:val="both"/>
        <w:rPr>
          <w:rFonts w:ascii="Times New Roman" w:eastAsia="Times New Roman" w:hAnsi="Times New Roman" w:cs="Times New Roman"/>
          <w:snapToGrid w:val="0"/>
          <w:sz w:val="24"/>
          <w:szCs w:val="24"/>
          <w:lang w:eastAsia="ru-RU"/>
        </w:rPr>
      </w:pPr>
      <w:r w:rsidRPr="00184C69">
        <w:rPr>
          <w:rFonts w:ascii="Times New Roman" w:eastAsia="Times New Roman" w:hAnsi="Times New Roman" w:cs="Times New Roman"/>
          <w:snapToGrid w:val="0"/>
          <w:sz w:val="24"/>
          <w:szCs w:val="24"/>
          <w:lang w:eastAsia="ru-RU"/>
        </w:rPr>
        <w:t xml:space="preserve">6.9. Проект на капитальный ремонт объекта передается Исполнителем Заказчику в 4-х экземплярах на бумажном носителе в переплетенном виде, а также один экземпляр на электронном носителе. </w:t>
      </w:r>
      <w:r w:rsidRPr="00184C69">
        <w:rPr>
          <w:rFonts w:ascii="Times New Roman" w:eastAsia="Times New Roman" w:hAnsi="Times New Roman" w:cs="Times New Roman"/>
          <w:sz w:val="24"/>
          <w:szCs w:val="24"/>
        </w:rPr>
        <w:t>Смета в программном комплексе «Гранд-Смета» (при наличии)</w:t>
      </w:r>
      <w:r w:rsidRPr="00184C69">
        <w:rPr>
          <w:rFonts w:ascii="Times New Roman" w:eastAsia="Times New Roman" w:hAnsi="Times New Roman" w:cs="Times New Roman"/>
          <w:snapToGrid w:val="0"/>
          <w:sz w:val="24"/>
          <w:szCs w:val="24"/>
          <w:lang w:eastAsia="ru-RU"/>
        </w:rPr>
        <w:t>.</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napToGrid w:val="0"/>
          <w:sz w:val="24"/>
          <w:szCs w:val="24"/>
          <w:lang w:eastAsia="ru-RU"/>
        </w:rPr>
        <w:t xml:space="preserve">6.10. </w:t>
      </w:r>
      <w:r w:rsidRPr="00184C69">
        <w:rPr>
          <w:rFonts w:ascii="Times New Roman" w:eastAsia="Times New Roman" w:hAnsi="Times New Roman" w:cs="Times New Roman"/>
          <w:sz w:val="24"/>
          <w:szCs w:val="24"/>
          <w:lang w:eastAsia="ru-RU"/>
        </w:rPr>
        <w:t xml:space="preserve">В случае если в процессе исполнения настоящего договора Исполнитель придет к заключению о непригодности балконной плиты для проведения капитального ремонта и необходимости ее демонтажа в целях обеспечения безопасности эксплуатации дома Исполнитель подготавливает соответствующее заключение. </w:t>
      </w:r>
    </w:p>
    <w:p w:rsidR="00B2313D" w:rsidRPr="00184C69" w:rsidRDefault="00B2313D" w:rsidP="00B2313D">
      <w:pPr>
        <w:spacing w:after="0" w:line="240" w:lineRule="auto"/>
        <w:ind w:firstLine="567"/>
        <w:jc w:val="both"/>
        <w:rPr>
          <w:rFonts w:ascii="Times New Roman" w:eastAsia="Times New Roman" w:hAnsi="Times New Roman" w:cs="Times New Roman"/>
          <w:snapToGrid w:val="0"/>
          <w:sz w:val="24"/>
          <w:szCs w:val="24"/>
          <w:lang w:eastAsia="ru-RU"/>
        </w:rPr>
      </w:pPr>
      <w:r w:rsidRPr="00184C69">
        <w:rPr>
          <w:rFonts w:ascii="Times New Roman" w:eastAsia="Times New Roman" w:hAnsi="Times New Roman" w:cs="Times New Roman"/>
          <w:sz w:val="24"/>
          <w:szCs w:val="24"/>
          <w:lang w:eastAsia="ru-RU"/>
        </w:rPr>
        <w:t>6.11. Разработать и согласовать с Заказчиком в течение трех дней с даты заключения Договора график производства работ.</w:t>
      </w:r>
    </w:p>
    <w:p w:rsidR="00B2313D" w:rsidRPr="00184C69" w:rsidRDefault="00B2313D" w:rsidP="00B2313D">
      <w:pPr>
        <w:spacing w:after="0" w:line="240" w:lineRule="auto"/>
        <w:ind w:firstLine="709"/>
        <w:jc w:val="both"/>
        <w:rPr>
          <w:rFonts w:ascii="Times New Roman" w:eastAsia="Times New Roman" w:hAnsi="Times New Roman" w:cs="Times New Roman"/>
          <w:snapToGrid w:val="0"/>
          <w:sz w:val="24"/>
          <w:szCs w:val="24"/>
          <w:lang w:eastAsia="ru-RU"/>
        </w:rPr>
      </w:pPr>
    </w:p>
    <w:p w:rsidR="00B2313D"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7. СДАЧА И ПРИЕМКА РАБОТ</w:t>
      </w: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p>
    <w:p w:rsidR="00B2313D" w:rsidRPr="00184C69" w:rsidRDefault="00B2313D" w:rsidP="00B2313D">
      <w:pPr>
        <w:spacing w:after="0" w:line="240" w:lineRule="auto"/>
        <w:ind w:firstLine="567"/>
        <w:jc w:val="both"/>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 xml:space="preserve">7.1. В сроки, не позднее установленных в п. 4.1. Договора, Исполнитель передает уполномоченному представителю Заказчика акт выполненных работ, счет (счет-фактуру) и накладную с приложением выполненного проекта. Дата оформления накладной является датой получения Заказчиком проекта. </w:t>
      </w:r>
    </w:p>
    <w:p w:rsidR="00B2313D" w:rsidRPr="00184C69" w:rsidRDefault="00B2313D" w:rsidP="00B2313D">
      <w:pPr>
        <w:spacing w:after="0" w:line="240" w:lineRule="auto"/>
        <w:ind w:firstLine="567"/>
        <w:jc w:val="both"/>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7.2. Приемка работ осуществляется в течение 7 (семи) рабочих дней с момента получения проекта. В указанный срок Заказчик обязан подписать акт выполненных работ или направить Исполнителю мотивированный отказ от приемки работ.</w:t>
      </w:r>
    </w:p>
    <w:p w:rsidR="00B2313D" w:rsidRPr="00184C69" w:rsidRDefault="00B2313D" w:rsidP="00B2313D">
      <w:pPr>
        <w:spacing w:after="0" w:line="240" w:lineRule="auto"/>
        <w:ind w:firstLine="567"/>
        <w:jc w:val="both"/>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7.3. В случае мотивированного отказа Заказчика сторонами составляется двухсторонний акт с перечнем необходимых доработок, сроков их исполнения.</w:t>
      </w:r>
    </w:p>
    <w:p w:rsidR="00B2313D" w:rsidRDefault="00B2313D" w:rsidP="00B2313D">
      <w:pPr>
        <w:widowControl w:val="0"/>
        <w:spacing w:after="0" w:line="240" w:lineRule="auto"/>
        <w:ind w:firstLine="709"/>
        <w:jc w:val="center"/>
        <w:rPr>
          <w:rFonts w:ascii="Times New Roman" w:eastAsia="Calibri" w:hAnsi="Times New Roman" w:cs="Times New Roman"/>
          <w:b/>
          <w:sz w:val="24"/>
          <w:szCs w:val="24"/>
          <w:lang w:eastAsia="ru-RU"/>
        </w:rPr>
      </w:pPr>
    </w:p>
    <w:p w:rsidR="00B2313D" w:rsidRDefault="00B2313D" w:rsidP="00B2313D">
      <w:pPr>
        <w:widowControl w:val="0"/>
        <w:spacing w:after="0" w:line="240" w:lineRule="auto"/>
        <w:ind w:firstLine="709"/>
        <w:jc w:val="center"/>
        <w:rPr>
          <w:rFonts w:ascii="Times New Roman" w:eastAsia="Calibri" w:hAnsi="Times New Roman" w:cs="Times New Roman"/>
          <w:b/>
          <w:sz w:val="24"/>
          <w:szCs w:val="24"/>
          <w:lang w:eastAsia="ru-RU"/>
        </w:rPr>
      </w:pPr>
    </w:p>
    <w:p w:rsidR="00B2313D" w:rsidRDefault="00B2313D" w:rsidP="00B2313D">
      <w:pPr>
        <w:widowControl w:val="0"/>
        <w:spacing w:after="0" w:line="240" w:lineRule="auto"/>
        <w:ind w:firstLine="709"/>
        <w:jc w:val="center"/>
        <w:rPr>
          <w:rFonts w:ascii="Times New Roman" w:eastAsia="Calibri" w:hAnsi="Times New Roman" w:cs="Times New Roman"/>
          <w:b/>
          <w:sz w:val="24"/>
          <w:szCs w:val="24"/>
          <w:lang w:eastAsia="ru-RU"/>
        </w:rPr>
      </w:pPr>
    </w:p>
    <w:p w:rsidR="00B2313D" w:rsidRPr="00184C69" w:rsidRDefault="00B2313D" w:rsidP="00B2313D">
      <w:pPr>
        <w:widowControl w:val="0"/>
        <w:spacing w:after="0" w:line="240" w:lineRule="auto"/>
        <w:ind w:firstLine="709"/>
        <w:jc w:val="center"/>
        <w:rPr>
          <w:rFonts w:ascii="Times New Roman" w:eastAsia="Calibri" w:hAnsi="Times New Roman" w:cs="Times New Roman"/>
          <w:b/>
          <w:sz w:val="24"/>
          <w:szCs w:val="24"/>
          <w:lang w:eastAsia="ru-RU"/>
        </w:rPr>
      </w:pPr>
    </w:p>
    <w:p w:rsidR="00B2313D" w:rsidRDefault="00B2313D" w:rsidP="00B2313D">
      <w:pPr>
        <w:widowControl w:val="0"/>
        <w:spacing w:after="0" w:line="240" w:lineRule="auto"/>
        <w:ind w:firstLine="709"/>
        <w:jc w:val="center"/>
        <w:rPr>
          <w:rFonts w:ascii="Times New Roman" w:eastAsia="Calibri" w:hAnsi="Times New Roman" w:cs="Times New Roman"/>
          <w:b/>
          <w:sz w:val="24"/>
          <w:szCs w:val="24"/>
          <w:lang w:eastAsia="ru-RU"/>
        </w:rPr>
      </w:pPr>
      <w:r w:rsidRPr="00184C69">
        <w:rPr>
          <w:rFonts w:ascii="Times New Roman" w:eastAsia="Calibri" w:hAnsi="Times New Roman" w:cs="Times New Roman"/>
          <w:b/>
          <w:sz w:val="24"/>
          <w:szCs w:val="24"/>
          <w:lang w:eastAsia="ru-RU"/>
        </w:rPr>
        <w:t>8. ГАРАНТИЙНЫЕ ОБЯЗАТЕЛЬСТВА</w:t>
      </w:r>
    </w:p>
    <w:p w:rsidR="00B2313D" w:rsidRPr="00184C69" w:rsidRDefault="00B2313D" w:rsidP="00B2313D">
      <w:pPr>
        <w:widowControl w:val="0"/>
        <w:spacing w:after="0" w:line="240" w:lineRule="auto"/>
        <w:ind w:firstLine="709"/>
        <w:jc w:val="center"/>
        <w:rPr>
          <w:rFonts w:ascii="Times New Roman" w:eastAsia="Calibri" w:hAnsi="Times New Roman" w:cs="Times New Roman"/>
          <w:sz w:val="24"/>
          <w:szCs w:val="24"/>
          <w:lang w:eastAsia="ru-RU"/>
        </w:rPr>
      </w:pPr>
    </w:p>
    <w:p w:rsidR="00B2313D" w:rsidRPr="00184C69" w:rsidRDefault="00B2313D" w:rsidP="00B2313D">
      <w:pPr>
        <w:spacing w:after="0" w:line="240" w:lineRule="auto"/>
        <w:ind w:firstLine="567"/>
        <w:jc w:val="both"/>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 xml:space="preserve">8.1. Гарантийный срок на выполненные работы составляет _____ года с даты подписания акта выполненных работ. Объем гарантии распространяется на все работы по Договору. </w:t>
      </w:r>
    </w:p>
    <w:p w:rsidR="00B2313D" w:rsidRPr="00184C69" w:rsidRDefault="00B2313D" w:rsidP="00B2313D">
      <w:pPr>
        <w:spacing w:after="0" w:line="240" w:lineRule="auto"/>
        <w:ind w:firstLine="567"/>
        <w:jc w:val="both"/>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 xml:space="preserve">8.2. </w:t>
      </w:r>
      <w:r w:rsidRPr="00184C69">
        <w:rPr>
          <w:rFonts w:ascii="Times New Roman" w:eastAsia="Calibri" w:hAnsi="Times New Roman" w:cs="Times New Roman"/>
          <w:snapToGrid w:val="0"/>
          <w:sz w:val="24"/>
          <w:szCs w:val="24"/>
          <w:lang w:eastAsia="ru-RU"/>
        </w:rPr>
        <w:t xml:space="preserve">Исполнитель гарантирует, что технические решения, принятые в проекте соответствуют требованиям  экологических, санитарно-гигиенических, противопожарных и других норм и правил, государственных стандартов, действующих на дату её выпуска, и обеспечивают безопасную для жизни людей эксплуатацию объектов при соблюдении предусмотренных проектом мероприятий в течение сроков, </w:t>
      </w:r>
      <w:r w:rsidRPr="00184C69">
        <w:rPr>
          <w:rFonts w:ascii="Times New Roman" w:eastAsia="Calibri" w:hAnsi="Times New Roman" w:cs="Times New Roman"/>
          <w:sz w:val="24"/>
          <w:szCs w:val="24"/>
          <w:lang w:eastAsia="ru-RU"/>
        </w:rPr>
        <w:t xml:space="preserve">предусмотренных </w:t>
      </w:r>
      <w:r w:rsidRPr="00184C69">
        <w:rPr>
          <w:rFonts w:ascii="Times New Roman" w:eastAsia="Calibri" w:hAnsi="Times New Roman" w:cs="Times New Roman"/>
          <w:snapToGrid w:val="0"/>
          <w:sz w:val="24"/>
          <w:szCs w:val="24"/>
          <w:lang w:eastAsia="ru-RU"/>
        </w:rPr>
        <w:t xml:space="preserve">законодательством </w:t>
      </w:r>
      <w:r w:rsidRPr="00184C69">
        <w:rPr>
          <w:rFonts w:ascii="Times New Roman" w:eastAsia="Calibri" w:hAnsi="Times New Roman" w:cs="Times New Roman"/>
          <w:sz w:val="24"/>
          <w:szCs w:val="24"/>
          <w:lang w:eastAsia="ru-RU"/>
        </w:rPr>
        <w:t>Российской Федерации.</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8.3. Исполнитель гарантирует качество разработанного им проекта в соответствии с требованиями, изложенными в Договоре. </w:t>
      </w:r>
    </w:p>
    <w:p w:rsidR="00B2313D" w:rsidRPr="00184C69" w:rsidRDefault="00B2313D" w:rsidP="00B2313D">
      <w:pPr>
        <w:spacing w:after="0" w:line="240" w:lineRule="auto"/>
        <w:ind w:firstLine="567"/>
        <w:jc w:val="both"/>
        <w:rPr>
          <w:rFonts w:ascii="Times New Roman" w:eastAsia="Times New Roman" w:hAnsi="Times New Roman" w:cs="Times New Roman"/>
          <w:snapToGrid w:val="0"/>
          <w:sz w:val="24"/>
          <w:szCs w:val="24"/>
          <w:lang w:eastAsia="ru-RU"/>
        </w:rPr>
      </w:pPr>
      <w:r w:rsidRPr="00184C69">
        <w:rPr>
          <w:rFonts w:ascii="Times New Roman" w:eastAsia="Times New Roman" w:hAnsi="Times New Roman" w:cs="Times New Roman"/>
          <w:sz w:val="24"/>
          <w:szCs w:val="24"/>
          <w:lang w:eastAsia="ru-RU"/>
        </w:rPr>
        <w:t>8.4.</w:t>
      </w:r>
      <w:r w:rsidRPr="00184C69">
        <w:rPr>
          <w:rFonts w:ascii="Times New Roman" w:eastAsia="Times New Roman" w:hAnsi="Times New Roman" w:cs="Times New Roman"/>
          <w:snapToGrid w:val="0"/>
          <w:sz w:val="24"/>
          <w:szCs w:val="24"/>
          <w:lang w:eastAsia="ru-RU"/>
        </w:rPr>
        <w:t xml:space="preserve"> Исполнитель гарантирует устранение дефектов, выявленных в течение гарантийного срока.</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napToGrid w:val="0"/>
          <w:sz w:val="24"/>
          <w:szCs w:val="24"/>
          <w:lang w:eastAsia="ru-RU"/>
        </w:rPr>
        <w:t>8.5. Наличие дефектов фиксируется двухсторонним актом Заказчика и Исполнителя. При отказе Исполнителя от составления или подписания акта обнаружения дефектов, для их подтверждения Заказчик назначает квалифицированную экспертизу</w:t>
      </w:r>
      <w:r w:rsidRPr="00184C69">
        <w:rPr>
          <w:rFonts w:ascii="Times New Roman" w:eastAsia="Times New Roman" w:hAnsi="Times New Roman" w:cs="Times New Roman"/>
          <w:sz w:val="24"/>
          <w:szCs w:val="24"/>
          <w:lang w:eastAsia="ru-RU"/>
        </w:rPr>
        <w:t>, которая составляет соответствующий акт по фиксированию дефектов, и дает надлежаще оформленное заключение об их характере. Все расходы по экспертизе, при установлении вины Исполнителя, предъявляются ему в полном объеме.</w:t>
      </w:r>
    </w:p>
    <w:p w:rsidR="00B2313D" w:rsidRPr="00184C69" w:rsidRDefault="00B2313D" w:rsidP="00B2313D">
      <w:pPr>
        <w:spacing w:after="0" w:line="240" w:lineRule="auto"/>
        <w:ind w:firstLine="567"/>
        <w:jc w:val="both"/>
        <w:rPr>
          <w:rFonts w:ascii="Times New Roman" w:eastAsia="Calibri" w:hAnsi="Times New Roman" w:cs="Times New Roman"/>
          <w:sz w:val="24"/>
          <w:szCs w:val="24"/>
          <w:lang w:eastAsia="ru-RU"/>
        </w:rPr>
      </w:pPr>
      <w:r w:rsidRPr="00184C69">
        <w:rPr>
          <w:rFonts w:ascii="Times New Roman" w:eastAsia="Calibri" w:hAnsi="Times New Roman" w:cs="Times New Roman"/>
          <w:sz w:val="24"/>
          <w:szCs w:val="24"/>
          <w:lang w:eastAsia="ru-RU"/>
        </w:rPr>
        <w:t xml:space="preserve">8.6. Если в период выполнения строительных работ на объекте обнаружатся дефекты в проекте, разработанном Исполнителем согласно п.1.1. Договора, Исполнитель обязан устранить их за свой счет и в согласованные с Заказчиком сроки. Для участия в составлении акта, фиксирующего дефекты, согласования порядка и сроков их устранения Исполнитель обязан направить своего представителя не позднее 3 (Трех) дней со дня получения письменного извещения Заказчика. </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Если Исполнитель в течение срока, определенного Заказчиком не устранит выявленные дефекты, то Заказчик вправе устранить их силами другого исполнителя с возмещением затрат Исполнителя по настоящему Договору.</w:t>
      </w: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9. ОТВЕТСТВЕННОСТЬ СТОРОН</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9.1. За неисполнение или ненадлежащее исполнение обязательств по Договору Исполнитель несет ответственность в размере 10% от стоимости Договора.</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9.2. При нарушении договорных обязательств Исполнителем Заказчик вправе потребовать с Исполнителя уплату неустойки (пени):</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 за начало и окончание выполнения работ, по Договору после установленного Договором срока по вине Исполнителя – 0,1 % от стоимости Договора за каждый день просрочки до фактического исполнения обязательств. </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9.3. В случае нарушения Исполнителем сроков устранения недоработок в проекте в соответствии с п. 7.3 Договора, он уплачивает штраф Заказчику в размере 0,1 % от стоимости Договора за каждый день просрочки до момента исправлений замечаний.</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9.4. Исполнитель своими средствами и за свой счет устраняет дефекты проекта, выявленные в процессе выполнения работ, и возмещает Заказчику убытки, понесенные в процессе эксплуатации проектируемого объекта, вызванный неправильно принятыми проектными решениями. При не устранении выявленных дефектов проектирования в установленный Заказчиком срок, Исполнитель выплачивает неустойку в размере 1 % от стоимости Договора за каждый день просрочки.</w:t>
      </w: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10. ОБСТОЯТЕЛЬСТВА НЕПРЕОДОЛИМОЙ СИЛЫ</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10.1. Стороны освобождаются от ответственности за частичное или полное неисполнение обязательств по Договору, если оно явилось следствием обстоятельств непреодолимой силы, которые понимаются как обстоятельства, возникшие в результате непредвиденных и неотвратимых событий чрезвычайного характера, не поддающиеся контролю сторон, включая пожар, наводнение, землетрясение и любые другие стихийные бедствия, а так же войну, военные действия, восстание, саботаж, забастовки, локауты, объявления эмбарго или блокады, и если эти обстоятельства непосредственно повлияли на исполнение Договора.</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lastRenderedPageBreak/>
        <w:t>10.2. Сторона, которая по причине обстоятельств непреодолимой силы не может исполнить обязательства по Договору, обязана незамедлительно уведомить другую сторону о наступлении и предполагаемом наступлении действий этих обстоятельств.</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10.3. Настоящим доказательством наличия обстоятельств непреодолимой силы и их продолжительности будут служить справки, выдаваемые местными компетентными органами территории, на которой находится сторона, заявившая о таких обстоятельствах, или на которой произошло такое событие. </w:t>
      </w:r>
    </w:p>
    <w:p w:rsidR="00B2313D" w:rsidRPr="00184C69" w:rsidRDefault="00B2313D" w:rsidP="00B2313D">
      <w:pPr>
        <w:tabs>
          <w:tab w:val="left" w:pos="4395"/>
        </w:tabs>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10.4. Не уведомление или несвоевременное уведомление о наступлении обстоятельств непреодолимой силы лишает стороны права ссылаться на любые из них как на основание, освобождающее от ответственности за неисполнение обязательств.</w:t>
      </w:r>
    </w:p>
    <w:p w:rsidR="00B2313D" w:rsidRPr="00184C69" w:rsidRDefault="00B2313D" w:rsidP="00B2313D">
      <w:pPr>
        <w:tabs>
          <w:tab w:val="left" w:pos="4395"/>
        </w:tabs>
        <w:spacing w:after="0" w:line="240" w:lineRule="auto"/>
        <w:rPr>
          <w:rFonts w:ascii="Times New Roman" w:eastAsia="Times New Roman" w:hAnsi="Times New Roman" w:cs="Times New Roman"/>
          <w:b/>
          <w:sz w:val="24"/>
          <w:szCs w:val="24"/>
          <w:lang w:eastAsia="ru-RU"/>
        </w:rPr>
      </w:pP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13. ПРОЧИЕ УСЛОВИЯ</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13.1. Спорные вопросы, возникающие в ходе исполнения Договора, разрешаются сторонами путем переговоров. </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В случае невозможности урегулирования спора мирным путем, спорные вопросы передаются на рассмотрение в Арбитражный суд Ярославской области в установленном действующим законодательством Российской Федерации порядке.</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13.2. Отношения сторон, неурегулированные Договором, регулируются законодательством Российской Федерации.</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 xml:space="preserve">13.3. Стороны обязуются не разглашать, не передавать и не делать каким-либо еще способом доступными третьим организациям и лицам сведения, содержащиеся в документах, оформляющих совместную деятельность сторон в рамках Договора, иначе как с письменного согласия обеих сторон. </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13.4.  Приложения к Договору являются его неотъемлемой частью.</w:t>
      </w:r>
    </w:p>
    <w:p w:rsidR="00B2313D" w:rsidRPr="00184C69" w:rsidRDefault="00B2313D" w:rsidP="00B2313D">
      <w:pPr>
        <w:spacing w:after="0" w:line="240" w:lineRule="auto"/>
        <w:ind w:firstLine="709"/>
        <w:jc w:val="both"/>
        <w:rPr>
          <w:rFonts w:ascii="Times New Roman" w:eastAsia="Times New Roman" w:hAnsi="Times New Roman" w:cs="Times New Roman"/>
          <w:sz w:val="24"/>
          <w:szCs w:val="24"/>
          <w:lang w:eastAsia="ru-RU"/>
        </w:rPr>
      </w:pP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14. СРОК ДЕЙСТВИЯ ДОГОВОРА</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14.1. Договор вступает в силу с даты его заключения и действует по _______________ 201_ года. Истечение срока действия Договора не влечёт прекращения обязательств, принятых сторонами в течение срока его действия, в том числе гарантийных обязательств.</w:t>
      </w:r>
    </w:p>
    <w:p w:rsidR="00B2313D" w:rsidRPr="00184C69" w:rsidRDefault="00B2313D" w:rsidP="00B2313D">
      <w:pPr>
        <w:spacing w:after="0" w:line="240" w:lineRule="auto"/>
        <w:ind w:firstLine="709"/>
        <w:jc w:val="both"/>
        <w:rPr>
          <w:rFonts w:ascii="Times New Roman" w:eastAsia="Times New Roman" w:hAnsi="Times New Roman" w:cs="Times New Roman"/>
          <w:sz w:val="24"/>
          <w:szCs w:val="24"/>
          <w:lang w:eastAsia="ru-RU"/>
        </w:rPr>
      </w:pPr>
    </w:p>
    <w:p w:rsidR="00B2313D" w:rsidRPr="00184C69" w:rsidRDefault="00B2313D" w:rsidP="00B2313D">
      <w:pPr>
        <w:widowControl w:val="0"/>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15. ПРИЛОЖЕНИЕ К ДОГОВОРУ</w:t>
      </w:r>
    </w:p>
    <w:p w:rsidR="00B2313D" w:rsidRPr="00184C69" w:rsidRDefault="00B2313D" w:rsidP="00B2313D">
      <w:pPr>
        <w:spacing w:after="0" w:line="240" w:lineRule="auto"/>
        <w:ind w:firstLine="567"/>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sz w:val="24"/>
          <w:szCs w:val="24"/>
          <w:lang w:eastAsia="ru-RU"/>
        </w:rPr>
        <w:t>Приложение 1 – Техническое задание</w:t>
      </w:r>
    </w:p>
    <w:p w:rsidR="00B2313D" w:rsidRPr="00184C69" w:rsidRDefault="00B2313D" w:rsidP="00B2313D">
      <w:pPr>
        <w:spacing w:after="0" w:line="240" w:lineRule="auto"/>
        <w:ind w:firstLine="709"/>
        <w:jc w:val="center"/>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sz w:val="24"/>
          <w:szCs w:val="24"/>
          <w:lang w:eastAsia="ru-RU"/>
        </w:rPr>
        <w:t>16. ЮРИДИЧЕСКИЕ АДРЕСА И ПЛАТЕЖНЫЕ РЕКВИЗИТЫ СТОРОН</w:t>
      </w:r>
    </w:p>
    <w:p w:rsidR="00B2313D" w:rsidRPr="00184C69" w:rsidRDefault="00B2313D" w:rsidP="00B2313D">
      <w:pPr>
        <w:spacing w:after="0" w:line="240" w:lineRule="auto"/>
        <w:ind w:firstLine="709"/>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955"/>
        <w:gridCol w:w="4956"/>
      </w:tblGrid>
      <w:tr w:rsidR="00B2313D" w:rsidRPr="00184C69" w:rsidTr="00467C18">
        <w:trPr>
          <w:trHeight w:val="5375"/>
        </w:trPr>
        <w:tc>
          <w:tcPr>
            <w:tcW w:w="4955" w:type="dxa"/>
          </w:tcPr>
          <w:p w:rsidR="00B2313D" w:rsidRPr="00184C69" w:rsidRDefault="00B2313D" w:rsidP="00467C18">
            <w:pPr>
              <w:spacing w:after="0" w:line="312" w:lineRule="auto"/>
              <w:ind w:firstLine="567"/>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lang w:eastAsia="ru-RU"/>
              </w:rPr>
              <w:t>Заказчик:</w:t>
            </w:r>
          </w:p>
          <w:p w:rsidR="00B2313D" w:rsidRPr="00184C69" w:rsidRDefault="00B2313D" w:rsidP="00467C18">
            <w:pPr>
              <w:spacing w:after="0" w:line="240" w:lineRule="auto"/>
              <w:jc w:val="both"/>
              <w:rPr>
                <w:rFonts w:ascii="Times New Roman" w:eastAsia="Times New Roman" w:hAnsi="Times New Roman" w:cs="Times New Roman"/>
                <w:lang w:eastAsia="ru-RU"/>
              </w:rPr>
            </w:pPr>
            <w:r w:rsidRPr="00184C69">
              <w:rPr>
                <w:rFonts w:ascii="Times New Roman" w:eastAsia="Times New Roman" w:hAnsi="Times New Roman" w:cs="Times New Roman"/>
                <w:lang w:eastAsia="ru-RU"/>
              </w:rPr>
              <w:t xml:space="preserve">Муниципальное унитарное предприятие </w:t>
            </w:r>
          </w:p>
          <w:p w:rsidR="00B2313D" w:rsidRPr="00184C69" w:rsidRDefault="00B2313D" w:rsidP="00467C18">
            <w:pPr>
              <w:spacing w:after="0" w:line="240"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lang w:eastAsia="ru-RU"/>
              </w:rPr>
              <w:t>«Расчетно-кассовый центр жилищно-коммунальных услуг»</w:t>
            </w:r>
          </w:p>
          <w:p w:rsidR="00B2313D" w:rsidRPr="00184C69" w:rsidRDefault="00B2313D" w:rsidP="00467C18">
            <w:pPr>
              <w:spacing w:after="0" w:line="240" w:lineRule="auto"/>
              <w:jc w:val="both"/>
              <w:rPr>
                <w:rFonts w:ascii="Times New Roman" w:eastAsia="Times New Roman" w:hAnsi="Times New Roman" w:cs="Times New Roman"/>
                <w:bCs/>
                <w:lang w:eastAsia="ru-RU"/>
              </w:rPr>
            </w:pPr>
            <w:r w:rsidRPr="00184C69">
              <w:rPr>
                <w:rFonts w:ascii="Times New Roman" w:eastAsia="Times New Roman" w:hAnsi="Times New Roman" w:cs="Times New Roman"/>
                <w:bCs/>
                <w:lang w:eastAsia="ru-RU"/>
              </w:rPr>
              <w:t>Тел.: (48531) 4-10-12</w:t>
            </w:r>
          </w:p>
          <w:p w:rsidR="00B2313D" w:rsidRPr="00184C69" w:rsidRDefault="00B2313D" w:rsidP="00467C18">
            <w:pPr>
              <w:spacing w:after="0" w:line="240"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bCs/>
                <w:lang w:eastAsia="ru-RU"/>
              </w:rPr>
              <w:t xml:space="preserve">Юридический адрес: </w:t>
            </w:r>
          </w:p>
          <w:p w:rsidR="00B2313D" w:rsidRPr="00184C69" w:rsidRDefault="00B2313D" w:rsidP="00467C18">
            <w:pPr>
              <w:spacing w:after="0" w:line="240" w:lineRule="auto"/>
              <w:jc w:val="both"/>
              <w:rPr>
                <w:rFonts w:ascii="Times New Roman" w:eastAsia="Times New Roman" w:hAnsi="Times New Roman" w:cs="Times New Roman"/>
                <w:bCs/>
                <w:lang w:eastAsia="ru-RU"/>
              </w:rPr>
            </w:pPr>
            <w:r w:rsidRPr="00184C69">
              <w:rPr>
                <w:rFonts w:ascii="Times New Roman" w:eastAsia="Times New Roman" w:hAnsi="Times New Roman" w:cs="Times New Roman"/>
                <w:bCs/>
                <w:lang w:eastAsia="ru-RU"/>
              </w:rPr>
              <w:t xml:space="preserve">152261, Ярославская область, </w:t>
            </w:r>
          </w:p>
          <w:p w:rsidR="00B2313D" w:rsidRPr="00184C69" w:rsidRDefault="00B2313D" w:rsidP="00467C18">
            <w:pPr>
              <w:spacing w:after="0" w:line="240"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bCs/>
                <w:lang w:eastAsia="ru-RU"/>
              </w:rPr>
              <w:t>п. Некрасовское, ул. Советская, д. 135</w:t>
            </w:r>
          </w:p>
          <w:p w:rsidR="00B2313D" w:rsidRPr="00184C69" w:rsidRDefault="00B2313D" w:rsidP="00467C18">
            <w:pPr>
              <w:spacing w:after="0" w:line="240"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bCs/>
                <w:lang w:eastAsia="ru-RU"/>
              </w:rPr>
              <w:t>ИНН 7621006030, КПП 762101001</w:t>
            </w:r>
          </w:p>
          <w:p w:rsidR="00B2313D" w:rsidRPr="00184C69" w:rsidRDefault="00B2313D" w:rsidP="00467C18">
            <w:pPr>
              <w:spacing w:after="0" w:line="240"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bCs/>
                <w:lang w:eastAsia="ru-RU"/>
              </w:rPr>
              <w:t xml:space="preserve">ОГРН 1037602606084, </w:t>
            </w:r>
          </w:p>
          <w:p w:rsidR="00B2313D" w:rsidRPr="00184C69" w:rsidRDefault="00B2313D" w:rsidP="00467C18">
            <w:pPr>
              <w:spacing w:after="0" w:line="240" w:lineRule="auto"/>
              <w:jc w:val="both"/>
              <w:rPr>
                <w:rFonts w:ascii="Times New Roman" w:eastAsia="Times New Roman" w:hAnsi="Times New Roman" w:cs="Times New Roman"/>
                <w:bCs/>
                <w:lang w:eastAsia="ru-RU"/>
              </w:rPr>
            </w:pPr>
            <w:r w:rsidRPr="00184C69">
              <w:rPr>
                <w:rFonts w:ascii="Times New Roman" w:eastAsia="Times New Roman" w:hAnsi="Times New Roman" w:cs="Times New Roman"/>
                <w:bCs/>
                <w:lang w:eastAsia="ru-RU"/>
              </w:rPr>
              <w:t>р/с 40702810077120107226 в Ярославском отделении №17 ОАО «Сбербанк России» г. Ярославль</w:t>
            </w:r>
          </w:p>
          <w:p w:rsidR="00B2313D" w:rsidRPr="00184C69" w:rsidRDefault="00B2313D" w:rsidP="00467C18">
            <w:pPr>
              <w:spacing w:after="0" w:line="240"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bCs/>
                <w:lang w:eastAsia="ru-RU"/>
              </w:rPr>
              <w:t xml:space="preserve"> БИК 047888670</w:t>
            </w:r>
          </w:p>
          <w:p w:rsidR="00B2313D" w:rsidRPr="00184C69" w:rsidRDefault="00B2313D" w:rsidP="00467C18">
            <w:pPr>
              <w:spacing w:after="0" w:line="240"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bCs/>
                <w:lang w:eastAsia="ru-RU"/>
              </w:rPr>
              <w:t>к/с 30101810500000000670</w:t>
            </w:r>
          </w:p>
          <w:p w:rsidR="00B2313D" w:rsidRPr="00184C69" w:rsidRDefault="00B2313D" w:rsidP="00467C18">
            <w:pPr>
              <w:spacing w:after="0" w:line="312" w:lineRule="auto"/>
              <w:jc w:val="both"/>
              <w:rPr>
                <w:rFonts w:ascii="Times New Roman" w:eastAsia="Times New Roman" w:hAnsi="Times New Roman" w:cs="Times New Roman"/>
                <w:bCs/>
                <w:sz w:val="24"/>
                <w:szCs w:val="24"/>
                <w:lang w:eastAsia="ru-RU"/>
              </w:rPr>
            </w:pPr>
          </w:p>
          <w:p w:rsidR="00B2313D" w:rsidRPr="00184C69" w:rsidRDefault="00B2313D" w:rsidP="00467C18">
            <w:pPr>
              <w:spacing w:after="0" w:line="312"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bCs/>
                <w:lang w:eastAsia="ru-RU"/>
              </w:rPr>
              <w:t>Директор</w:t>
            </w:r>
          </w:p>
          <w:p w:rsidR="00B2313D" w:rsidRPr="00184C69" w:rsidRDefault="00B2313D" w:rsidP="00467C18">
            <w:pPr>
              <w:spacing w:after="0" w:line="312"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bCs/>
                <w:lang w:eastAsia="ru-RU"/>
              </w:rPr>
              <w:t>_______________________ А.В. Семенов</w:t>
            </w:r>
          </w:p>
          <w:p w:rsidR="00B2313D" w:rsidRPr="00184C69" w:rsidRDefault="00B2313D" w:rsidP="00467C18">
            <w:pPr>
              <w:spacing w:after="0" w:line="312" w:lineRule="auto"/>
              <w:jc w:val="both"/>
              <w:rPr>
                <w:rFonts w:ascii="Times New Roman" w:eastAsia="Times New Roman" w:hAnsi="Times New Roman" w:cs="Times New Roman"/>
                <w:bCs/>
                <w:sz w:val="24"/>
                <w:szCs w:val="24"/>
                <w:lang w:eastAsia="ru-RU"/>
              </w:rPr>
            </w:pPr>
          </w:p>
          <w:p w:rsidR="00B2313D" w:rsidRPr="00184C69" w:rsidRDefault="00B2313D" w:rsidP="00467C18">
            <w:pPr>
              <w:spacing w:after="0" w:line="312" w:lineRule="auto"/>
              <w:jc w:val="both"/>
              <w:rPr>
                <w:rFonts w:ascii="Times New Roman" w:eastAsia="Times New Roman" w:hAnsi="Times New Roman" w:cs="Times New Roman"/>
                <w:bCs/>
                <w:sz w:val="24"/>
                <w:szCs w:val="24"/>
                <w:lang w:eastAsia="ru-RU"/>
              </w:rPr>
            </w:pPr>
            <w:r w:rsidRPr="00184C69">
              <w:rPr>
                <w:rFonts w:ascii="Times New Roman" w:eastAsia="Times New Roman" w:hAnsi="Times New Roman" w:cs="Times New Roman"/>
                <w:bCs/>
                <w:lang w:eastAsia="ru-RU"/>
              </w:rPr>
              <w:t>«______» ____________________ 2015</w:t>
            </w:r>
          </w:p>
          <w:p w:rsidR="00B2313D" w:rsidRPr="00184C69" w:rsidRDefault="00B2313D" w:rsidP="00467C18">
            <w:pPr>
              <w:spacing w:after="0" w:line="312" w:lineRule="auto"/>
              <w:jc w:val="both"/>
              <w:rPr>
                <w:rFonts w:ascii="Times New Roman" w:eastAsia="Times New Roman" w:hAnsi="Times New Roman" w:cs="Times New Roman"/>
                <w:sz w:val="24"/>
                <w:szCs w:val="24"/>
                <w:lang w:eastAsia="ru-RU"/>
              </w:rPr>
            </w:pPr>
            <w:r w:rsidRPr="00184C69">
              <w:rPr>
                <w:rFonts w:ascii="Times New Roman" w:eastAsia="Times New Roman" w:hAnsi="Times New Roman" w:cs="Times New Roman"/>
                <w:lang w:eastAsia="ru-RU"/>
              </w:rPr>
              <w:t>М.П.</w:t>
            </w:r>
          </w:p>
        </w:tc>
        <w:tc>
          <w:tcPr>
            <w:tcW w:w="4956" w:type="dxa"/>
          </w:tcPr>
          <w:p w:rsidR="00B2313D" w:rsidRPr="00184C69" w:rsidRDefault="00B2313D" w:rsidP="00467C18">
            <w:pPr>
              <w:spacing w:after="0" w:line="312" w:lineRule="auto"/>
              <w:ind w:firstLine="567"/>
              <w:jc w:val="both"/>
              <w:rPr>
                <w:rFonts w:ascii="Times New Roman" w:eastAsia="Times New Roman" w:hAnsi="Times New Roman" w:cs="Times New Roman"/>
                <w:b/>
                <w:sz w:val="24"/>
                <w:szCs w:val="24"/>
                <w:lang w:eastAsia="ru-RU"/>
              </w:rPr>
            </w:pPr>
            <w:r w:rsidRPr="00184C69">
              <w:rPr>
                <w:rFonts w:ascii="Times New Roman" w:eastAsia="Times New Roman" w:hAnsi="Times New Roman" w:cs="Times New Roman"/>
                <w:b/>
                <w:lang w:eastAsia="ru-RU"/>
              </w:rPr>
              <w:t>Исполнитель:</w:t>
            </w:r>
          </w:p>
          <w:p w:rsidR="00B2313D" w:rsidRPr="00184C69" w:rsidRDefault="00B2313D" w:rsidP="00467C18">
            <w:pPr>
              <w:spacing w:after="0" w:line="312" w:lineRule="auto"/>
              <w:ind w:firstLine="567"/>
              <w:jc w:val="both"/>
              <w:rPr>
                <w:rFonts w:ascii="Times New Roman" w:eastAsia="Times New Roman" w:hAnsi="Times New Roman" w:cs="Times New Roman"/>
                <w:sz w:val="24"/>
                <w:szCs w:val="24"/>
                <w:lang w:eastAsia="ru-RU"/>
              </w:rPr>
            </w:pPr>
          </w:p>
        </w:tc>
      </w:tr>
    </w:tbl>
    <w:p w:rsidR="00EC4FB3" w:rsidRPr="00EC4FB3" w:rsidRDefault="00EC4FB3" w:rsidP="00B2313D">
      <w:pPr>
        <w:spacing w:after="0" w:line="240" w:lineRule="auto"/>
        <w:jc w:val="both"/>
        <w:rPr>
          <w:rFonts w:ascii="Times New Roman" w:eastAsia="Times New Roman" w:hAnsi="Times New Roman" w:cs="Times New Roman"/>
          <w:sz w:val="24"/>
          <w:szCs w:val="24"/>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4"/>
          <w:szCs w:val="24"/>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4"/>
          <w:szCs w:val="24"/>
          <w:lang w:eastAsia="ru-RU"/>
        </w:rPr>
      </w:pPr>
    </w:p>
    <w:p w:rsidR="00EC4FB3" w:rsidRPr="00EC4FB3" w:rsidRDefault="00EC4FB3" w:rsidP="00EC4FB3">
      <w:pPr>
        <w:tabs>
          <w:tab w:val="left" w:pos="1260"/>
        </w:tabs>
        <w:suppressAutoHyphens/>
        <w:spacing w:after="120" w:line="240" w:lineRule="auto"/>
        <w:ind w:right="98"/>
        <w:jc w:val="right"/>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Приложение №4</w:t>
      </w:r>
    </w:p>
    <w:p w:rsidR="00EC4FB3" w:rsidRPr="00EC4FB3" w:rsidRDefault="00EC4FB3" w:rsidP="00EC4FB3">
      <w:pPr>
        <w:shd w:val="clear" w:color="auto" w:fill="FFFFFF"/>
        <w:spacing w:after="0" w:line="240" w:lineRule="auto"/>
        <w:ind w:left="17" w:right="98"/>
        <w:jc w:val="right"/>
        <w:rPr>
          <w:rFonts w:ascii="Times New Roman" w:eastAsia="Calibri" w:hAnsi="Times New Roman" w:cs="Times New Roman"/>
          <w:b/>
          <w:bCs/>
          <w:sz w:val="23"/>
          <w:szCs w:val="23"/>
        </w:rPr>
      </w:pPr>
      <w:r w:rsidRPr="00EC4FB3">
        <w:rPr>
          <w:rFonts w:ascii="Times New Roman" w:eastAsia="Calibri" w:hAnsi="Times New Roman" w:cs="Times New Roman"/>
          <w:b/>
          <w:bCs/>
          <w:sz w:val="23"/>
          <w:szCs w:val="23"/>
        </w:rPr>
        <w:t>к Документации о проведении запроса</w:t>
      </w:r>
      <w:r w:rsidR="00EC4CED">
        <w:rPr>
          <w:rFonts w:ascii="Times New Roman" w:eastAsia="Calibri" w:hAnsi="Times New Roman" w:cs="Times New Roman"/>
          <w:b/>
          <w:bCs/>
          <w:sz w:val="23"/>
          <w:szCs w:val="23"/>
        </w:rPr>
        <w:t xml:space="preserve"> котировок</w:t>
      </w:r>
      <w:r w:rsidRPr="00EC4FB3">
        <w:rPr>
          <w:rFonts w:ascii="Times New Roman" w:eastAsia="Calibri" w:hAnsi="Times New Roman" w:cs="Times New Roman"/>
          <w:b/>
          <w:bCs/>
          <w:sz w:val="23"/>
          <w:szCs w:val="23"/>
        </w:rPr>
        <w:t xml:space="preserve"> цен</w:t>
      </w:r>
    </w:p>
    <w:p w:rsidR="00EC4FB3" w:rsidRPr="00EC4FB3" w:rsidRDefault="00EC4FB3" w:rsidP="00EC4FB3">
      <w:pPr>
        <w:tabs>
          <w:tab w:val="left" w:pos="1134"/>
        </w:tabs>
        <w:jc w:val="both"/>
        <w:rPr>
          <w:rFonts w:ascii="Times New Roman" w:eastAsia="Calibri" w:hAnsi="Times New Roman" w:cs="Times New Roman"/>
          <w:b/>
          <w:sz w:val="23"/>
          <w:szCs w:val="23"/>
        </w:rPr>
      </w:pPr>
    </w:p>
    <w:p w:rsidR="00EC4FB3" w:rsidRPr="00EC4FB3" w:rsidRDefault="00EC4FB3" w:rsidP="00EC4FB3">
      <w:pPr>
        <w:tabs>
          <w:tab w:val="left" w:pos="1134"/>
        </w:tabs>
        <w:jc w:val="center"/>
        <w:rPr>
          <w:rFonts w:ascii="Times New Roman" w:eastAsia="Calibri" w:hAnsi="Times New Roman" w:cs="Times New Roman"/>
          <w:b/>
          <w:sz w:val="23"/>
          <w:szCs w:val="23"/>
        </w:rPr>
      </w:pPr>
      <w:r w:rsidRPr="00EC4FB3">
        <w:rPr>
          <w:rFonts w:ascii="Times New Roman" w:eastAsia="Calibri" w:hAnsi="Times New Roman" w:cs="Times New Roman"/>
          <w:b/>
          <w:sz w:val="23"/>
          <w:szCs w:val="23"/>
        </w:rPr>
        <w:t>СОГЛАСИЕ</w:t>
      </w:r>
    </w:p>
    <w:p w:rsidR="00EC4FB3" w:rsidRPr="00EC4FB3" w:rsidRDefault="00EC4FB3" w:rsidP="00EC4FB3">
      <w:pPr>
        <w:tabs>
          <w:tab w:val="left" w:pos="1134"/>
        </w:tabs>
        <w:jc w:val="both"/>
        <w:rPr>
          <w:rFonts w:ascii="Times New Roman" w:eastAsia="Calibri" w:hAnsi="Times New Roman" w:cs="Times New Roman"/>
          <w:sz w:val="23"/>
          <w:szCs w:val="23"/>
        </w:rPr>
      </w:pPr>
    </w:p>
    <w:p w:rsidR="00EC4FB3" w:rsidRPr="00EC4FB3" w:rsidRDefault="00EC4FB3" w:rsidP="00EC4FB3">
      <w:pPr>
        <w:tabs>
          <w:tab w:val="left" w:pos="1134"/>
        </w:tabs>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     Я, ________________________________________________ </w:t>
      </w:r>
      <w:r w:rsidRPr="00EC4FB3">
        <w:rPr>
          <w:rFonts w:ascii="Times New Roman" w:eastAsia="Calibri" w:hAnsi="Times New Roman" w:cs="Times New Roman"/>
          <w:i/>
          <w:sz w:val="23"/>
          <w:szCs w:val="23"/>
        </w:rPr>
        <w:t>(указать полностью ФИО)</w:t>
      </w:r>
      <w:r w:rsidRPr="00EC4FB3">
        <w:rPr>
          <w:rFonts w:ascii="Times New Roman" w:eastAsia="Calibri" w:hAnsi="Times New Roman" w:cs="Times New Roman"/>
          <w:sz w:val="23"/>
          <w:szCs w:val="23"/>
        </w:rPr>
        <w:t xml:space="preserve">, зарегистрирован (а) по адресу: ______________________________________ </w:t>
      </w:r>
      <w:r w:rsidRPr="00EC4FB3">
        <w:rPr>
          <w:rFonts w:ascii="Times New Roman" w:eastAsia="Calibri" w:hAnsi="Times New Roman" w:cs="Times New Roman"/>
          <w:i/>
          <w:sz w:val="23"/>
          <w:szCs w:val="23"/>
        </w:rPr>
        <w:t>(указать полный адрес регистрации)</w:t>
      </w:r>
      <w:r w:rsidRPr="00EC4FB3">
        <w:rPr>
          <w:rFonts w:ascii="Times New Roman" w:eastAsia="Calibri" w:hAnsi="Times New Roman" w:cs="Times New Roman"/>
          <w:sz w:val="23"/>
          <w:szCs w:val="23"/>
        </w:rPr>
        <w:t xml:space="preserve">, основной документ, удостоверяющий личность _____________________________ </w:t>
      </w:r>
      <w:r w:rsidRPr="00EC4FB3">
        <w:rPr>
          <w:rFonts w:ascii="Times New Roman" w:eastAsia="Calibri" w:hAnsi="Times New Roman" w:cs="Times New Roman"/>
          <w:i/>
          <w:sz w:val="23"/>
          <w:szCs w:val="23"/>
        </w:rPr>
        <w:t>(указать вид документа, удостоверяющего личность и его полные реквизиты: серия, номер, кем выдан, дата выдачи и т.д.)</w:t>
      </w:r>
      <w:r w:rsidRPr="00EC4FB3">
        <w:rPr>
          <w:rFonts w:ascii="Times New Roman" w:eastAsia="Calibri" w:hAnsi="Times New Roman" w:cs="Times New Roman"/>
          <w:sz w:val="23"/>
          <w:szCs w:val="23"/>
        </w:rPr>
        <w:t xml:space="preserve">, дата, год и место рождения ____________________________ </w:t>
      </w:r>
      <w:r w:rsidRPr="00EC4FB3">
        <w:rPr>
          <w:rFonts w:ascii="Times New Roman" w:eastAsia="Calibri" w:hAnsi="Times New Roman" w:cs="Times New Roman"/>
          <w:i/>
          <w:sz w:val="23"/>
          <w:szCs w:val="23"/>
        </w:rPr>
        <w:t xml:space="preserve">(указать), </w:t>
      </w:r>
      <w:r w:rsidRPr="00EC4FB3">
        <w:rPr>
          <w:rFonts w:ascii="Times New Roman" w:eastAsia="Calibri" w:hAnsi="Times New Roman" w:cs="Times New Roman"/>
          <w:sz w:val="23"/>
          <w:szCs w:val="23"/>
        </w:rPr>
        <w:t xml:space="preserve">должность и место работ ___________________________ </w:t>
      </w:r>
      <w:r w:rsidRPr="00EC4FB3">
        <w:rPr>
          <w:rFonts w:ascii="Times New Roman" w:eastAsia="Calibri" w:hAnsi="Times New Roman" w:cs="Times New Roman"/>
          <w:i/>
          <w:sz w:val="23"/>
          <w:szCs w:val="23"/>
        </w:rPr>
        <w:t>(указать полностью без сокращений)</w:t>
      </w:r>
      <w:r w:rsidRPr="00EC4FB3">
        <w:rPr>
          <w:rFonts w:ascii="Times New Roman" w:eastAsia="Calibri" w:hAnsi="Times New Roman" w:cs="Times New Roman"/>
          <w:sz w:val="23"/>
          <w:szCs w:val="23"/>
        </w:rPr>
        <w:t xml:space="preserve">, </w:t>
      </w:r>
    </w:p>
    <w:p w:rsidR="00EC4FB3" w:rsidRPr="00EC4FB3" w:rsidRDefault="00EC4FB3" w:rsidP="00EC4FB3">
      <w:pPr>
        <w:tabs>
          <w:tab w:val="left" w:pos="1134"/>
        </w:tabs>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 xml:space="preserve">в соответствии с Федеральным законом от 27.07.2006 г. №152-ФЗ «О персональных данных» в своей воле и в своем интересе выражаю согласие __________________ </w:t>
      </w:r>
      <w:r w:rsidRPr="00EC4FB3">
        <w:rPr>
          <w:rFonts w:ascii="Times New Roman" w:eastAsia="Calibri" w:hAnsi="Times New Roman" w:cs="Times New Roman"/>
          <w:i/>
          <w:sz w:val="23"/>
          <w:szCs w:val="23"/>
        </w:rPr>
        <w:t>(указывается наименование поставщик)</w:t>
      </w:r>
      <w:r w:rsidRPr="00EC4FB3">
        <w:rPr>
          <w:rFonts w:ascii="Times New Roman" w:eastAsia="Calibri" w:hAnsi="Times New Roman" w:cs="Times New Roman"/>
          <w:sz w:val="23"/>
          <w:szCs w:val="23"/>
        </w:rPr>
        <w:t xml:space="preserve"> (зарегистрировано по адресу: _____________________, ОГРН: ______________, ИНН: _________________, КПП: ________________) в лице _________________________ </w:t>
      </w:r>
      <w:r w:rsidRPr="00EC4FB3">
        <w:rPr>
          <w:rFonts w:ascii="Times New Roman" w:eastAsia="Calibri" w:hAnsi="Times New Roman" w:cs="Times New Roman"/>
          <w:i/>
          <w:sz w:val="23"/>
          <w:szCs w:val="23"/>
        </w:rPr>
        <w:t>(указать полностью должность и ФИО представителя поставщика)</w:t>
      </w:r>
      <w:r w:rsidRPr="00EC4FB3">
        <w:rPr>
          <w:rFonts w:ascii="Times New Roman" w:eastAsia="Calibri" w:hAnsi="Times New Roman" w:cs="Times New Roman"/>
          <w:sz w:val="23"/>
          <w:szCs w:val="23"/>
        </w:rPr>
        <w:t xml:space="preserve">, на обработку (включая сбор, систематизацию, накопление, хранение, уточнение, обновление, изменение, использование и уничтожение) моих персональных данных (фамилия, имя, отчество, дата, год и место рождения, адрес регистрации, серия и номер основного документа, удостоверяющего личность, сведения о дате выдачи указанного документа и выдавшем его органе, место работы, должность) с использованием средств автоматизации или без использования таких средств для статистики и анализа, обеспечения соблюдения законов и иных нормативных правовых актов и исполнения поручения председателя Правительства Российской Федерации от 28.12.2011 г. №ВП-П13-9308, а также передачу указанных данных третьим лицам при необходимости. </w:t>
      </w:r>
    </w:p>
    <w:p w:rsidR="00EC4FB3" w:rsidRPr="00EC4FB3" w:rsidRDefault="00EC4FB3" w:rsidP="00EC4FB3">
      <w:pPr>
        <w:tabs>
          <w:tab w:val="left" w:pos="1134"/>
        </w:tabs>
        <w:jc w:val="both"/>
        <w:rPr>
          <w:rFonts w:ascii="Times New Roman" w:eastAsia="Calibri" w:hAnsi="Times New Roman" w:cs="Times New Roman"/>
          <w:sz w:val="23"/>
          <w:szCs w:val="23"/>
        </w:rPr>
      </w:pPr>
    </w:p>
    <w:p w:rsidR="00EC4FB3" w:rsidRPr="00EC4FB3" w:rsidRDefault="00EC4FB3" w:rsidP="00EC4FB3">
      <w:pPr>
        <w:tabs>
          <w:tab w:val="left" w:pos="1134"/>
        </w:tabs>
        <w:jc w:val="both"/>
        <w:rPr>
          <w:rFonts w:ascii="Times New Roman" w:eastAsia="Calibri" w:hAnsi="Times New Roman" w:cs="Times New Roman"/>
          <w:sz w:val="23"/>
          <w:szCs w:val="23"/>
        </w:rPr>
      </w:pPr>
    </w:p>
    <w:p w:rsidR="00EC4FB3" w:rsidRPr="00EC4FB3" w:rsidRDefault="00EC4FB3" w:rsidP="00EC4FB3">
      <w:pPr>
        <w:tabs>
          <w:tab w:val="left" w:pos="1134"/>
        </w:tabs>
        <w:jc w:val="both"/>
        <w:rPr>
          <w:rFonts w:ascii="Times New Roman" w:eastAsia="Calibri" w:hAnsi="Times New Roman" w:cs="Times New Roman"/>
          <w:sz w:val="23"/>
          <w:szCs w:val="23"/>
        </w:rPr>
      </w:pPr>
      <w:r w:rsidRPr="00EC4FB3">
        <w:rPr>
          <w:rFonts w:ascii="Times New Roman" w:eastAsia="Calibri" w:hAnsi="Times New Roman" w:cs="Times New Roman"/>
          <w:sz w:val="23"/>
          <w:szCs w:val="23"/>
        </w:rPr>
        <w:tab/>
      </w:r>
      <w:r w:rsidRPr="00EC4FB3">
        <w:rPr>
          <w:rFonts w:ascii="Times New Roman" w:eastAsia="Calibri" w:hAnsi="Times New Roman" w:cs="Times New Roman"/>
          <w:sz w:val="23"/>
          <w:szCs w:val="23"/>
        </w:rPr>
        <w:tab/>
      </w:r>
      <w:r w:rsidRPr="00EC4FB3">
        <w:rPr>
          <w:rFonts w:ascii="Times New Roman" w:eastAsia="Calibri" w:hAnsi="Times New Roman" w:cs="Times New Roman"/>
          <w:sz w:val="23"/>
          <w:szCs w:val="23"/>
        </w:rPr>
        <w:tab/>
      </w:r>
      <w:r w:rsidRPr="00EC4FB3">
        <w:rPr>
          <w:rFonts w:ascii="Times New Roman" w:eastAsia="Calibri" w:hAnsi="Times New Roman" w:cs="Times New Roman"/>
          <w:sz w:val="23"/>
          <w:szCs w:val="23"/>
        </w:rPr>
        <w:tab/>
        <w:t xml:space="preserve">          ___________________ </w:t>
      </w:r>
      <w:r w:rsidRPr="00EC4FB3">
        <w:rPr>
          <w:rFonts w:ascii="Times New Roman" w:eastAsia="Calibri" w:hAnsi="Times New Roman" w:cs="Times New Roman"/>
          <w:i/>
          <w:sz w:val="23"/>
          <w:szCs w:val="23"/>
        </w:rPr>
        <w:t>(подпись, расшифровка подписи).</w:t>
      </w:r>
    </w:p>
    <w:p w:rsidR="00EC4FB3" w:rsidRPr="00EC4FB3" w:rsidRDefault="00EC4FB3" w:rsidP="00EC4FB3">
      <w:pPr>
        <w:spacing w:after="0" w:line="240" w:lineRule="auto"/>
        <w:ind w:firstLine="540"/>
        <w:jc w:val="both"/>
        <w:rPr>
          <w:rFonts w:ascii="Times New Roman" w:eastAsia="Times New Roman" w:hAnsi="Times New Roman" w:cs="Times New Roman"/>
          <w:sz w:val="23"/>
          <w:szCs w:val="23"/>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3"/>
          <w:szCs w:val="23"/>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3"/>
          <w:szCs w:val="23"/>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3"/>
          <w:szCs w:val="23"/>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3"/>
          <w:szCs w:val="23"/>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3"/>
          <w:szCs w:val="23"/>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3"/>
          <w:szCs w:val="23"/>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3"/>
          <w:szCs w:val="23"/>
          <w:lang w:eastAsia="ru-RU"/>
        </w:rPr>
      </w:pPr>
    </w:p>
    <w:p w:rsidR="00EC4FB3" w:rsidRPr="00EC4FB3" w:rsidRDefault="00EC4FB3" w:rsidP="00EC4FB3">
      <w:pPr>
        <w:spacing w:after="0" w:line="240" w:lineRule="auto"/>
        <w:ind w:firstLine="540"/>
        <w:jc w:val="both"/>
        <w:rPr>
          <w:rFonts w:ascii="Times New Roman" w:eastAsia="Times New Roman" w:hAnsi="Times New Roman" w:cs="Times New Roman"/>
          <w:sz w:val="23"/>
          <w:szCs w:val="23"/>
          <w:lang w:eastAsia="ru-RU"/>
        </w:rPr>
      </w:pPr>
    </w:p>
    <w:p w:rsidR="00EC4FB3" w:rsidRPr="00EC4FB3" w:rsidRDefault="00EC4FB3" w:rsidP="00EC4FB3">
      <w:pPr>
        <w:shd w:val="clear" w:color="auto" w:fill="FFFFFF"/>
        <w:spacing w:beforeLines="20" w:before="48" w:afterLines="20" w:after="48" w:line="20" w:lineRule="atLeast"/>
        <w:ind w:right="-1"/>
        <w:jc w:val="both"/>
        <w:rPr>
          <w:rFonts w:ascii="Times New Roman" w:eastAsia="Calibri" w:hAnsi="Times New Roman" w:cs="Times New Roman"/>
          <w:sz w:val="23"/>
          <w:szCs w:val="23"/>
        </w:rPr>
      </w:pPr>
    </w:p>
    <w:p w:rsidR="006B7145" w:rsidRDefault="006B7145"/>
    <w:sectPr w:rsidR="006B7145" w:rsidSect="00EC4FB3">
      <w:footerReference w:type="default" r:id="rId24"/>
      <w:pgSz w:w="11906" w:h="16838"/>
      <w:pgMar w:top="539" w:right="567" w:bottom="539" w:left="1440" w:header="709" w:footer="23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634" w:rsidRDefault="00BB7634">
      <w:pPr>
        <w:spacing w:after="0" w:line="240" w:lineRule="auto"/>
      </w:pPr>
      <w:r>
        <w:separator/>
      </w:r>
    </w:p>
  </w:endnote>
  <w:endnote w:type="continuationSeparator" w:id="0">
    <w:p w:rsidR="00BB7634" w:rsidRDefault="00BB7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Futura-Normal">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C18" w:rsidRDefault="00467C18" w:rsidP="00EC4FB3">
    <w:pPr>
      <w:pStyle w:val="a7"/>
      <w:framePr w:wrap="auto" w:vAnchor="text" w:hAnchor="margin" w:xAlign="right" w:y="1"/>
      <w:rPr>
        <w:rStyle w:val="aff9"/>
      </w:rPr>
    </w:pPr>
    <w:r>
      <w:rPr>
        <w:rStyle w:val="aff9"/>
      </w:rPr>
      <w:fldChar w:fldCharType="begin"/>
    </w:r>
    <w:r>
      <w:rPr>
        <w:rStyle w:val="aff9"/>
      </w:rPr>
      <w:instrText xml:space="preserve">PAGE  </w:instrText>
    </w:r>
    <w:r>
      <w:rPr>
        <w:rStyle w:val="aff9"/>
      </w:rPr>
      <w:fldChar w:fldCharType="separate"/>
    </w:r>
    <w:r w:rsidR="00CA62BC">
      <w:rPr>
        <w:rStyle w:val="aff9"/>
        <w:noProof/>
      </w:rPr>
      <w:t>2</w:t>
    </w:r>
    <w:r>
      <w:rPr>
        <w:rStyle w:val="aff9"/>
      </w:rPr>
      <w:fldChar w:fldCharType="end"/>
    </w:r>
  </w:p>
  <w:p w:rsidR="00467C18" w:rsidRDefault="00467C1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634" w:rsidRDefault="00BB7634">
      <w:pPr>
        <w:spacing w:after="0" w:line="240" w:lineRule="auto"/>
      </w:pPr>
      <w:r>
        <w:separator/>
      </w:r>
    </w:p>
  </w:footnote>
  <w:footnote w:type="continuationSeparator" w:id="0">
    <w:p w:rsidR="00BB7634" w:rsidRDefault="00BB76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2C54D91C"/>
    <w:lvl w:ilvl="0">
      <w:start w:val="1"/>
      <w:numFmt w:val="decimal"/>
      <w:lvlText w:val="%1."/>
      <w:lvlJc w:val="left"/>
      <w:pPr>
        <w:tabs>
          <w:tab w:val="num" w:pos="643"/>
        </w:tabs>
        <w:ind w:left="643" w:hanging="360"/>
      </w:pPr>
    </w:lvl>
  </w:abstractNum>
  <w:abstractNum w:abstractNumId="1">
    <w:nsid w:val="FFFFFF89"/>
    <w:multiLevelType w:val="singleLevel"/>
    <w:tmpl w:val="9EA6B3BA"/>
    <w:lvl w:ilvl="0">
      <w:start w:val="1"/>
      <w:numFmt w:val="bullet"/>
      <w:lvlText w:val=""/>
      <w:lvlJc w:val="left"/>
      <w:pPr>
        <w:tabs>
          <w:tab w:val="num" w:pos="360"/>
        </w:tabs>
        <w:ind w:left="360" w:hanging="360"/>
      </w:pPr>
      <w:rPr>
        <w:rFonts w:ascii="Symbol" w:hAnsi="Symbol" w:hint="default"/>
      </w:rPr>
    </w:lvl>
  </w:abstractNum>
  <w:abstractNum w:abstractNumId="2">
    <w:nsid w:val="02C01F22"/>
    <w:multiLevelType w:val="multilevel"/>
    <w:tmpl w:val="F790F8D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b/>
        <w:bCs/>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85"/>
        </w:tabs>
        <w:ind w:left="1134" w:hanging="567"/>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
    <w:nsid w:val="07FB64CC"/>
    <w:multiLevelType w:val="multilevel"/>
    <w:tmpl w:val="F790F8D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b/>
        <w:bCs/>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85"/>
        </w:tabs>
        <w:ind w:left="1134" w:hanging="567"/>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4">
    <w:nsid w:val="10AC58F8"/>
    <w:multiLevelType w:val="multilevel"/>
    <w:tmpl w:val="E10C1608"/>
    <w:lvl w:ilvl="0">
      <w:start w:val="1"/>
      <w:numFmt w:val="decimal"/>
      <w:lvlText w:val="%1."/>
      <w:lvlJc w:val="left"/>
      <w:pPr>
        <w:tabs>
          <w:tab w:val="num" w:pos="360"/>
        </w:tabs>
        <w:ind w:left="360" w:hanging="360"/>
      </w:pPr>
      <w:rPr>
        <w:rFonts w:hint="default"/>
        <w:i w:val="0"/>
        <w:iCs w:val="0"/>
        <w:color w:val="auto"/>
      </w:rPr>
    </w:lvl>
    <w:lvl w:ilvl="1">
      <w:start w:val="1"/>
      <w:numFmt w:val="decimal"/>
      <w:lvlText w:val="%1.%2."/>
      <w:lvlJc w:val="left"/>
      <w:pPr>
        <w:tabs>
          <w:tab w:val="num" w:pos="360"/>
        </w:tabs>
        <w:ind w:left="360" w:hanging="360"/>
      </w:pPr>
      <w:rPr>
        <w:rFonts w:hint="default"/>
        <w:i w:val="0"/>
        <w:iCs w:val="0"/>
        <w:color w:val="auto"/>
      </w:rPr>
    </w:lvl>
    <w:lvl w:ilvl="2">
      <w:start w:val="1"/>
      <w:numFmt w:val="decimal"/>
      <w:lvlText w:val="%1.%2.%3."/>
      <w:lvlJc w:val="left"/>
      <w:pPr>
        <w:tabs>
          <w:tab w:val="num" w:pos="720"/>
        </w:tabs>
        <w:ind w:left="720" w:hanging="720"/>
      </w:pPr>
      <w:rPr>
        <w:rFonts w:hint="default"/>
        <w:i w:val="0"/>
        <w:iCs w:val="0"/>
        <w:color w:val="auto"/>
      </w:rPr>
    </w:lvl>
    <w:lvl w:ilvl="3">
      <w:start w:val="1"/>
      <w:numFmt w:val="decimal"/>
      <w:lvlText w:val="%1.%2.%3.%4."/>
      <w:lvlJc w:val="left"/>
      <w:pPr>
        <w:tabs>
          <w:tab w:val="num" w:pos="720"/>
        </w:tabs>
        <w:ind w:left="720" w:hanging="720"/>
      </w:pPr>
      <w:rPr>
        <w:rFonts w:hint="default"/>
        <w:i w:val="0"/>
        <w:iCs w:val="0"/>
        <w:color w:val="auto"/>
      </w:rPr>
    </w:lvl>
    <w:lvl w:ilvl="4">
      <w:start w:val="1"/>
      <w:numFmt w:val="decimal"/>
      <w:lvlText w:val="%1.%2.%3.%4.%5."/>
      <w:lvlJc w:val="left"/>
      <w:pPr>
        <w:tabs>
          <w:tab w:val="num" w:pos="1080"/>
        </w:tabs>
        <w:ind w:left="1080" w:hanging="1080"/>
      </w:pPr>
      <w:rPr>
        <w:rFonts w:hint="default"/>
        <w:i w:val="0"/>
        <w:iCs w:val="0"/>
        <w:color w:val="auto"/>
      </w:rPr>
    </w:lvl>
    <w:lvl w:ilvl="5">
      <w:start w:val="1"/>
      <w:numFmt w:val="decimal"/>
      <w:lvlText w:val="%1.%2.%3.%4.%5.%6."/>
      <w:lvlJc w:val="left"/>
      <w:pPr>
        <w:tabs>
          <w:tab w:val="num" w:pos="1080"/>
        </w:tabs>
        <w:ind w:left="1080" w:hanging="1080"/>
      </w:pPr>
      <w:rPr>
        <w:rFonts w:hint="default"/>
        <w:i w:val="0"/>
        <w:iCs w:val="0"/>
        <w:color w:val="auto"/>
      </w:rPr>
    </w:lvl>
    <w:lvl w:ilvl="6">
      <w:start w:val="1"/>
      <w:numFmt w:val="decimal"/>
      <w:lvlText w:val="%1.%2.%3.%4.%5.%6.%7."/>
      <w:lvlJc w:val="left"/>
      <w:pPr>
        <w:tabs>
          <w:tab w:val="num" w:pos="1440"/>
        </w:tabs>
        <w:ind w:left="1440" w:hanging="1440"/>
      </w:pPr>
      <w:rPr>
        <w:rFonts w:hint="default"/>
        <w:i w:val="0"/>
        <w:iCs w:val="0"/>
        <w:color w:val="auto"/>
      </w:rPr>
    </w:lvl>
    <w:lvl w:ilvl="7">
      <w:start w:val="1"/>
      <w:numFmt w:val="decimal"/>
      <w:lvlText w:val="%1.%2.%3.%4.%5.%6.%7.%8."/>
      <w:lvlJc w:val="left"/>
      <w:pPr>
        <w:tabs>
          <w:tab w:val="num" w:pos="1440"/>
        </w:tabs>
        <w:ind w:left="1440" w:hanging="1440"/>
      </w:pPr>
      <w:rPr>
        <w:rFonts w:hint="default"/>
        <w:i w:val="0"/>
        <w:iCs w:val="0"/>
        <w:color w:val="auto"/>
      </w:rPr>
    </w:lvl>
    <w:lvl w:ilvl="8">
      <w:start w:val="1"/>
      <w:numFmt w:val="decimal"/>
      <w:lvlText w:val="%1.%2.%3.%4.%5.%6.%7.%8.%9."/>
      <w:lvlJc w:val="left"/>
      <w:pPr>
        <w:tabs>
          <w:tab w:val="num" w:pos="1800"/>
        </w:tabs>
        <w:ind w:left="1800" w:hanging="1800"/>
      </w:pPr>
      <w:rPr>
        <w:rFonts w:hint="default"/>
        <w:i w:val="0"/>
        <w:iCs w:val="0"/>
        <w:color w:val="auto"/>
      </w:rPr>
    </w:lvl>
  </w:abstractNum>
  <w:abstractNum w:abstractNumId="5">
    <w:nsid w:val="15615182"/>
    <w:multiLevelType w:val="hybridMultilevel"/>
    <w:tmpl w:val="7324A172"/>
    <w:lvl w:ilvl="0" w:tplc="04190001">
      <w:start w:val="1"/>
      <w:numFmt w:val="bullet"/>
      <w:lvlText w:val=""/>
      <w:lvlJc w:val="left"/>
      <w:pPr>
        <w:tabs>
          <w:tab w:val="num" w:pos="899"/>
        </w:tabs>
        <w:ind w:left="899" w:hanging="360"/>
      </w:pPr>
      <w:rPr>
        <w:rFonts w:ascii="Symbol" w:hAnsi="Symbol" w:cs="Symbol" w:hint="default"/>
      </w:rPr>
    </w:lvl>
    <w:lvl w:ilvl="1" w:tplc="04190003">
      <w:start w:val="1"/>
      <w:numFmt w:val="bullet"/>
      <w:lvlText w:val="o"/>
      <w:lvlJc w:val="left"/>
      <w:pPr>
        <w:tabs>
          <w:tab w:val="num" w:pos="1619"/>
        </w:tabs>
        <w:ind w:left="1619" w:hanging="360"/>
      </w:pPr>
      <w:rPr>
        <w:rFonts w:ascii="Courier New" w:hAnsi="Courier New" w:cs="Courier New" w:hint="default"/>
      </w:rPr>
    </w:lvl>
    <w:lvl w:ilvl="2" w:tplc="04190005">
      <w:start w:val="1"/>
      <w:numFmt w:val="bullet"/>
      <w:lvlText w:val=""/>
      <w:lvlJc w:val="left"/>
      <w:pPr>
        <w:tabs>
          <w:tab w:val="num" w:pos="2339"/>
        </w:tabs>
        <w:ind w:left="2339" w:hanging="360"/>
      </w:pPr>
      <w:rPr>
        <w:rFonts w:ascii="Wingdings" w:hAnsi="Wingdings" w:cs="Wingdings" w:hint="default"/>
      </w:rPr>
    </w:lvl>
    <w:lvl w:ilvl="3" w:tplc="04190001">
      <w:start w:val="1"/>
      <w:numFmt w:val="bullet"/>
      <w:lvlText w:val=""/>
      <w:lvlJc w:val="left"/>
      <w:pPr>
        <w:tabs>
          <w:tab w:val="num" w:pos="3059"/>
        </w:tabs>
        <w:ind w:left="3059" w:hanging="360"/>
      </w:pPr>
      <w:rPr>
        <w:rFonts w:ascii="Symbol" w:hAnsi="Symbol" w:cs="Symbol" w:hint="default"/>
      </w:rPr>
    </w:lvl>
    <w:lvl w:ilvl="4" w:tplc="04190003">
      <w:start w:val="1"/>
      <w:numFmt w:val="bullet"/>
      <w:lvlText w:val="o"/>
      <w:lvlJc w:val="left"/>
      <w:pPr>
        <w:tabs>
          <w:tab w:val="num" w:pos="3779"/>
        </w:tabs>
        <w:ind w:left="3779" w:hanging="360"/>
      </w:pPr>
      <w:rPr>
        <w:rFonts w:ascii="Courier New" w:hAnsi="Courier New" w:cs="Courier New" w:hint="default"/>
      </w:rPr>
    </w:lvl>
    <w:lvl w:ilvl="5" w:tplc="04190005">
      <w:start w:val="1"/>
      <w:numFmt w:val="bullet"/>
      <w:lvlText w:val=""/>
      <w:lvlJc w:val="left"/>
      <w:pPr>
        <w:tabs>
          <w:tab w:val="num" w:pos="4499"/>
        </w:tabs>
        <w:ind w:left="4499" w:hanging="360"/>
      </w:pPr>
      <w:rPr>
        <w:rFonts w:ascii="Wingdings" w:hAnsi="Wingdings" w:cs="Wingdings" w:hint="default"/>
      </w:rPr>
    </w:lvl>
    <w:lvl w:ilvl="6" w:tplc="04190001">
      <w:start w:val="1"/>
      <w:numFmt w:val="bullet"/>
      <w:lvlText w:val=""/>
      <w:lvlJc w:val="left"/>
      <w:pPr>
        <w:tabs>
          <w:tab w:val="num" w:pos="5219"/>
        </w:tabs>
        <w:ind w:left="5219" w:hanging="360"/>
      </w:pPr>
      <w:rPr>
        <w:rFonts w:ascii="Symbol" w:hAnsi="Symbol" w:cs="Symbol" w:hint="default"/>
      </w:rPr>
    </w:lvl>
    <w:lvl w:ilvl="7" w:tplc="04190003">
      <w:start w:val="1"/>
      <w:numFmt w:val="bullet"/>
      <w:lvlText w:val="o"/>
      <w:lvlJc w:val="left"/>
      <w:pPr>
        <w:tabs>
          <w:tab w:val="num" w:pos="5939"/>
        </w:tabs>
        <w:ind w:left="5939" w:hanging="360"/>
      </w:pPr>
      <w:rPr>
        <w:rFonts w:ascii="Courier New" w:hAnsi="Courier New" w:cs="Courier New" w:hint="default"/>
      </w:rPr>
    </w:lvl>
    <w:lvl w:ilvl="8" w:tplc="04190005">
      <w:start w:val="1"/>
      <w:numFmt w:val="bullet"/>
      <w:lvlText w:val=""/>
      <w:lvlJc w:val="left"/>
      <w:pPr>
        <w:tabs>
          <w:tab w:val="num" w:pos="6659"/>
        </w:tabs>
        <w:ind w:left="6659" w:hanging="360"/>
      </w:pPr>
      <w:rPr>
        <w:rFonts w:ascii="Wingdings" w:hAnsi="Wingdings" w:cs="Wingdings" w:hint="default"/>
      </w:rPr>
    </w:lvl>
  </w:abstractNum>
  <w:abstractNum w:abstractNumId="6">
    <w:nsid w:val="159F1B04"/>
    <w:multiLevelType w:val="multilevel"/>
    <w:tmpl w:val="366A0306"/>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A5904D7"/>
    <w:multiLevelType w:val="multilevel"/>
    <w:tmpl w:val="877E4EE4"/>
    <w:lvl w:ilvl="0">
      <w:start w:val="1"/>
      <w:numFmt w:val="upperRoman"/>
      <w:pStyle w:val="a"/>
      <w:lvlText w:val="%1."/>
      <w:lvlJc w:val="left"/>
      <w:pPr>
        <w:tabs>
          <w:tab w:val="num" w:pos="567"/>
        </w:tabs>
        <w:ind w:left="567" w:hanging="567"/>
      </w:pPr>
      <w:rPr>
        <w:rFonts w:hint="default"/>
      </w:rPr>
    </w:lvl>
    <w:lvl w:ilvl="1">
      <w:start w:val="2"/>
      <w:numFmt w:val="decimal"/>
      <w:isLgl/>
      <w:lvlText w:val="%1.%2."/>
      <w:lvlJc w:val="left"/>
      <w:pPr>
        <w:tabs>
          <w:tab w:val="num" w:pos="873"/>
        </w:tabs>
        <w:ind w:left="873" w:hanging="720"/>
      </w:pPr>
      <w:rPr>
        <w:rFonts w:hint="default"/>
      </w:rPr>
    </w:lvl>
    <w:lvl w:ilvl="2">
      <w:start w:val="1"/>
      <w:numFmt w:val="decimal"/>
      <w:isLgl/>
      <w:lvlText w:val="%1.%2.%3."/>
      <w:lvlJc w:val="left"/>
      <w:pPr>
        <w:tabs>
          <w:tab w:val="num" w:pos="1026"/>
        </w:tabs>
        <w:ind w:left="1026" w:hanging="720"/>
      </w:pPr>
      <w:rPr>
        <w:rFonts w:hint="default"/>
      </w:rPr>
    </w:lvl>
    <w:lvl w:ilvl="3">
      <w:start w:val="1"/>
      <w:numFmt w:val="decimal"/>
      <w:isLgl/>
      <w:lvlText w:val="%1.%2.%3.%4."/>
      <w:lvlJc w:val="left"/>
      <w:pPr>
        <w:tabs>
          <w:tab w:val="num" w:pos="1539"/>
        </w:tabs>
        <w:ind w:left="1539" w:hanging="1080"/>
      </w:pPr>
      <w:rPr>
        <w:rFonts w:hint="default"/>
      </w:rPr>
    </w:lvl>
    <w:lvl w:ilvl="4">
      <w:start w:val="1"/>
      <w:numFmt w:val="decimal"/>
      <w:isLgl/>
      <w:lvlText w:val="%1.%2.%3.%4.%5."/>
      <w:lvlJc w:val="left"/>
      <w:pPr>
        <w:tabs>
          <w:tab w:val="num" w:pos="1692"/>
        </w:tabs>
        <w:ind w:left="1692" w:hanging="1080"/>
      </w:pPr>
      <w:rPr>
        <w:rFonts w:hint="default"/>
      </w:rPr>
    </w:lvl>
    <w:lvl w:ilvl="5">
      <w:start w:val="1"/>
      <w:numFmt w:val="decimal"/>
      <w:isLgl/>
      <w:lvlText w:val="%1.%2.%3.%4.%5.%6."/>
      <w:lvlJc w:val="left"/>
      <w:pPr>
        <w:tabs>
          <w:tab w:val="num" w:pos="2205"/>
        </w:tabs>
        <w:ind w:left="2205" w:hanging="1440"/>
      </w:pPr>
      <w:rPr>
        <w:rFonts w:hint="default"/>
      </w:rPr>
    </w:lvl>
    <w:lvl w:ilvl="6">
      <w:start w:val="1"/>
      <w:numFmt w:val="decimal"/>
      <w:isLgl/>
      <w:lvlText w:val="%1.%2.%3.%4.%5.%6.%7."/>
      <w:lvlJc w:val="left"/>
      <w:pPr>
        <w:tabs>
          <w:tab w:val="num" w:pos="2358"/>
        </w:tabs>
        <w:ind w:left="2358" w:hanging="1440"/>
      </w:pPr>
      <w:rPr>
        <w:rFonts w:hint="default"/>
      </w:rPr>
    </w:lvl>
    <w:lvl w:ilvl="7">
      <w:start w:val="1"/>
      <w:numFmt w:val="decimal"/>
      <w:isLgl/>
      <w:lvlText w:val="%1.%2.%3.%4.%5.%6.%7.%8."/>
      <w:lvlJc w:val="left"/>
      <w:pPr>
        <w:tabs>
          <w:tab w:val="num" w:pos="2871"/>
        </w:tabs>
        <w:ind w:left="2871" w:hanging="1800"/>
      </w:pPr>
      <w:rPr>
        <w:rFonts w:hint="default"/>
      </w:rPr>
    </w:lvl>
    <w:lvl w:ilvl="8">
      <w:start w:val="1"/>
      <w:numFmt w:val="decimal"/>
      <w:isLgl/>
      <w:lvlText w:val="%1.%2.%3.%4.%5.%6.%7.%8.%9."/>
      <w:lvlJc w:val="left"/>
      <w:pPr>
        <w:tabs>
          <w:tab w:val="num" w:pos="3024"/>
        </w:tabs>
        <w:ind w:left="3024" w:hanging="1800"/>
      </w:pPr>
      <w:rPr>
        <w:rFonts w:hint="default"/>
      </w:rPr>
    </w:lvl>
  </w:abstractNum>
  <w:abstractNum w:abstractNumId="8">
    <w:nsid w:val="231522E6"/>
    <w:multiLevelType w:val="multilevel"/>
    <w:tmpl w:val="26782330"/>
    <w:lvl w:ilvl="0">
      <w:start w:val="7"/>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47B4B0F"/>
    <w:multiLevelType w:val="hybridMultilevel"/>
    <w:tmpl w:val="6F047244"/>
    <w:lvl w:ilvl="0" w:tplc="7340FBAC">
      <w:start w:val="1"/>
      <w:numFmt w:val="bullet"/>
      <w:lvlText w:val=""/>
      <w:lvlJc w:val="left"/>
      <w:pPr>
        <w:tabs>
          <w:tab w:val="num" w:pos="1495"/>
        </w:tabs>
        <w:ind w:left="1495"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54A30EF"/>
    <w:multiLevelType w:val="hybridMultilevel"/>
    <w:tmpl w:val="F11EA9F4"/>
    <w:lvl w:ilvl="0" w:tplc="7340FBAC">
      <w:start w:val="1"/>
      <w:numFmt w:val="bullet"/>
      <w:lvlText w:val=""/>
      <w:lvlJc w:val="left"/>
      <w:pPr>
        <w:tabs>
          <w:tab w:val="num" w:pos="1495"/>
        </w:tabs>
        <w:ind w:left="1495"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EB62B96"/>
    <w:multiLevelType w:val="multilevel"/>
    <w:tmpl w:val="2F02DB6E"/>
    <w:lvl w:ilvl="0">
      <w:start w:val="1"/>
      <w:numFmt w:val="decimal"/>
      <w:pStyle w:val="3"/>
      <w:lvlText w:val="%1."/>
      <w:lvlJc w:val="left"/>
      <w:pPr>
        <w:tabs>
          <w:tab w:val="num" w:pos="360"/>
        </w:tabs>
        <w:ind w:left="360" w:hanging="360"/>
      </w:pPr>
      <w:rPr>
        <w:rFonts w:ascii="Arial" w:eastAsia="Times New Roman"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pStyle w:val="a0"/>
      <w:lvlText w:val="%4."/>
      <w:lvlJc w:val="left"/>
      <w:pPr>
        <w:tabs>
          <w:tab w:val="num" w:pos="2880"/>
        </w:tabs>
        <w:ind w:left="2880" w:hanging="360"/>
      </w:pPr>
    </w:lvl>
    <w:lvl w:ilvl="4">
      <w:start w:val="1"/>
      <w:numFmt w:val="lowerLetter"/>
      <w:pStyle w:val="a1"/>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FED573C"/>
    <w:multiLevelType w:val="multilevel"/>
    <w:tmpl w:val="DF4ABF1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34513302"/>
    <w:multiLevelType w:val="multilevel"/>
    <w:tmpl w:val="384C2DE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bCs w:val="0"/>
        <w:i w:val="0"/>
        <w:iCs w:val="0"/>
      </w:rPr>
    </w:lvl>
    <w:lvl w:ilvl="3">
      <w:start w:val="1"/>
      <w:numFmt w:val="decimal"/>
      <w:lvlText w:val="%1.%2.%3.%4"/>
      <w:lvlJc w:val="left"/>
      <w:pPr>
        <w:tabs>
          <w:tab w:val="num" w:pos="1134"/>
        </w:tabs>
        <w:ind w:left="1134" w:hanging="1134"/>
      </w:pPr>
      <w:rPr>
        <w:rFonts w:hint="default"/>
        <w:b w:val="0"/>
        <w:bCs w:val="0"/>
        <w:i w:val="0"/>
        <w:iCs w:val="0"/>
      </w:rPr>
    </w:lvl>
    <w:lvl w:ilvl="4">
      <w:start w:val="1"/>
      <w:numFmt w:val="bullet"/>
      <w:lvlText w:val="­"/>
      <w:lvlJc w:val="left"/>
      <w:pPr>
        <w:tabs>
          <w:tab w:val="num" w:pos="1494"/>
        </w:tabs>
        <w:ind w:left="1494" w:hanging="360"/>
      </w:pPr>
      <w:rPr>
        <w:rFonts w:ascii="Courier New" w:hAnsi="Courier New" w:cs="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nsid w:val="34DF0831"/>
    <w:multiLevelType w:val="hybridMultilevel"/>
    <w:tmpl w:val="ADC4E9A2"/>
    <w:lvl w:ilvl="0" w:tplc="7340FBAC">
      <w:start w:val="1"/>
      <w:numFmt w:val="bullet"/>
      <w:pStyle w:val="a2"/>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368A18C6"/>
    <w:multiLevelType w:val="hybridMultilevel"/>
    <w:tmpl w:val="39DAE364"/>
    <w:lvl w:ilvl="0" w:tplc="6910EDF0">
      <w:start w:val="1"/>
      <w:numFmt w:val="russianLower"/>
      <w:lvlText w:val="%1)"/>
      <w:lvlJc w:val="left"/>
      <w:pPr>
        <w:tabs>
          <w:tab w:val="num" w:pos="786"/>
        </w:tabs>
        <w:ind w:left="786" w:hanging="360"/>
      </w:pPr>
      <w:rPr>
        <w:rFonts w:hint="default"/>
      </w:rPr>
    </w:lvl>
    <w:lvl w:ilvl="1" w:tplc="A9387A4A">
      <w:start w:val="1"/>
      <w:numFmt w:val="lowerLetter"/>
      <w:lvlText w:val="%2."/>
      <w:lvlJc w:val="left"/>
      <w:pPr>
        <w:ind w:left="1440" w:hanging="360"/>
      </w:pPr>
    </w:lvl>
    <w:lvl w:ilvl="2" w:tplc="DDF6C78A">
      <w:start w:val="1"/>
      <w:numFmt w:val="lowerRoman"/>
      <w:lvlText w:val="%3."/>
      <w:lvlJc w:val="right"/>
      <w:pPr>
        <w:ind w:left="2160" w:hanging="180"/>
      </w:pPr>
    </w:lvl>
    <w:lvl w:ilvl="3" w:tplc="95568AEE">
      <w:start w:val="1"/>
      <w:numFmt w:val="decimal"/>
      <w:lvlText w:val="%4."/>
      <w:lvlJc w:val="left"/>
      <w:pPr>
        <w:ind w:left="2880" w:hanging="360"/>
      </w:pPr>
    </w:lvl>
    <w:lvl w:ilvl="4" w:tplc="3D6CA334">
      <w:start w:val="1"/>
      <w:numFmt w:val="lowerLetter"/>
      <w:lvlText w:val="%5."/>
      <w:lvlJc w:val="left"/>
      <w:pPr>
        <w:ind w:left="3600" w:hanging="360"/>
      </w:pPr>
    </w:lvl>
    <w:lvl w:ilvl="5" w:tplc="977A8F9C">
      <w:start w:val="1"/>
      <w:numFmt w:val="lowerRoman"/>
      <w:lvlText w:val="%6."/>
      <w:lvlJc w:val="right"/>
      <w:pPr>
        <w:ind w:left="4320" w:hanging="180"/>
      </w:pPr>
    </w:lvl>
    <w:lvl w:ilvl="6" w:tplc="C58AB97E">
      <w:start w:val="1"/>
      <w:numFmt w:val="decimal"/>
      <w:lvlText w:val="%7."/>
      <w:lvlJc w:val="left"/>
      <w:pPr>
        <w:ind w:left="5040" w:hanging="360"/>
      </w:pPr>
    </w:lvl>
    <w:lvl w:ilvl="7" w:tplc="BD1EA63E">
      <w:start w:val="1"/>
      <w:numFmt w:val="lowerLetter"/>
      <w:lvlText w:val="%8."/>
      <w:lvlJc w:val="left"/>
      <w:pPr>
        <w:ind w:left="5760" w:hanging="360"/>
      </w:pPr>
    </w:lvl>
    <w:lvl w:ilvl="8" w:tplc="4A5C3BB6">
      <w:start w:val="1"/>
      <w:numFmt w:val="lowerRoman"/>
      <w:lvlText w:val="%9."/>
      <w:lvlJc w:val="right"/>
      <w:pPr>
        <w:ind w:left="6480" w:hanging="180"/>
      </w:pPr>
    </w:lvl>
  </w:abstractNum>
  <w:abstractNum w:abstractNumId="16">
    <w:nsid w:val="4E653363"/>
    <w:multiLevelType w:val="multilevel"/>
    <w:tmpl w:val="84485310"/>
    <w:lvl w:ilvl="0">
      <w:start w:val="1"/>
      <w:numFmt w:val="decimal"/>
      <w:lvlText w:val="%1."/>
      <w:lvlJc w:val="left"/>
      <w:pPr>
        <w:ind w:left="1440" w:hanging="360"/>
      </w:pPr>
      <w:rPr>
        <w:rFonts w:cs="Times New Roman" w:hint="default"/>
      </w:rPr>
    </w:lvl>
    <w:lvl w:ilvl="1">
      <w:start w:val="1"/>
      <w:numFmt w:val="decimal"/>
      <w:isLgl/>
      <w:lvlText w:val="%1.%2."/>
      <w:lvlJc w:val="left"/>
      <w:pPr>
        <w:ind w:left="1800" w:hanging="720"/>
      </w:pPr>
      <w:rPr>
        <w:rFonts w:ascii="Tahoma" w:hAnsi="Tahoma" w:cs="Tahoma" w:hint="default"/>
        <w:sz w:val="22"/>
        <w:szCs w:val="22"/>
      </w:rPr>
    </w:lvl>
    <w:lvl w:ilvl="2">
      <w:start w:val="1"/>
      <w:numFmt w:val="decimal"/>
      <w:isLgl/>
      <w:lvlText w:val="%1.%2.%3."/>
      <w:lvlJc w:val="left"/>
      <w:pPr>
        <w:ind w:left="2160" w:hanging="1080"/>
      </w:pPr>
      <w:rPr>
        <w:rFonts w:ascii="Tahoma" w:hAnsi="Tahoma" w:cs="Tahoma" w:hint="default"/>
        <w:b/>
        <w:sz w:val="22"/>
        <w:szCs w:val="22"/>
      </w:rPr>
    </w:lvl>
    <w:lvl w:ilvl="3">
      <w:start w:val="1"/>
      <w:numFmt w:val="decimal"/>
      <w:isLgl/>
      <w:lvlText w:val="%1.%2.%3.%4."/>
      <w:lvlJc w:val="left"/>
      <w:pPr>
        <w:ind w:left="2520" w:hanging="1440"/>
      </w:pPr>
      <w:rPr>
        <w:rFonts w:cs="Times New Roman" w:hint="default"/>
      </w:rPr>
    </w:lvl>
    <w:lvl w:ilvl="4">
      <w:start w:val="1"/>
      <w:numFmt w:val="decimal"/>
      <w:isLgl/>
      <w:lvlText w:val="%1.%2.%3.%4.%5."/>
      <w:lvlJc w:val="left"/>
      <w:pPr>
        <w:ind w:left="2520" w:hanging="1440"/>
      </w:pPr>
      <w:rPr>
        <w:rFonts w:cs="Times New Roman" w:hint="default"/>
      </w:rPr>
    </w:lvl>
    <w:lvl w:ilvl="5">
      <w:start w:val="1"/>
      <w:numFmt w:val="decimal"/>
      <w:isLgl/>
      <w:lvlText w:val="%1.%2.%3.%4.%5.%6."/>
      <w:lvlJc w:val="left"/>
      <w:pPr>
        <w:ind w:left="2880" w:hanging="1800"/>
      </w:pPr>
      <w:rPr>
        <w:rFonts w:cs="Times New Roman" w:hint="default"/>
      </w:rPr>
    </w:lvl>
    <w:lvl w:ilvl="6">
      <w:start w:val="1"/>
      <w:numFmt w:val="decimal"/>
      <w:isLgl/>
      <w:lvlText w:val="%1.%2.%3.%4.%5.%6.%7."/>
      <w:lvlJc w:val="left"/>
      <w:pPr>
        <w:ind w:left="3240" w:hanging="2160"/>
      </w:pPr>
      <w:rPr>
        <w:rFonts w:cs="Times New Roman" w:hint="default"/>
      </w:rPr>
    </w:lvl>
    <w:lvl w:ilvl="7">
      <w:start w:val="1"/>
      <w:numFmt w:val="decimal"/>
      <w:isLgl/>
      <w:lvlText w:val="%1.%2.%3.%4.%5.%6.%7.%8."/>
      <w:lvlJc w:val="left"/>
      <w:pPr>
        <w:ind w:left="3600" w:hanging="2520"/>
      </w:pPr>
      <w:rPr>
        <w:rFonts w:cs="Times New Roman" w:hint="default"/>
      </w:rPr>
    </w:lvl>
    <w:lvl w:ilvl="8">
      <w:start w:val="1"/>
      <w:numFmt w:val="decimal"/>
      <w:isLgl/>
      <w:lvlText w:val="%1.%2.%3.%4.%5.%6.%7.%8.%9."/>
      <w:lvlJc w:val="left"/>
      <w:pPr>
        <w:ind w:left="3600" w:hanging="2520"/>
      </w:pPr>
      <w:rPr>
        <w:rFonts w:cs="Times New Roman" w:hint="default"/>
      </w:rPr>
    </w:lvl>
  </w:abstractNum>
  <w:abstractNum w:abstractNumId="17">
    <w:nsid w:val="4F344B09"/>
    <w:multiLevelType w:val="hybridMultilevel"/>
    <w:tmpl w:val="AC7227B0"/>
    <w:lvl w:ilvl="0" w:tplc="BBBE1324">
      <w:start w:val="1"/>
      <w:numFmt w:val="bullet"/>
      <w:lvlText w:val=""/>
      <w:lvlJc w:val="left"/>
      <w:pPr>
        <w:ind w:left="720" w:hanging="360"/>
      </w:pPr>
      <w:rPr>
        <w:rFonts w:ascii="Symbol" w:hAnsi="Symbol" w:cs="Symbol" w:hint="default"/>
      </w:rPr>
    </w:lvl>
    <w:lvl w:ilvl="1" w:tplc="A83A52D4">
      <w:start w:val="1"/>
      <w:numFmt w:val="bullet"/>
      <w:lvlText w:val="o"/>
      <w:lvlJc w:val="left"/>
      <w:pPr>
        <w:ind w:left="1440" w:hanging="360"/>
      </w:pPr>
      <w:rPr>
        <w:rFonts w:ascii="Courier New" w:hAnsi="Courier New" w:cs="Courier New" w:hint="default"/>
      </w:rPr>
    </w:lvl>
    <w:lvl w:ilvl="2" w:tplc="0A12B22E">
      <w:start w:val="1"/>
      <w:numFmt w:val="bullet"/>
      <w:lvlText w:val=""/>
      <w:lvlJc w:val="left"/>
      <w:pPr>
        <w:ind w:left="2160" w:hanging="360"/>
      </w:pPr>
      <w:rPr>
        <w:rFonts w:ascii="Wingdings" w:hAnsi="Wingdings" w:cs="Wingdings" w:hint="default"/>
      </w:rPr>
    </w:lvl>
    <w:lvl w:ilvl="3" w:tplc="0EBEF9DA">
      <w:start w:val="1"/>
      <w:numFmt w:val="bullet"/>
      <w:lvlText w:val=""/>
      <w:lvlJc w:val="left"/>
      <w:pPr>
        <w:ind w:left="2880" w:hanging="360"/>
      </w:pPr>
      <w:rPr>
        <w:rFonts w:ascii="Symbol" w:hAnsi="Symbol" w:cs="Symbol" w:hint="default"/>
      </w:rPr>
    </w:lvl>
    <w:lvl w:ilvl="4" w:tplc="EC807FD8">
      <w:start w:val="1"/>
      <w:numFmt w:val="bullet"/>
      <w:lvlText w:val="o"/>
      <w:lvlJc w:val="left"/>
      <w:pPr>
        <w:ind w:left="3600" w:hanging="360"/>
      </w:pPr>
      <w:rPr>
        <w:rFonts w:ascii="Courier New" w:hAnsi="Courier New" w:cs="Courier New" w:hint="default"/>
      </w:rPr>
    </w:lvl>
    <w:lvl w:ilvl="5" w:tplc="F97EDB38">
      <w:start w:val="1"/>
      <w:numFmt w:val="bullet"/>
      <w:lvlText w:val=""/>
      <w:lvlJc w:val="left"/>
      <w:pPr>
        <w:ind w:left="4320" w:hanging="360"/>
      </w:pPr>
      <w:rPr>
        <w:rFonts w:ascii="Wingdings" w:hAnsi="Wingdings" w:cs="Wingdings" w:hint="default"/>
      </w:rPr>
    </w:lvl>
    <w:lvl w:ilvl="6" w:tplc="6EA2DE6C">
      <w:start w:val="1"/>
      <w:numFmt w:val="bullet"/>
      <w:lvlText w:val=""/>
      <w:lvlJc w:val="left"/>
      <w:pPr>
        <w:ind w:left="5040" w:hanging="360"/>
      </w:pPr>
      <w:rPr>
        <w:rFonts w:ascii="Symbol" w:hAnsi="Symbol" w:cs="Symbol" w:hint="default"/>
      </w:rPr>
    </w:lvl>
    <w:lvl w:ilvl="7" w:tplc="6D9C5E9C">
      <w:start w:val="1"/>
      <w:numFmt w:val="bullet"/>
      <w:lvlText w:val="o"/>
      <w:lvlJc w:val="left"/>
      <w:pPr>
        <w:ind w:left="5760" w:hanging="360"/>
      </w:pPr>
      <w:rPr>
        <w:rFonts w:ascii="Courier New" w:hAnsi="Courier New" w:cs="Courier New" w:hint="default"/>
      </w:rPr>
    </w:lvl>
    <w:lvl w:ilvl="8" w:tplc="0108D810">
      <w:start w:val="1"/>
      <w:numFmt w:val="bullet"/>
      <w:lvlText w:val=""/>
      <w:lvlJc w:val="left"/>
      <w:pPr>
        <w:ind w:left="6480" w:hanging="360"/>
      </w:pPr>
      <w:rPr>
        <w:rFonts w:ascii="Wingdings" w:hAnsi="Wingdings" w:cs="Wingdings" w:hint="default"/>
      </w:rPr>
    </w:lvl>
  </w:abstractNum>
  <w:abstractNum w:abstractNumId="18">
    <w:nsid w:val="52C4657E"/>
    <w:multiLevelType w:val="hybridMultilevel"/>
    <w:tmpl w:val="D04CA62A"/>
    <w:lvl w:ilvl="0" w:tplc="04190001">
      <w:start w:val="11"/>
      <w:numFmt w:val="decimal"/>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9">
    <w:nsid w:val="53A82CBF"/>
    <w:multiLevelType w:val="multilevel"/>
    <w:tmpl w:val="C0CE4164"/>
    <w:lvl w:ilvl="0">
      <w:start w:val="1"/>
      <w:numFmt w:val="decimal"/>
      <w:pStyle w:val="1"/>
      <w:lvlText w:val="%1."/>
      <w:lvlJc w:val="left"/>
      <w:pPr>
        <w:tabs>
          <w:tab w:val="num" w:pos="717"/>
        </w:tabs>
        <w:ind w:left="717" w:hanging="360"/>
      </w:pPr>
      <w:rPr>
        <w:rFonts w:hint="default"/>
      </w:rPr>
    </w:lvl>
    <w:lvl w:ilvl="1">
      <w:start w:val="1"/>
      <w:numFmt w:val="decimal"/>
      <w:lvlText w:val="%1.%2."/>
      <w:lvlJc w:val="left"/>
      <w:pPr>
        <w:tabs>
          <w:tab w:val="num" w:pos="612"/>
        </w:tabs>
        <w:ind w:left="612" w:hanging="431"/>
      </w:pPr>
      <w:rPr>
        <w:rFonts w:ascii="Times New Roman" w:hAnsi="Times New Roman" w:cs="Times New Roman" w:hint="default"/>
        <w:i/>
        <w:iCs/>
        <w:sz w:val="26"/>
        <w:szCs w:val="26"/>
      </w:rPr>
    </w:lvl>
    <w:lvl w:ilvl="2">
      <w:start w:val="1"/>
      <w:numFmt w:val="decimal"/>
      <w:lvlText w:val="%1.%2.%3."/>
      <w:lvlJc w:val="left"/>
      <w:pPr>
        <w:tabs>
          <w:tab w:val="num" w:pos="1077"/>
        </w:tabs>
        <w:ind w:left="1077" w:hanging="720"/>
      </w:pPr>
      <w:rPr>
        <w:rFonts w:ascii="Arial" w:hAnsi="Arial" w:cs="Arial" w:hint="default"/>
      </w:rPr>
    </w:lvl>
    <w:lvl w:ilvl="3">
      <w:start w:val="1"/>
      <w:numFmt w:val="decimal"/>
      <w:lvlText w:val="%1.%2.%3.%4."/>
      <w:lvlJc w:val="left"/>
      <w:pPr>
        <w:tabs>
          <w:tab w:val="num" w:pos="1077"/>
        </w:tabs>
        <w:ind w:left="1077" w:hanging="720"/>
      </w:pPr>
      <w:rPr>
        <w:rFonts w:hint="default"/>
      </w:rPr>
    </w:lvl>
    <w:lvl w:ilvl="4">
      <w:start w:val="1"/>
      <w:numFmt w:val="decimal"/>
      <w:lvlText w:val="%1.%2.%3.%4.%5."/>
      <w:lvlJc w:val="left"/>
      <w:pPr>
        <w:tabs>
          <w:tab w:val="num" w:pos="1437"/>
        </w:tabs>
        <w:ind w:left="1437" w:hanging="1080"/>
      </w:pPr>
      <w:rPr>
        <w:rFonts w:hint="default"/>
      </w:rPr>
    </w:lvl>
    <w:lvl w:ilvl="5">
      <w:start w:val="1"/>
      <w:numFmt w:val="decimal"/>
      <w:lvlText w:val="%1.%2.%3.%4.%5.%6."/>
      <w:lvlJc w:val="left"/>
      <w:pPr>
        <w:tabs>
          <w:tab w:val="num" w:pos="1437"/>
        </w:tabs>
        <w:ind w:left="1437" w:hanging="1080"/>
      </w:pPr>
      <w:rPr>
        <w:rFonts w:hint="default"/>
      </w:rPr>
    </w:lvl>
    <w:lvl w:ilvl="6">
      <w:start w:val="1"/>
      <w:numFmt w:val="decimal"/>
      <w:lvlText w:val="%1.%2.%3.%4.%5.%6.%7."/>
      <w:lvlJc w:val="left"/>
      <w:pPr>
        <w:tabs>
          <w:tab w:val="num" w:pos="1797"/>
        </w:tabs>
        <w:ind w:left="1797" w:hanging="1440"/>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2157"/>
        </w:tabs>
        <w:ind w:left="2157" w:hanging="1800"/>
      </w:pPr>
      <w:rPr>
        <w:rFonts w:hint="default"/>
      </w:rPr>
    </w:lvl>
  </w:abstractNum>
  <w:abstractNum w:abstractNumId="20">
    <w:nsid w:val="59C63A4F"/>
    <w:multiLevelType w:val="hybridMultilevel"/>
    <w:tmpl w:val="3EBAE7D4"/>
    <w:lvl w:ilvl="0" w:tplc="B63EF898">
      <w:start w:val="1"/>
      <w:numFmt w:val="bullet"/>
      <w:lvlText w:val=""/>
      <w:lvlJc w:val="left"/>
      <w:pPr>
        <w:tabs>
          <w:tab w:val="num" w:pos="1495"/>
        </w:tabs>
        <w:ind w:left="1495" w:hanging="360"/>
      </w:pPr>
      <w:rPr>
        <w:rFonts w:ascii="Symbol" w:hAnsi="Symbol" w:cs="Symbol" w:hint="default"/>
      </w:rPr>
    </w:lvl>
    <w:lvl w:ilvl="1" w:tplc="65EA30B4">
      <w:start w:val="1"/>
      <w:numFmt w:val="bullet"/>
      <w:lvlText w:val="o"/>
      <w:lvlJc w:val="left"/>
      <w:pPr>
        <w:ind w:left="1440" w:hanging="360"/>
      </w:pPr>
      <w:rPr>
        <w:rFonts w:ascii="Courier New" w:hAnsi="Courier New" w:cs="Courier New" w:hint="default"/>
      </w:rPr>
    </w:lvl>
    <w:lvl w:ilvl="2" w:tplc="F3B05874">
      <w:start w:val="1"/>
      <w:numFmt w:val="bullet"/>
      <w:lvlText w:val=""/>
      <w:lvlJc w:val="left"/>
      <w:pPr>
        <w:ind w:left="2160" w:hanging="360"/>
      </w:pPr>
      <w:rPr>
        <w:rFonts w:ascii="Wingdings" w:hAnsi="Wingdings" w:cs="Wingdings" w:hint="default"/>
      </w:rPr>
    </w:lvl>
    <w:lvl w:ilvl="3" w:tplc="AFB2CABA">
      <w:start w:val="1"/>
      <w:numFmt w:val="bullet"/>
      <w:lvlText w:val=""/>
      <w:lvlJc w:val="left"/>
      <w:pPr>
        <w:ind w:left="2880" w:hanging="360"/>
      </w:pPr>
      <w:rPr>
        <w:rFonts w:ascii="Symbol" w:hAnsi="Symbol" w:cs="Symbol" w:hint="default"/>
      </w:rPr>
    </w:lvl>
    <w:lvl w:ilvl="4" w:tplc="CBA05AA4">
      <w:start w:val="1"/>
      <w:numFmt w:val="bullet"/>
      <w:lvlText w:val="o"/>
      <w:lvlJc w:val="left"/>
      <w:pPr>
        <w:ind w:left="3600" w:hanging="360"/>
      </w:pPr>
      <w:rPr>
        <w:rFonts w:ascii="Courier New" w:hAnsi="Courier New" w:cs="Courier New" w:hint="default"/>
      </w:rPr>
    </w:lvl>
    <w:lvl w:ilvl="5" w:tplc="AD9A8ED8">
      <w:start w:val="1"/>
      <w:numFmt w:val="bullet"/>
      <w:lvlText w:val=""/>
      <w:lvlJc w:val="left"/>
      <w:pPr>
        <w:ind w:left="4320" w:hanging="360"/>
      </w:pPr>
      <w:rPr>
        <w:rFonts w:ascii="Wingdings" w:hAnsi="Wingdings" w:cs="Wingdings" w:hint="default"/>
      </w:rPr>
    </w:lvl>
    <w:lvl w:ilvl="6" w:tplc="6A12CC86">
      <w:start w:val="1"/>
      <w:numFmt w:val="bullet"/>
      <w:lvlText w:val=""/>
      <w:lvlJc w:val="left"/>
      <w:pPr>
        <w:ind w:left="5040" w:hanging="360"/>
      </w:pPr>
      <w:rPr>
        <w:rFonts w:ascii="Symbol" w:hAnsi="Symbol" w:cs="Symbol" w:hint="default"/>
      </w:rPr>
    </w:lvl>
    <w:lvl w:ilvl="7" w:tplc="B51A27C6">
      <w:start w:val="1"/>
      <w:numFmt w:val="bullet"/>
      <w:lvlText w:val="o"/>
      <w:lvlJc w:val="left"/>
      <w:pPr>
        <w:ind w:left="5760" w:hanging="360"/>
      </w:pPr>
      <w:rPr>
        <w:rFonts w:ascii="Courier New" w:hAnsi="Courier New" w:cs="Courier New" w:hint="default"/>
      </w:rPr>
    </w:lvl>
    <w:lvl w:ilvl="8" w:tplc="5EEC095E">
      <w:start w:val="1"/>
      <w:numFmt w:val="bullet"/>
      <w:lvlText w:val=""/>
      <w:lvlJc w:val="left"/>
      <w:pPr>
        <w:ind w:left="6480" w:hanging="360"/>
      </w:pPr>
      <w:rPr>
        <w:rFonts w:ascii="Wingdings" w:hAnsi="Wingdings" w:cs="Wingdings" w:hint="default"/>
      </w:rPr>
    </w:lvl>
  </w:abstractNum>
  <w:abstractNum w:abstractNumId="21">
    <w:nsid w:val="67AA2550"/>
    <w:multiLevelType w:val="hybridMultilevel"/>
    <w:tmpl w:val="6C3E0DB4"/>
    <w:lvl w:ilvl="0" w:tplc="A2E0E2A8">
      <w:start w:val="1"/>
      <w:numFmt w:val="bullet"/>
      <w:lvlText w:val=""/>
      <w:lvlJc w:val="left"/>
      <w:pPr>
        <w:tabs>
          <w:tab w:val="num" w:pos="1495"/>
        </w:tabs>
        <w:ind w:left="1495" w:hanging="360"/>
      </w:pPr>
      <w:rPr>
        <w:rFonts w:ascii="Symbol" w:hAnsi="Symbol" w:cs="Symbol" w:hint="default"/>
      </w:rPr>
    </w:lvl>
    <w:lvl w:ilvl="1" w:tplc="E8AA8502">
      <w:start w:val="1"/>
      <w:numFmt w:val="bullet"/>
      <w:lvlText w:val="o"/>
      <w:lvlJc w:val="left"/>
      <w:pPr>
        <w:ind w:left="1440" w:hanging="360"/>
      </w:pPr>
      <w:rPr>
        <w:rFonts w:ascii="Courier New" w:hAnsi="Courier New" w:cs="Courier New" w:hint="default"/>
      </w:rPr>
    </w:lvl>
    <w:lvl w:ilvl="2" w:tplc="00F87676">
      <w:start w:val="1"/>
      <w:numFmt w:val="bullet"/>
      <w:lvlText w:val=""/>
      <w:lvlJc w:val="left"/>
      <w:pPr>
        <w:ind w:left="2160" w:hanging="360"/>
      </w:pPr>
      <w:rPr>
        <w:rFonts w:ascii="Wingdings" w:hAnsi="Wingdings" w:cs="Wingdings" w:hint="default"/>
      </w:rPr>
    </w:lvl>
    <w:lvl w:ilvl="3" w:tplc="145C95A0">
      <w:start w:val="1"/>
      <w:numFmt w:val="bullet"/>
      <w:lvlText w:val=""/>
      <w:lvlJc w:val="left"/>
      <w:pPr>
        <w:ind w:left="2880" w:hanging="360"/>
      </w:pPr>
      <w:rPr>
        <w:rFonts w:ascii="Symbol" w:hAnsi="Symbol" w:cs="Symbol" w:hint="default"/>
      </w:rPr>
    </w:lvl>
    <w:lvl w:ilvl="4" w:tplc="959E31BA">
      <w:start w:val="1"/>
      <w:numFmt w:val="bullet"/>
      <w:lvlText w:val="o"/>
      <w:lvlJc w:val="left"/>
      <w:pPr>
        <w:ind w:left="3600" w:hanging="360"/>
      </w:pPr>
      <w:rPr>
        <w:rFonts w:ascii="Courier New" w:hAnsi="Courier New" w:cs="Courier New" w:hint="default"/>
      </w:rPr>
    </w:lvl>
    <w:lvl w:ilvl="5" w:tplc="2472B39E">
      <w:start w:val="1"/>
      <w:numFmt w:val="bullet"/>
      <w:lvlText w:val=""/>
      <w:lvlJc w:val="left"/>
      <w:pPr>
        <w:ind w:left="4320" w:hanging="360"/>
      </w:pPr>
      <w:rPr>
        <w:rFonts w:ascii="Wingdings" w:hAnsi="Wingdings" w:cs="Wingdings" w:hint="default"/>
      </w:rPr>
    </w:lvl>
    <w:lvl w:ilvl="6" w:tplc="32B6FE58">
      <w:start w:val="1"/>
      <w:numFmt w:val="bullet"/>
      <w:lvlText w:val=""/>
      <w:lvlJc w:val="left"/>
      <w:pPr>
        <w:ind w:left="5040" w:hanging="360"/>
      </w:pPr>
      <w:rPr>
        <w:rFonts w:ascii="Symbol" w:hAnsi="Symbol" w:cs="Symbol" w:hint="default"/>
      </w:rPr>
    </w:lvl>
    <w:lvl w:ilvl="7" w:tplc="15FEFAC6">
      <w:start w:val="1"/>
      <w:numFmt w:val="bullet"/>
      <w:lvlText w:val="o"/>
      <w:lvlJc w:val="left"/>
      <w:pPr>
        <w:ind w:left="5760" w:hanging="360"/>
      </w:pPr>
      <w:rPr>
        <w:rFonts w:ascii="Courier New" w:hAnsi="Courier New" w:cs="Courier New" w:hint="default"/>
      </w:rPr>
    </w:lvl>
    <w:lvl w:ilvl="8" w:tplc="01486ECC">
      <w:start w:val="1"/>
      <w:numFmt w:val="bullet"/>
      <w:lvlText w:val=""/>
      <w:lvlJc w:val="left"/>
      <w:pPr>
        <w:ind w:left="6480" w:hanging="360"/>
      </w:pPr>
      <w:rPr>
        <w:rFonts w:ascii="Wingdings" w:hAnsi="Wingdings" w:cs="Wingdings" w:hint="default"/>
      </w:rPr>
    </w:lvl>
  </w:abstractNum>
  <w:abstractNum w:abstractNumId="22">
    <w:nsid w:val="6A0047A1"/>
    <w:multiLevelType w:val="multilevel"/>
    <w:tmpl w:val="F790F8D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960"/>
        </w:tabs>
        <w:ind w:left="960" w:hanging="420"/>
      </w:pPr>
      <w:rPr>
        <w:rFonts w:hint="default"/>
        <w:b/>
        <w:bCs/>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85"/>
        </w:tabs>
        <w:ind w:left="1134" w:hanging="567"/>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6ECE2CB9"/>
    <w:multiLevelType w:val="multilevel"/>
    <w:tmpl w:val="BDAE4C80"/>
    <w:lvl w:ilvl="0">
      <w:start w:val="1"/>
      <w:numFmt w:val="decimal"/>
      <w:lvlText w:val="%1."/>
      <w:lvlJc w:val="left"/>
      <w:pPr>
        <w:ind w:left="900" w:hanging="360"/>
      </w:pPr>
      <w:rPr>
        <w:rFonts w:hint="default"/>
        <w:i w:val="0"/>
        <w:iCs w:val="0"/>
        <w:sz w:val="23"/>
        <w:szCs w:val="23"/>
      </w:rPr>
    </w:lvl>
    <w:lvl w:ilvl="1">
      <w:start w:val="1"/>
      <w:numFmt w:val="decimal"/>
      <w:lvlText w:val="%1.%2."/>
      <w:lvlJc w:val="left"/>
      <w:pPr>
        <w:ind w:left="1616" w:hanging="432"/>
      </w:pPr>
      <w:rPr>
        <w:rFonts w:hint="default"/>
      </w:rPr>
    </w:lvl>
    <w:lvl w:ilvl="2">
      <w:start w:val="1"/>
      <w:numFmt w:val="decimal"/>
      <w:lvlText w:val="%1.%2.%3."/>
      <w:lvlJc w:val="left"/>
      <w:pPr>
        <w:ind w:left="2048" w:hanging="504"/>
      </w:pPr>
      <w:rPr>
        <w:rFonts w:hint="default"/>
      </w:rPr>
    </w:lvl>
    <w:lvl w:ilvl="3">
      <w:start w:val="1"/>
      <w:numFmt w:val="decimal"/>
      <w:lvlText w:val="%1.%2.%3.%4."/>
      <w:lvlJc w:val="left"/>
      <w:pPr>
        <w:ind w:left="2552" w:hanging="648"/>
      </w:pPr>
      <w:rPr>
        <w:rFonts w:hint="default"/>
      </w:rPr>
    </w:lvl>
    <w:lvl w:ilvl="4">
      <w:start w:val="1"/>
      <w:numFmt w:val="decimal"/>
      <w:lvlText w:val="%1.%2.%3.%4.%5."/>
      <w:lvlJc w:val="left"/>
      <w:pPr>
        <w:ind w:left="3056" w:hanging="792"/>
      </w:pPr>
      <w:rPr>
        <w:rFonts w:hint="default"/>
      </w:rPr>
    </w:lvl>
    <w:lvl w:ilvl="5">
      <w:start w:val="1"/>
      <w:numFmt w:val="decimal"/>
      <w:lvlText w:val="%1.%2.%3.%4.%5.%6."/>
      <w:lvlJc w:val="left"/>
      <w:pPr>
        <w:ind w:left="3560" w:hanging="936"/>
      </w:pPr>
      <w:rPr>
        <w:rFonts w:hint="default"/>
      </w:rPr>
    </w:lvl>
    <w:lvl w:ilvl="6">
      <w:start w:val="1"/>
      <w:numFmt w:val="decimal"/>
      <w:lvlText w:val="%1.%2.%3.%4.%5.%6.%7."/>
      <w:lvlJc w:val="left"/>
      <w:pPr>
        <w:ind w:left="4064" w:hanging="1080"/>
      </w:pPr>
      <w:rPr>
        <w:rFonts w:hint="default"/>
      </w:rPr>
    </w:lvl>
    <w:lvl w:ilvl="7">
      <w:start w:val="1"/>
      <w:numFmt w:val="decimal"/>
      <w:lvlText w:val="%1.%2.%3.%4.%5.%6.%7.%8."/>
      <w:lvlJc w:val="left"/>
      <w:pPr>
        <w:ind w:left="4568" w:hanging="1224"/>
      </w:pPr>
      <w:rPr>
        <w:rFonts w:hint="default"/>
      </w:rPr>
    </w:lvl>
    <w:lvl w:ilvl="8">
      <w:start w:val="1"/>
      <w:numFmt w:val="decimal"/>
      <w:lvlText w:val="%1.%2.%3.%4.%5.%6.%7.%8.%9."/>
      <w:lvlJc w:val="left"/>
      <w:pPr>
        <w:ind w:left="5144" w:hanging="1440"/>
      </w:pPr>
      <w:rPr>
        <w:rFonts w:hint="default"/>
      </w:rPr>
    </w:lvl>
  </w:abstractNum>
  <w:abstractNum w:abstractNumId="24">
    <w:nsid w:val="7BD6197D"/>
    <w:multiLevelType w:val="multilevel"/>
    <w:tmpl w:val="F790F8D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600"/>
        </w:tabs>
        <w:ind w:left="600" w:hanging="420"/>
      </w:pPr>
      <w:rPr>
        <w:rFonts w:hint="default"/>
        <w:b/>
        <w:bCs/>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85"/>
        </w:tabs>
        <w:ind w:left="1134" w:hanging="567"/>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num w:numId="1">
    <w:abstractNumId w:val="0"/>
  </w:num>
  <w:num w:numId="2">
    <w:abstractNumId w:val="1"/>
  </w:num>
  <w:num w:numId="3">
    <w:abstractNumId w:val="11"/>
  </w:num>
  <w:num w:numId="4">
    <w:abstractNumId w:val="7"/>
  </w:num>
  <w:num w:numId="5">
    <w:abstractNumId w:val="14"/>
  </w:num>
  <w:num w:numId="6">
    <w:abstractNumId w:val="19"/>
  </w:num>
  <w:num w:numId="7">
    <w:abstractNumId w:val="21"/>
  </w:num>
  <w:num w:numId="8">
    <w:abstractNumId w:val="9"/>
  </w:num>
  <w:num w:numId="9">
    <w:abstractNumId w:val="20"/>
  </w:num>
  <w:num w:numId="10">
    <w:abstractNumId w:val="10"/>
  </w:num>
  <w:num w:numId="11">
    <w:abstractNumId w:val="17"/>
  </w:num>
  <w:num w:numId="12">
    <w:abstractNumId w:val="5"/>
  </w:num>
  <w:num w:numId="13">
    <w:abstractNumId w:val="4"/>
  </w:num>
  <w:num w:numId="14">
    <w:abstractNumId w:val="8"/>
  </w:num>
  <w:num w:numId="15">
    <w:abstractNumId w:val="18"/>
  </w:num>
  <w:num w:numId="16">
    <w:abstractNumId w:val="6"/>
  </w:num>
  <w:num w:numId="17">
    <w:abstractNumId w:val="13"/>
  </w:num>
  <w:num w:numId="18">
    <w:abstractNumId w:val="23"/>
  </w:num>
  <w:num w:numId="19">
    <w:abstractNumId w:val="15"/>
  </w:num>
  <w:num w:numId="20">
    <w:abstractNumId w:val="12"/>
  </w:num>
  <w:num w:numId="21">
    <w:abstractNumId w:val="24"/>
  </w:num>
  <w:num w:numId="22">
    <w:abstractNumId w:val="3"/>
  </w:num>
  <w:num w:numId="23">
    <w:abstractNumId w:val="2"/>
  </w:num>
  <w:num w:numId="24">
    <w:abstractNumId w:val="16"/>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B16"/>
    <w:rsid w:val="000D118A"/>
    <w:rsid w:val="001C7050"/>
    <w:rsid w:val="003400E4"/>
    <w:rsid w:val="00364396"/>
    <w:rsid w:val="004110FB"/>
    <w:rsid w:val="00412F2D"/>
    <w:rsid w:val="00467C18"/>
    <w:rsid w:val="004867B8"/>
    <w:rsid w:val="005378CC"/>
    <w:rsid w:val="005A4F8F"/>
    <w:rsid w:val="00624812"/>
    <w:rsid w:val="006B7145"/>
    <w:rsid w:val="008C120C"/>
    <w:rsid w:val="00912067"/>
    <w:rsid w:val="00AA7B19"/>
    <w:rsid w:val="00AB72A4"/>
    <w:rsid w:val="00B159B0"/>
    <w:rsid w:val="00B2313D"/>
    <w:rsid w:val="00BB7634"/>
    <w:rsid w:val="00C00A78"/>
    <w:rsid w:val="00CA62BC"/>
    <w:rsid w:val="00CB3A23"/>
    <w:rsid w:val="00D17960"/>
    <w:rsid w:val="00D24B1E"/>
    <w:rsid w:val="00D46B16"/>
    <w:rsid w:val="00EC4CED"/>
    <w:rsid w:val="00EC4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0">
    <w:name w:val="heading 1"/>
    <w:basedOn w:val="a3"/>
    <w:next w:val="a3"/>
    <w:link w:val="11"/>
    <w:uiPriority w:val="99"/>
    <w:qFormat/>
    <w:rsid w:val="00EC4FB3"/>
    <w:pPr>
      <w:keepNext/>
      <w:spacing w:after="0" w:line="240" w:lineRule="auto"/>
      <w:outlineLvl w:val="0"/>
    </w:pPr>
    <w:rPr>
      <w:rFonts w:ascii="Times New Roman" w:eastAsia="Calibri" w:hAnsi="Times New Roman" w:cs="Times New Roman"/>
      <w:b/>
      <w:bCs/>
      <w:sz w:val="24"/>
      <w:szCs w:val="24"/>
      <w:lang w:eastAsia="ru-RU"/>
    </w:rPr>
  </w:style>
  <w:style w:type="paragraph" w:styleId="2">
    <w:name w:val="heading 2"/>
    <w:basedOn w:val="a3"/>
    <w:next w:val="a3"/>
    <w:link w:val="20"/>
    <w:uiPriority w:val="99"/>
    <w:qFormat/>
    <w:rsid w:val="00EC4FB3"/>
    <w:pPr>
      <w:keepNext/>
      <w:spacing w:after="0" w:line="240" w:lineRule="auto"/>
      <w:jc w:val="both"/>
      <w:outlineLvl w:val="1"/>
    </w:pPr>
    <w:rPr>
      <w:rFonts w:ascii="Times New Roman" w:eastAsia="Calibri" w:hAnsi="Times New Roman" w:cs="Times New Roman"/>
      <w:sz w:val="24"/>
      <w:szCs w:val="24"/>
      <w:lang w:eastAsia="ru-RU"/>
    </w:rPr>
  </w:style>
  <w:style w:type="paragraph" w:styleId="30">
    <w:name w:val="heading 3"/>
    <w:basedOn w:val="a3"/>
    <w:next w:val="a3"/>
    <w:link w:val="31"/>
    <w:uiPriority w:val="99"/>
    <w:qFormat/>
    <w:rsid w:val="00EC4FB3"/>
    <w:pPr>
      <w:keepNext/>
      <w:spacing w:after="0" w:line="240" w:lineRule="auto"/>
      <w:jc w:val="both"/>
      <w:outlineLvl w:val="2"/>
    </w:pPr>
    <w:rPr>
      <w:rFonts w:ascii="Times New Roman" w:eastAsia="Calibri" w:hAnsi="Times New Roman" w:cs="Times New Roman"/>
      <w:b/>
      <w:bCs/>
      <w:sz w:val="24"/>
      <w:szCs w:val="24"/>
      <w:lang w:eastAsia="ru-RU"/>
    </w:rPr>
  </w:style>
  <w:style w:type="paragraph" w:styleId="4">
    <w:name w:val="heading 4"/>
    <w:basedOn w:val="a3"/>
    <w:next w:val="a3"/>
    <w:link w:val="40"/>
    <w:uiPriority w:val="99"/>
    <w:qFormat/>
    <w:rsid w:val="00EC4FB3"/>
    <w:pPr>
      <w:keepNext/>
      <w:spacing w:before="240" w:after="60" w:line="240" w:lineRule="auto"/>
      <w:jc w:val="both"/>
      <w:outlineLvl w:val="3"/>
    </w:pPr>
    <w:rPr>
      <w:rFonts w:ascii="Times New Roman" w:eastAsia="Calibri" w:hAnsi="Times New Roman" w:cs="Times New Roman"/>
      <w:b/>
      <w:bCs/>
      <w:sz w:val="28"/>
      <w:szCs w:val="28"/>
      <w:lang w:eastAsia="ru-RU"/>
    </w:rPr>
  </w:style>
  <w:style w:type="paragraph" w:styleId="5">
    <w:name w:val="heading 5"/>
    <w:basedOn w:val="a3"/>
    <w:next w:val="a3"/>
    <w:link w:val="50"/>
    <w:uiPriority w:val="99"/>
    <w:qFormat/>
    <w:rsid w:val="00EC4FB3"/>
    <w:pPr>
      <w:keepNext/>
      <w:spacing w:after="0" w:line="240" w:lineRule="auto"/>
      <w:ind w:firstLine="708"/>
      <w:jc w:val="both"/>
      <w:outlineLvl w:val="4"/>
    </w:pPr>
    <w:rPr>
      <w:rFonts w:ascii="Times New Roman" w:eastAsia="Calibri" w:hAnsi="Times New Roman" w:cs="Times New Roman"/>
      <w:b/>
      <w:bCs/>
      <w:sz w:val="24"/>
      <w:szCs w:val="24"/>
      <w:lang w:eastAsia="ru-RU"/>
    </w:rPr>
  </w:style>
  <w:style w:type="paragraph" w:styleId="6">
    <w:name w:val="heading 6"/>
    <w:basedOn w:val="a3"/>
    <w:next w:val="a3"/>
    <w:link w:val="60"/>
    <w:uiPriority w:val="99"/>
    <w:qFormat/>
    <w:rsid w:val="00EC4FB3"/>
    <w:pPr>
      <w:keepNext/>
      <w:keepLines/>
      <w:spacing w:before="200" w:after="0"/>
      <w:outlineLvl w:val="5"/>
    </w:pPr>
    <w:rPr>
      <w:rFonts w:ascii="Cambria" w:eastAsia="Calibri" w:hAnsi="Cambria" w:cs="Cambria"/>
      <w:i/>
      <w:iCs/>
      <w:color w:val="243F60"/>
      <w:sz w:val="20"/>
      <w:szCs w:val="20"/>
      <w:lang w:eastAsia="ru-RU"/>
    </w:rPr>
  </w:style>
  <w:style w:type="paragraph" w:styleId="7">
    <w:name w:val="heading 7"/>
    <w:basedOn w:val="a3"/>
    <w:next w:val="a3"/>
    <w:link w:val="70"/>
    <w:uiPriority w:val="99"/>
    <w:qFormat/>
    <w:rsid w:val="00EC4FB3"/>
    <w:pPr>
      <w:keepNext/>
      <w:spacing w:after="0" w:line="240" w:lineRule="auto"/>
      <w:outlineLvl w:val="6"/>
    </w:pPr>
    <w:rPr>
      <w:rFonts w:ascii="Times New Roman" w:eastAsia="Calibri" w:hAnsi="Times New Roman" w:cs="Times New Roman"/>
      <w:b/>
      <w:bCs/>
      <w:sz w:val="24"/>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9"/>
    <w:rsid w:val="00EC4FB3"/>
    <w:rPr>
      <w:rFonts w:ascii="Times New Roman" w:eastAsia="Calibri" w:hAnsi="Times New Roman" w:cs="Times New Roman"/>
      <w:b/>
      <w:bCs/>
      <w:sz w:val="24"/>
      <w:szCs w:val="24"/>
      <w:lang w:eastAsia="ru-RU"/>
    </w:rPr>
  </w:style>
  <w:style w:type="character" w:customStyle="1" w:styleId="20">
    <w:name w:val="Заголовок 2 Знак"/>
    <w:basedOn w:val="a4"/>
    <w:link w:val="2"/>
    <w:uiPriority w:val="99"/>
    <w:rsid w:val="00EC4FB3"/>
    <w:rPr>
      <w:rFonts w:ascii="Times New Roman" w:eastAsia="Calibri" w:hAnsi="Times New Roman" w:cs="Times New Roman"/>
      <w:sz w:val="24"/>
      <w:szCs w:val="24"/>
      <w:lang w:eastAsia="ru-RU"/>
    </w:rPr>
  </w:style>
  <w:style w:type="character" w:customStyle="1" w:styleId="31">
    <w:name w:val="Заголовок 3 Знак"/>
    <w:basedOn w:val="a4"/>
    <w:link w:val="30"/>
    <w:uiPriority w:val="99"/>
    <w:rsid w:val="00EC4FB3"/>
    <w:rPr>
      <w:rFonts w:ascii="Times New Roman" w:eastAsia="Calibri" w:hAnsi="Times New Roman" w:cs="Times New Roman"/>
      <w:b/>
      <w:bCs/>
      <w:sz w:val="24"/>
      <w:szCs w:val="24"/>
      <w:lang w:eastAsia="ru-RU"/>
    </w:rPr>
  </w:style>
  <w:style w:type="character" w:customStyle="1" w:styleId="40">
    <w:name w:val="Заголовок 4 Знак"/>
    <w:basedOn w:val="a4"/>
    <w:link w:val="4"/>
    <w:uiPriority w:val="99"/>
    <w:rsid w:val="00EC4FB3"/>
    <w:rPr>
      <w:rFonts w:ascii="Times New Roman" w:eastAsia="Calibri" w:hAnsi="Times New Roman" w:cs="Times New Roman"/>
      <w:b/>
      <w:bCs/>
      <w:sz w:val="28"/>
      <w:szCs w:val="28"/>
      <w:lang w:eastAsia="ru-RU"/>
    </w:rPr>
  </w:style>
  <w:style w:type="character" w:customStyle="1" w:styleId="50">
    <w:name w:val="Заголовок 5 Знак"/>
    <w:basedOn w:val="a4"/>
    <w:link w:val="5"/>
    <w:uiPriority w:val="99"/>
    <w:rsid w:val="00EC4FB3"/>
    <w:rPr>
      <w:rFonts w:ascii="Times New Roman" w:eastAsia="Calibri" w:hAnsi="Times New Roman" w:cs="Times New Roman"/>
      <w:b/>
      <w:bCs/>
      <w:sz w:val="24"/>
      <w:szCs w:val="24"/>
      <w:lang w:eastAsia="ru-RU"/>
    </w:rPr>
  </w:style>
  <w:style w:type="character" w:customStyle="1" w:styleId="60">
    <w:name w:val="Заголовок 6 Знак"/>
    <w:basedOn w:val="a4"/>
    <w:link w:val="6"/>
    <w:uiPriority w:val="99"/>
    <w:rsid w:val="00EC4FB3"/>
    <w:rPr>
      <w:rFonts w:ascii="Cambria" w:eastAsia="Calibri" w:hAnsi="Cambria" w:cs="Cambria"/>
      <w:i/>
      <w:iCs/>
      <w:color w:val="243F60"/>
      <w:sz w:val="20"/>
      <w:szCs w:val="20"/>
      <w:lang w:eastAsia="ru-RU"/>
    </w:rPr>
  </w:style>
  <w:style w:type="character" w:customStyle="1" w:styleId="70">
    <w:name w:val="Заголовок 7 Знак"/>
    <w:basedOn w:val="a4"/>
    <w:link w:val="7"/>
    <w:uiPriority w:val="99"/>
    <w:rsid w:val="00EC4FB3"/>
    <w:rPr>
      <w:rFonts w:ascii="Times New Roman" w:eastAsia="Calibri" w:hAnsi="Times New Roman" w:cs="Times New Roman"/>
      <w:b/>
      <w:bCs/>
      <w:sz w:val="24"/>
      <w:szCs w:val="24"/>
      <w:lang w:eastAsia="ru-RU"/>
    </w:rPr>
  </w:style>
  <w:style w:type="numbering" w:customStyle="1" w:styleId="12">
    <w:name w:val="Нет списка1"/>
    <w:next w:val="a6"/>
    <w:uiPriority w:val="99"/>
    <w:semiHidden/>
    <w:unhideWhenUsed/>
    <w:rsid w:val="00EC4FB3"/>
  </w:style>
  <w:style w:type="paragraph" w:customStyle="1" w:styleId="DocumentTitle">
    <w:name w:val="*Document Title"/>
    <w:basedOn w:val="a7"/>
    <w:uiPriority w:val="99"/>
    <w:rsid w:val="00EC4FB3"/>
    <w:pPr>
      <w:tabs>
        <w:tab w:val="clear" w:pos="4677"/>
        <w:tab w:val="clear" w:pos="9355"/>
      </w:tabs>
      <w:spacing w:after="120"/>
      <w:jc w:val="center"/>
    </w:pPr>
    <w:rPr>
      <w:rFonts w:ascii="Times New Roman" w:eastAsia="Times New Roman" w:hAnsi="Times New Roman" w:cs="Times New Roman"/>
      <w:b/>
      <w:bCs/>
      <w:smallCaps/>
      <w:noProof/>
      <w:sz w:val="32"/>
      <w:szCs w:val="32"/>
      <w:lang w:val="en-US"/>
    </w:rPr>
  </w:style>
  <w:style w:type="paragraph" w:styleId="a7">
    <w:name w:val="footer"/>
    <w:basedOn w:val="a3"/>
    <w:link w:val="a8"/>
    <w:uiPriority w:val="99"/>
    <w:rsid w:val="00EC4FB3"/>
    <w:pPr>
      <w:tabs>
        <w:tab w:val="center" w:pos="4677"/>
        <w:tab w:val="right" w:pos="9355"/>
      </w:tabs>
      <w:spacing w:after="0" w:line="240" w:lineRule="auto"/>
    </w:pPr>
    <w:rPr>
      <w:rFonts w:ascii="Calibri" w:eastAsia="Calibri" w:hAnsi="Calibri" w:cs="Calibri"/>
      <w:sz w:val="20"/>
      <w:szCs w:val="20"/>
      <w:lang w:eastAsia="ru-RU"/>
    </w:rPr>
  </w:style>
  <w:style w:type="character" w:customStyle="1" w:styleId="a8">
    <w:name w:val="Нижний колонтитул Знак"/>
    <w:basedOn w:val="a4"/>
    <w:link w:val="a7"/>
    <w:uiPriority w:val="99"/>
    <w:rsid w:val="00EC4FB3"/>
    <w:rPr>
      <w:rFonts w:ascii="Calibri" w:eastAsia="Calibri" w:hAnsi="Calibri" w:cs="Calibri"/>
      <w:sz w:val="20"/>
      <w:szCs w:val="20"/>
      <w:lang w:eastAsia="ru-RU"/>
    </w:rPr>
  </w:style>
  <w:style w:type="character" w:styleId="a9">
    <w:name w:val="Hyperlink"/>
    <w:basedOn w:val="a4"/>
    <w:uiPriority w:val="99"/>
    <w:rsid w:val="00EC4FB3"/>
    <w:rPr>
      <w:color w:val="0000FF"/>
      <w:u w:val="single"/>
    </w:rPr>
  </w:style>
  <w:style w:type="paragraph" w:styleId="13">
    <w:name w:val="toc 1"/>
    <w:basedOn w:val="a3"/>
    <w:next w:val="a3"/>
    <w:autoRedefine/>
    <w:uiPriority w:val="99"/>
    <w:semiHidden/>
    <w:rsid w:val="00EC4FB3"/>
    <w:pPr>
      <w:tabs>
        <w:tab w:val="left" w:pos="720"/>
        <w:tab w:val="right" w:leader="dot" w:pos="9540"/>
      </w:tabs>
      <w:spacing w:before="240" w:after="120" w:line="240" w:lineRule="auto"/>
      <w:ind w:left="720" w:right="537" w:hanging="720"/>
      <w:jc w:val="both"/>
    </w:pPr>
    <w:rPr>
      <w:rFonts w:ascii="Times New Roman" w:eastAsia="Times New Roman" w:hAnsi="Times New Roman" w:cs="Times New Roman"/>
      <w:b/>
      <w:bCs/>
      <w:caps/>
      <w:noProof/>
      <w:sz w:val="28"/>
      <w:szCs w:val="28"/>
      <w:lang w:eastAsia="ru-RU"/>
    </w:rPr>
  </w:style>
  <w:style w:type="paragraph" w:styleId="32">
    <w:name w:val="toc 3"/>
    <w:basedOn w:val="a3"/>
    <w:next w:val="a3"/>
    <w:autoRedefine/>
    <w:uiPriority w:val="99"/>
    <w:semiHidden/>
    <w:rsid w:val="00EC4FB3"/>
    <w:pPr>
      <w:tabs>
        <w:tab w:val="left" w:pos="960"/>
        <w:tab w:val="right" w:leader="dot" w:pos="9540"/>
      </w:tabs>
      <w:spacing w:after="120" w:line="240" w:lineRule="auto"/>
      <w:ind w:left="952" w:right="177" w:hanging="952"/>
      <w:jc w:val="both"/>
    </w:pPr>
    <w:rPr>
      <w:rFonts w:ascii="Times New Roman" w:eastAsia="Times New Roman" w:hAnsi="Times New Roman" w:cs="Times New Roman"/>
      <w:noProof/>
      <w:sz w:val="24"/>
      <w:szCs w:val="24"/>
      <w:lang w:eastAsia="ru-RU"/>
    </w:rPr>
  </w:style>
  <w:style w:type="paragraph" w:customStyle="1" w:styleId="a">
    <w:name w:val="Главы"/>
    <w:basedOn w:val="a3"/>
    <w:next w:val="a3"/>
    <w:uiPriority w:val="99"/>
    <w:rsid w:val="00EC4FB3"/>
    <w:pPr>
      <w:pageBreakBefore/>
      <w:numPr>
        <w:numId w:val="4"/>
      </w:numPr>
      <w:tabs>
        <w:tab w:val="left" w:pos="851"/>
      </w:tabs>
      <w:suppressAutoHyphens/>
      <w:spacing w:before="1440" w:after="720" w:line="360" w:lineRule="auto"/>
      <w:jc w:val="center"/>
      <w:outlineLvl w:val="0"/>
    </w:pPr>
    <w:rPr>
      <w:rFonts w:ascii="Arial" w:eastAsia="Times New Roman" w:hAnsi="Arial" w:cs="Arial"/>
      <w:b/>
      <w:bCs/>
      <w:caps/>
      <w:spacing w:val="40"/>
      <w:sz w:val="44"/>
      <w:szCs w:val="44"/>
      <w:lang w:eastAsia="ru-RU"/>
    </w:rPr>
  </w:style>
  <w:style w:type="paragraph" w:customStyle="1" w:styleId="aa">
    <w:name w:val="Пункт"/>
    <w:basedOn w:val="a3"/>
    <w:uiPriority w:val="99"/>
    <w:rsid w:val="00EC4FB3"/>
    <w:pPr>
      <w:spacing w:after="0" w:line="360" w:lineRule="auto"/>
      <w:jc w:val="both"/>
    </w:pPr>
    <w:rPr>
      <w:rFonts w:ascii="Times New Roman" w:eastAsia="Times New Roman" w:hAnsi="Times New Roman" w:cs="Times New Roman"/>
      <w:sz w:val="28"/>
      <w:szCs w:val="28"/>
      <w:lang w:eastAsia="ru-RU"/>
    </w:rPr>
  </w:style>
  <w:style w:type="paragraph" w:customStyle="1" w:styleId="a0">
    <w:name w:val="Подпункт"/>
    <w:basedOn w:val="aa"/>
    <w:uiPriority w:val="99"/>
    <w:rsid w:val="00EC4FB3"/>
    <w:pPr>
      <w:numPr>
        <w:ilvl w:val="3"/>
        <w:numId w:val="3"/>
      </w:numPr>
    </w:pPr>
  </w:style>
  <w:style w:type="paragraph" w:customStyle="1" w:styleId="21">
    <w:name w:val="Пункт2"/>
    <w:basedOn w:val="aa"/>
    <w:uiPriority w:val="99"/>
    <w:rsid w:val="00EC4FB3"/>
    <w:pPr>
      <w:keepNext/>
      <w:suppressAutoHyphens/>
      <w:spacing w:before="240" w:after="120" w:line="240" w:lineRule="auto"/>
      <w:jc w:val="left"/>
      <w:outlineLvl w:val="2"/>
    </w:pPr>
    <w:rPr>
      <w:b/>
      <w:bCs/>
    </w:rPr>
  </w:style>
  <w:style w:type="paragraph" w:customStyle="1" w:styleId="a1">
    <w:name w:val="Подподпункт"/>
    <w:basedOn w:val="a0"/>
    <w:uiPriority w:val="99"/>
    <w:rsid w:val="00EC4FB3"/>
    <w:pPr>
      <w:numPr>
        <w:ilvl w:val="4"/>
      </w:numPr>
    </w:pPr>
  </w:style>
  <w:style w:type="paragraph" w:styleId="ab">
    <w:name w:val="Body Text Indent"/>
    <w:basedOn w:val="a3"/>
    <w:link w:val="ac"/>
    <w:uiPriority w:val="99"/>
    <w:rsid w:val="00EC4FB3"/>
    <w:pPr>
      <w:spacing w:after="0" w:line="240" w:lineRule="auto"/>
      <w:ind w:firstLine="540"/>
      <w:jc w:val="both"/>
    </w:pPr>
    <w:rPr>
      <w:rFonts w:ascii="Times New Roman" w:eastAsia="Calibri" w:hAnsi="Times New Roman" w:cs="Times New Roman"/>
      <w:i/>
      <w:iCs/>
      <w:sz w:val="24"/>
      <w:szCs w:val="24"/>
      <w:lang w:eastAsia="ru-RU"/>
    </w:rPr>
  </w:style>
  <w:style w:type="character" w:customStyle="1" w:styleId="ac">
    <w:name w:val="Основной текст с отступом Знак"/>
    <w:basedOn w:val="a4"/>
    <w:link w:val="ab"/>
    <w:uiPriority w:val="99"/>
    <w:rsid w:val="00EC4FB3"/>
    <w:rPr>
      <w:rFonts w:ascii="Times New Roman" w:eastAsia="Calibri" w:hAnsi="Times New Roman" w:cs="Times New Roman"/>
      <w:i/>
      <w:iCs/>
      <w:sz w:val="24"/>
      <w:szCs w:val="24"/>
      <w:lang w:eastAsia="ru-RU"/>
    </w:rPr>
  </w:style>
  <w:style w:type="paragraph" w:customStyle="1" w:styleId="02statia3">
    <w:name w:val="02statia3"/>
    <w:basedOn w:val="a3"/>
    <w:uiPriority w:val="99"/>
    <w:rsid w:val="00EC4FB3"/>
    <w:pPr>
      <w:spacing w:before="120" w:after="0" w:line="320" w:lineRule="atLeast"/>
      <w:ind w:left="2900" w:hanging="880"/>
      <w:jc w:val="both"/>
    </w:pPr>
    <w:rPr>
      <w:rFonts w:ascii="GaramondNarrowC" w:eastAsia="Times New Roman" w:hAnsi="GaramondNarrowC" w:cs="GaramondNarrowC"/>
      <w:color w:val="000000"/>
      <w:sz w:val="21"/>
      <w:szCs w:val="21"/>
      <w:lang w:eastAsia="ru-RU"/>
    </w:rPr>
  </w:style>
  <w:style w:type="paragraph" w:customStyle="1" w:styleId="Times12">
    <w:name w:val="Times 12"/>
    <w:basedOn w:val="a3"/>
    <w:uiPriority w:val="99"/>
    <w:rsid w:val="00EC4FB3"/>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d">
    <w:name w:val="List Paragraph"/>
    <w:basedOn w:val="a3"/>
    <w:uiPriority w:val="99"/>
    <w:qFormat/>
    <w:rsid w:val="00EC4FB3"/>
    <w:pPr>
      <w:ind w:left="720"/>
    </w:pPr>
    <w:rPr>
      <w:rFonts w:ascii="Calibri" w:eastAsia="Calibri" w:hAnsi="Calibri" w:cs="Calibri"/>
    </w:rPr>
  </w:style>
  <w:style w:type="paragraph" w:styleId="22">
    <w:name w:val="Body Text Indent 2"/>
    <w:basedOn w:val="a3"/>
    <w:link w:val="23"/>
    <w:uiPriority w:val="99"/>
    <w:rsid w:val="00EC4FB3"/>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4"/>
    <w:link w:val="22"/>
    <w:uiPriority w:val="99"/>
    <w:rsid w:val="00EC4FB3"/>
    <w:rPr>
      <w:rFonts w:ascii="Times New Roman" w:eastAsia="Calibri" w:hAnsi="Times New Roman" w:cs="Times New Roman"/>
      <w:sz w:val="24"/>
      <w:szCs w:val="24"/>
      <w:lang w:eastAsia="ru-RU"/>
    </w:rPr>
  </w:style>
  <w:style w:type="paragraph" w:styleId="ae">
    <w:name w:val="Title"/>
    <w:basedOn w:val="a3"/>
    <w:link w:val="af"/>
    <w:uiPriority w:val="99"/>
    <w:qFormat/>
    <w:rsid w:val="00EC4FB3"/>
    <w:pPr>
      <w:spacing w:after="0" w:line="240" w:lineRule="auto"/>
      <w:jc w:val="center"/>
    </w:pPr>
    <w:rPr>
      <w:rFonts w:ascii="Times New Roman" w:eastAsia="Calibri" w:hAnsi="Times New Roman" w:cs="Times New Roman"/>
      <w:sz w:val="24"/>
      <w:szCs w:val="24"/>
      <w:lang w:eastAsia="ru-RU"/>
    </w:rPr>
  </w:style>
  <w:style w:type="character" w:customStyle="1" w:styleId="af">
    <w:name w:val="Название Знак"/>
    <w:basedOn w:val="a4"/>
    <w:link w:val="ae"/>
    <w:uiPriority w:val="99"/>
    <w:rsid w:val="00EC4FB3"/>
    <w:rPr>
      <w:rFonts w:ascii="Times New Roman" w:eastAsia="Calibri" w:hAnsi="Times New Roman" w:cs="Times New Roman"/>
      <w:sz w:val="24"/>
      <w:szCs w:val="24"/>
      <w:lang w:eastAsia="ru-RU"/>
    </w:rPr>
  </w:style>
  <w:style w:type="paragraph" w:styleId="af0">
    <w:name w:val="header"/>
    <w:basedOn w:val="a3"/>
    <w:link w:val="af1"/>
    <w:uiPriority w:val="99"/>
    <w:rsid w:val="00EC4FB3"/>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4"/>
    <w:link w:val="af0"/>
    <w:uiPriority w:val="99"/>
    <w:rsid w:val="00EC4FB3"/>
    <w:rPr>
      <w:rFonts w:ascii="Times New Roman" w:eastAsia="Calibri" w:hAnsi="Times New Roman" w:cs="Times New Roman"/>
      <w:sz w:val="24"/>
      <w:szCs w:val="24"/>
      <w:lang w:eastAsia="ru-RU"/>
    </w:rPr>
  </w:style>
  <w:style w:type="paragraph" w:customStyle="1" w:styleId="af2">
    <w:name w:val="Название документа"/>
    <w:uiPriority w:val="99"/>
    <w:rsid w:val="00EC4FB3"/>
    <w:pPr>
      <w:spacing w:after="0" w:line="240" w:lineRule="auto"/>
    </w:pPr>
    <w:rPr>
      <w:rFonts w:ascii="Futura-Normal" w:eastAsia="Times New Roman" w:hAnsi="Futura-Normal" w:cs="Futura-Normal"/>
      <w:caps/>
      <w:sz w:val="36"/>
      <w:szCs w:val="36"/>
      <w:lang w:eastAsia="ru-RU"/>
    </w:rPr>
  </w:style>
  <w:style w:type="paragraph" w:styleId="af3">
    <w:name w:val="Body Text"/>
    <w:basedOn w:val="a3"/>
    <w:link w:val="af4"/>
    <w:uiPriority w:val="99"/>
    <w:rsid w:val="00EC4FB3"/>
    <w:pPr>
      <w:spacing w:after="0" w:line="240" w:lineRule="auto"/>
      <w:jc w:val="both"/>
    </w:pPr>
    <w:rPr>
      <w:rFonts w:ascii="Arial" w:eastAsia="Calibri" w:hAnsi="Arial" w:cs="Arial"/>
      <w:sz w:val="24"/>
      <w:szCs w:val="24"/>
      <w:lang w:eastAsia="ru-RU"/>
    </w:rPr>
  </w:style>
  <w:style w:type="character" w:customStyle="1" w:styleId="af4">
    <w:name w:val="Основной текст Знак"/>
    <w:basedOn w:val="a4"/>
    <w:link w:val="af3"/>
    <w:uiPriority w:val="99"/>
    <w:rsid w:val="00EC4FB3"/>
    <w:rPr>
      <w:rFonts w:ascii="Arial" w:eastAsia="Calibri" w:hAnsi="Arial" w:cs="Arial"/>
      <w:sz w:val="24"/>
      <w:szCs w:val="24"/>
      <w:lang w:eastAsia="ru-RU"/>
    </w:rPr>
  </w:style>
  <w:style w:type="paragraph" w:styleId="af5">
    <w:name w:val="caption"/>
    <w:basedOn w:val="a3"/>
    <w:next w:val="a3"/>
    <w:uiPriority w:val="99"/>
    <w:qFormat/>
    <w:rsid w:val="00EC4FB3"/>
    <w:pPr>
      <w:spacing w:after="0" w:line="240" w:lineRule="auto"/>
    </w:pPr>
    <w:rPr>
      <w:rFonts w:ascii="Times New Roman" w:eastAsia="Times New Roman" w:hAnsi="Times New Roman" w:cs="Times New Roman"/>
      <w:b/>
      <w:bCs/>
      <w:sz w:val="24"/>
      <w:szCs w:val="24"/>
      <w:lang w:eastAsia="ru-RU"/>
    </w:rPr>
  </w:style>
  <w:style w:type="character" w:customStyle="1" w:styleId="BalloonTextChar">
    <w:name w:val="Balloon Text Char"/>
    <w:uiPriority w:val="99"/>
    <w:semiHidden/>
    <w:locked/>
    <w:rsid w:val="00EC4FB3"/>
    <w:rPr>
      <w:rFonts w:ascii="Tahoma" w:hAnsi="Tahoma" w:cs="Tahoma"/>
      <w:sz w:val="16"/>
      <w:szCs w:val="16"/>
      <w:lang w:eastAsia="ru-RU"/>
    </w:rPr>
  </w:style>
  <w:style w:type="paragraph" w:styleId="af6">
    <w:name w:val="Balloon Text"/>
    <w:basedOn w:val="a3"/>
    <w:link w:val="af7"/>
    <w:uiPriority w:val="99"/>
    <w:semiHidden/>
    <w:rsid w:val="00EC4FB3"/>
    <w:pPr>
      <w:spacing w:after="0" w:line="240" w:lineRule="auto"/>
    </w:pPr>
    <w:rPr>
      <w:rFonts w:ascii="Times New Roman" w:eastAsia="Calibri" w:hAnsi="Times New Roman" w:cs="Times New Roman"/>
      <w:sz w:val="2"/>
      <w:szCs w:val="2"/>
    </w:rPr>
  </w:style>
  <w:style w:type="character" w:customStyle="1" w:styleId="af7">
    <w:name w:val="Текст выноски Знак"/>
    <w:basedOn w:val="a4"/>
    <w:link w:val="af6"/>
    <w:uiPriority w:val="99"/>
    <w:semiHidden/>
    <w:rsid w:val="00EC4FB3"/>
    <w:rPr>
      <w:rFonts w:ascii="Times New Roman" w:eastAsia="Calibri" w:hAnsi="Times New Roman" w:cs="Times New Roman"/>
      <w:sz w:val="2"/>
      <w:szCs w:val="2"/>
    </w:rPr>
  </w:style>
  <w:style w:type="paragraph" w:styleId="24">
    <w:name w:val="Body Text 2"/>
    <w:basedOn w:val="a3"/>
    <w:link w:val="25"/>
    <w:uiPriority w:val="99"/>
    <w:rsid w:val="00EC4FB3"/>
    <w:pPr>
      <w:spacing w:after="120" w:line="480" w:lineRule="auto"/>
    </w:pPr>
    <w:rPr>
      <w:rFonts w:ascii="Times New Roman" w:eastAsia="Calibri" w:hAnsi="Times New Roman" w:cs="Times New Roman"/>
      <w:sz w:val="24"/>
      <w:szCs w:val="24"/>
      <w:lang w:eastAsia="ru-RU"/>
    </w:rPr>
  </w:style>
  <w:style w:type="character" w:customStyle="1" w:styleId="25">
    <w:name w:val="Основной текст 2 Знак"/>
    <w:basedOn w:val="a4"/>
    <w:link w:val="24"/>
    <w:uiPriority w:val="99"/>
    <w:rsid w:val="00EC4FB3"/>
    <w:rPr>
      <w:rFonts w:ascii="Times New Roman" w:eastAsia="Calibri" w:hAnsi="Times New Roman" w:cs="Times New Roman"/>
      <w:sz w:val="24"/>
      <w:szCs w:val="24"/>
      <w:lang w:eastAsia="ru-RU"/>
    </w:rPr>
  </w:style>
  <w:style w:type="paragraph" w:styleId="33">
    <w:name w:val="Body Text 3"/>
    <w:basedOn w:val="a3"/>
    <w:link w:val="34"/>
    <w:uiPriority w:val="99"/>
    <w:rsid w:val="00EC4FB3"/>
    <w:pPr>
      <w:spacing w:after="120" w:line="240" w:lineRule="auto"/>
    </w:pPr>
    <w:rPr>
      <w:rFonts w:ascii="Times New Roman" w:eastAsia="Calibri" w:hAnsi="Times New Roman" w:cs="Times New Roman"/>
      <w:sz w:val="16"/>
      <w:szCs w:val="16"/>
      <w:lang w:eastAsia="ru-RU"/>
    </w:rPr>
  </w:style>
  <w:style w:type="character" w:customStyle="1" w:styleId="34">
    <w:name w:val="Основной текст 3 Знак"/>
    <w:basedOn w:val="a4"/>
    <w:link w:val="33"/>
    <w:uiPriority w:val="99"/>
    <w:rsid w:val="00EC4FB3"/>
    <w:rPr>
      <w:rFonts w:ascii="Times New Roman" w:eastAsia="Calibri" w:hAnsi="Times New Roman" w:cs="Times New Roman"/>
      <w:sz w:val="16"/>
      <w:szCs w:val="16"/>
      <w:lang w:eastAsia="ru-RU"/>
    </w:rPr>
  </w:style>
  <w:style w:type="paragraph" w:customStyle="1" w:styleId="310">
    <w:name w:val="Основной текст 31"/>
    <w:basedOn w:val="a3"/>
    <w:uiPriority w:val="99"/>
    <w:rsid w:val="00EC4FB3"/>
    <w:pPr>
      <w:spacing w:after="0" w:line="240" w:lineRule="auto"/>
      <w:jc w:val="both"/>
    </w:pPr>
    <w:rPr>
      <w:rFonts w:ascii="Times New Roman" w:eastAsia="Times New Roman" w:hAnsi="Times New Roman" w:cs="Times New Roman"/>
      <w:sz w:val="24"/>
      <w:szCs w:val="24"/>
      <w:lang w:eastAsia="ru-RU"/>
    </w:rPr>
  </w:style>
  <w:style w:type="paragraph" w:customStyle="1" w:styleId="210">
    <w:name w:val="Основной текст 21"/>
    <w:basedOn w:val="a3"/>
    <w:uiPriority w:val="99"/>
    <w:rsid w:val="00EC4FB3"/>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35">
    <w:name w:val="Обычный3"/>
    <w:uiPriority w:val="99"/>
    <w:rsid w:val="00EC4FB3"/>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ConsNormal">
    <w:name w:val="ConsNormal"/>
    <w:uiPriority w:val="99"/>
    <w:rsid w:val="00EC4FB3"/>
    <w:pPr>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FR2">
    <w:name w:val="FR2"/>
    <w:uiPriority w:val="99"/>
    <w:rsid w:val="00EC4FB3"/>
    <w:pPr>
      <w:widowControl w:val="0"/>
      <w:autoSpaceDE w:val="0"/>
      <w:autoSpaceDN w:val="0"/>
      <w:adjustRightInd w:val="0"/>
      <w:spacing w:after="0" w:line="400" w:lineRule="auto"/>
      <w:ind w:left="3040" w:right="3000"/>
      <w:jc w:val="center"/>
    </w:pPr>
    <w:rPr>
      <w:rFonts w:ascii="Arial" w:eastAsia="Times New Roman" w:hAnsi="Arial" w:cs="Arial"/>
      <w:lang w:eastAsia="ru-RU"/>
    </w:rPr>
  </w:style>
  <w:style w:type="paragraph" w:customStyle="1" w:styleId="FR3">
    <w:name w:val="FR3"/>
    <w:uiPriority w:val="99"/>
    <w:rsid w:val="00EC4FB3"/>
    <w:pPr>
      <w:autoSpaceDE w:val="0"/>
      <w:autoSpaceDN w:val="0"/>
      <w:adjustRightInd w:val="0"/>
      <w:spacing w:after="0" w:line="240" w:lineRule="auto"/>
      <w:jc w:val="both"/>
    </w:pPr>
    <w:rPr>
      <w:rFonts w:ascii="Arial" w:eastAsia="Times New Roman" w:hAnsi="Arial" w:cs="Arial"/>
      <w:sz w:val="16"/>
      <w:szCs w:val="16"/>
      <w:lang w:eastAsia="ru-RU"/>
    </w:rPr>
  </w:style>
  <w:style w:type="paragraph" w:styleId="af8">
    <w:name w:val="Normal (Web)"/>
    <w:aliases w:val="Обычный (Web),Обычный (веб) Знак Знак,Обычный (Web) Знак Знак Знак"/>
    <w:basedOn w:val="a3"/>
    <w:link w:val="af9"/>
    <w:uiPriority w:val="99"/>
    <w:rsid w:val="00EC4FB3"/>
    <w:pPr>
      <w:spacing w:after="167" w:line="240" w:lineRule="auto"/>
    </w:pPr>
    <w:rPr>
      <w:rFonts w:ascii="Calibri" w:eastAsia="Calibri" w:hAnsi="Calibri" w:cs="Times New Roman"/>
      <w:sz w:val="24"/>
      <w:szCs w:val="24"/>
      <w:lang w:eastAsia="ru-RU"/>
    </w:rPr>
  </w:style>
  <w:style w:type="paragraph" w:customStyle="1" w:styleId="text">
    <w:name w:val="text"/>
    <w:basedOn w:val="a3"/>
    <w:uiPriority w:val="99"/>
    <w:rsid w:val="00EC4FB3"/>
    <w:pPr>
      <w:spacing w:after="167" w:line="240" w:lineRule="auto"/>
    </w:pPr>
    <w:rPr>
      <w:rFonts w:ascii="Arial" w:eastAsia="Times New Roman" w:hAnsi="Arial" w:cs="Arial"/>
      <w:color w:val="333333"/>
      <w:sz w:val="24"/>
      <w:szCs w:val="24"/>
      <w:lang w:eastAsia="ru-RU"/>
    </w:rPr>
  </w:style>
  <w:style w:type="character" w:styleId="afa">
    <w:name w:val="Strong"/>
    <w:basedOn w:val="a4"/>
    <w:uiPriority w:val="99"/>
    <w:qFormat/>
    <w:rsid w:val="00EC4FB3"/>
    <w:rPr>
      <w:b/>
      <w:bCs/>
    </w:rPr>
  </w:style>
  <w:style w:type="paragraph" w:styleId="afb">
    <w:name w:val="Plain Text"/>
    <w:basedOn w:val="a3"/>
    <w:link w:val="afc"/>
    <w:uiPriority w:val="99"/>
    <w:rsid w:val="00EC4FB3"/>
    <w:pPr>
      <w:spacing w:after="0" w:line="240" w:lineRule="auto"/>
      <w:ind w:firstLine="540"/>
      <w:jc w:val="both"/>
    </w:pPr>
    <w:rPr>
      <w:rFonts w:ascii="Times New Roman" w:eastAsia="Calibri" w:hAnsi="Times New Roman" w:cs="Times New Roman"/>
      <w:sz w:val="20"/>
      <w:szCs w:val="20"/>
      <w:lang w:eastAsia="ru-RU"/>
    </w:rPr>
  </w:style>
  <w:style w:type="character" w:customStyle="1" w:styleId="afc">
    <w:name w:val="Текст Знак"/>
    <w:basedOn w:val="a4"/>
    <w:link w:val="afb"/>
    <w:uiPriority w:val="99"/>
    <w:rsid w:val="00EC4FB3"/>
    <w:rPr>
      <w:rFonts w:ascii="Times New Roman" w:eastAsia="Calibri" w:hAnsi="Times New Roman" w:cs="Times New Roman"/>
      <w:sz w:val="20"/>
      <w:szCs w:val="20"/>
      <w:lang w:eastAsia="ru-RU"/>
    </w:rPr>
  </w:style>
  <w:style w:type="paragraph" w:customStyle="1" w:styleId="afd">
    <w:name w:val="Термин"/>
    <w:basedOn w:val="a3"/>
    <w:uiPriority w:val="99"/>
    <w:rsid w:val="00EC4FB3"/>
    <w:pPr>
      <w:spacing w:after="0" w:line="240" w:lineRule="auto"/>
      <w:ind w:left="567"/>
    </w:pPr>
    <w:rPr>
      <w:rFonts w:ascii="Times New Roman" w:eastAsia="Times New Roman" w:hAnsi="Times New Roman" w:cs="Times New Roman"/>
      <w:sz w:val="26"/>
      <w:szCs w:val="26"/>
      <w:lang w:eastAsia="ru-RU"/>
    </w:rPr>
  </w:style>
  <w:style w:type="paragraph" w:customStyle="1" w:styleId="a2">
    <w:name w:val="Текст_бюл"/>
    <w:basedOn w:val="afb"/>
    <w:autoRedefine/>
    <w:uiPriority w:val="99"/>
    <w:rsid w:val="00EC4FB3"/>
    <w:pPr>
      <w:numPr>
        <w:numId w:val="5"/>
      </w:numPr>
      <w:tabs>
        <w:tab w:val="clear" w:pos="360"/>
        <w:tab w:val="left" w:pos="851"/>
      </w:tabs>
      <w:ind w:left="851" w:hanging="284"/>
    </w:pPr>
    <w:rPr>
      <w:rFonts w:eastAsia="MS Mincho"/>
    </w:rPr>
  </w:style>
  <w:style w:type="paragraph" w:customStyle="1" w:styleId="afe">
    <w:name w:val="Термин + полужирный"/>
    <w:basedOn w:val="a3"/>
    <w:link w:val="aff"/>
    <w:uiPriority w:val="99"/>
    <w:rsid w:val="00EC4FB3"/>
    <w:pPr>
      <w:spacing w:after="0" w:line="240" w:lineRule="auto"/>
      <w:ind w:left="567"/>
      <w:jc w:val="both"/>
    </w:pPr>
    <w:rPr>
      <w:rFonts w:ascii="Times New Roman" w:eastAsia="Calibri" w:hAnsi="Times New Roman" w:cs="Times New Roman"/>
      <w:b/>
      <w:bCs/>
      <w:sz w:val="20"/>
      <w:szCs w:val="20"/>
      <w:lang w:val="x-none" w:eastAsia="ru-RU"/>
    </w:rPr>
  </w:style>
  <w:style w:type="character" w:customStyle="1" w:styleId="aff">
    <w:name w:val="Термин + полужирный Знак"/>
    <w:link w:val="afe"/>
    <w:uiPriority w:val="99"/>
    <w:locked/>
    <w:rsid w:val="00EC4FB3"/>
    <w:rPr>
      <w:rFonts w:ascii="Times New Roman" w:eastAsia="Calibri" w:hAnsi="Times New Roman" w:cs="Times New Roman"/>
      <w:b/>
      <w:bCs/>
      <w:sz w:val="20"/>
      <w:szCs w:val="20"/>
      <w:lang w:val="x-none" w:eastAsia="ru-RU"/>
    </w:rPr>
  </w:style>
  <w:style w:type="paragraph" w:customStyle="1" w:styleId="3">
    <w:name w:val="Стиль3"/>
    <w:basedOn w:val="a3"/>
    <w:uiPriority w:val="99"/>
    <w:rsid w:val="00EC4FB3"/>
    <w:pPr>
      <w:numPr>
        <w:numId w:val="3"/>
      </w:numPr>
      <w:tabs>
        <w:tab w:val="left" w:pos="851"/>
      </w:tabs>
      <w:spacing w:after="0" w:line="240" w:lineRule="auto"/>
      <w:jc w:val="both"/>
    </w:pPr>
    <w:rPr>
      <w:rFonts w:ascii="Times New Roman" w:eastAsia="MS Mincho" w:hAnsi="Times New Roman" w:cs="Times New Roman"/>
      <w:sz w:val="26"/>
      <w:szCs w:val="26"/>
      <w:lang w:eastAsia="ru-RU"/>
    </w:rPr>
  </w:style>
  <w:style w:type="paragraph" w:customStyle="1" w:styleId="1">
    <w:name w:val="Заголовок1"/>
    <w:basedOn w:val="10"/>
    <w:uiPriority w:val="99"/>
    <w:rsid w:val="00EC4FB3"/>
    <w:pPr>
      <w:numPr>
        <w:numId w:val="6"/>
      </w:numPr>
      <w:spacing w:before="240" w:after="120"/>
      <w:jc w:val="both"/>
    </w:pPr>
    <w:rPr>
      <w:rFonts w:ascii="Arial" w:hAnsi="Arial" w:cs="Arial"/>
      <w:kern w:val="32"/>
      <w:sz w:val="28"/>
      <w:szCs w:val="28"/>
    </w:rPr>
  </w:style>
  <w:style w:type="paragraph" w:styleId="aff0">
    <w:name w:val="footnote text"/>
    <w:basedOn w:val="a3"/>
    <w:link w:val="aff1"/>
    <w:uiPriority w:val="99"/>
    <w:semiHidden/>
    <w:rsid w:val="00EC4FB3"/>
    <w:pPr>
      <w:spacing w:after="0" w:line="240" w:lineRule="auto"/>
    </w:pPr>
    <w:rPr>
      <w:rFonts w:ascii="Times New Roman" w:eastAsia="Calibri" w:hAnsi="Times New Roman" w:cs="Times New Roman"/>
      <w:sz w:val="20"/>
      <w:szCs w:val="20"/>
      <w:lang w:eastAsia="ru-RU"/>
    </w:rPr>
  </w:style>
  <w:style w:type="character" w:customStyle="1" w:styleId="aff1">
    <w:name w:val="Текст сноски Знак"/>
    <w:basedOn w:val="a4"/>
    <w:link w:val="aff0"/>
    <w:uiPriority w:val="99"/>
    <w:semiHidden/>
    <w:rsid w:val="00EC4FB3"/>
    <w:rPr>
      <w:rFonts w:ascii="Times New Roman" w:eastAsia="Calibri" w:hAnsi="Times New Roman" w:cs="Times New Roman"/>
      <w:sz w:val="20"/>
      <w:szCs w:val="20"/>
      <w:lang w:eastAsia="ru-RU"/>
    </w:rPr>
  </w:style>
  <w:style w:type="character" w:customStyle="1" w:styleId="aff2">
    <w:name w:val="Основной шрифт"/>
    <w:uiPriority w:val="99"/>
    <w:rsid w:val="00EC4FB3"/>
  </w:style>
  <w:style w:type="character" w:customStyle="1" w:styleId="labelbodytext11">
    <w:name w:val="label_body_text_11"/>
    <w:uiPriority w:val="99"/>
    <w:rsid w:val="00EC4FB3"/>
    <w:rPr>
      <w:color w:val="0000FF"/>
      <w:sz w:val="20"/>
      <w:szCs w:val="20"/>
    </w:rPr>
  </w:style>
  <w:style w:type="paragraph" w:customStyle="1" w:styleId="aff3">
    <w:name w:val="Тендерные данные"/>
    <w:basedOn w:val="a3"/>
    <w:uiPriority w:val="99"/>
    <w:rsid w:val="00EC4FB3"/>
    <w:pPr>
      <w:tabs>
        <w:tab w:val="left" w:pos="1985"/>
      </w:tabs>
      <w:suppressAutoHyphens/>
      <w:spacing w:before="120" w:after="60" w:line="240" w:lineRule="auto"/>
      <w:jc w:val="both"/>
    </w:pPr>
    <w:rPr>
      <w:rFonts w:ascii="Times New Roman" w:eastAsia="Times New Roman" w:hAnsi="Times New Roman" w:cs="Times New Roman"/>
      <w:b/>
      <w:bCs/>
      <w:sz w:val="24"/>
      <w:szCs w:val="24"/>
      <w:lang w:eastAsia="ar-SA"/>
    </w:rPr>
  </w:style>
  <w:style w:type="paragraph" w:customStyle="1" w:styleId="aff4">
    <w:name w:val="Íîðìàëüíûé"/>
    <w:uiPriority w:val="99"/>
    <w:rsid w:val="00EC4FB3"/>
    <w:pPr>
      <w:suppressAutoHyphens/>
      <w:spacing w:after="0" w:line="240" w:lineRule="auto"/>
    </w:pPr>
    <w:rPr>
      <w:rFonts w:ascii="Courier" w:eastAsia="Calibri" w:hAnsi="Courier" w:cs="Courier"/>
      <w:sz w:val="24"/>
      <w:szCs w:val="24"/>
      <w:lang w:val="en-GB" w:eastAsia="ar-SA"/>
    </w:rPr>
  </w:style>
  <w:style w:type="paragraph" w:customStyle="1" w:styleId="14">
    <w:name w:val="Заголовок записки1"/>
    <w:basedOn w:val="a3"/>
    <w:next w:val="a3"/>
    <w:uiPriority w:val="99"/>
    <w:rsid w:val="00EC4FB3"/>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CommentTextChar">
    <w:name w:val="Comment Text Char"/>
    <w:uiPriority w:val="99"/>
    <w:semiHidden/>
    <w:locked/>
    <w:rsid w:val="00EC4FB3"/>
    <w:rPr>
      <w:rFonts w:ascii="Times New Roman" w:hAnsi="Times New Roman" w:cs="Times New Roman"/>
      <w:sz w:val="20"/>
      <w:szCs w:val="20"/>
      <w:lang w:eastAsia="ru-RU"/>
    </w:rPr>
  </w:style>
  <w:style w:type="paragraph" w:styleId="aff5">
    <w:name w:val="annotation text"/>
    <w:basedOn w:val="a3"/>
    <w:link w:val="aff6"/>
    <w:uiPriority w:val="99"/>
    <w:semiHidden/>
    <w:rsid w:val="00EC4FB3"/>
    <w:pPr>
      <w:spacing w:after="0" w:line="240" w:lineRule="auto"/>
    </w:pPr>
    <w:rPr>
      <w:rFonts w:ascii="Calibri" w:eastAsia="Calibri" w:hAnsi="Calibri" w:cs="Calibri"/>
      <w:sz w:val="20"/>
      <w:szCs w:val="20"/>
    </w:rPr>
  </w:style>
  <w:style w:type="character" w:customStyle="1" w:styleId="aff6">
    <w:name w:val="Текст примечания Знак"/>
    <w:basedOn w:val="a4"/>
    <w:link w:val="aff5"/>
    <w:uiPriority w:val="99"/>
    <w:semiHidden/>
    <w:rsid w:val="00EC4FB3"/>
    <w:rPr>
      <w:rFonts w:ascii="Calibri" w:eastAsia="Calibri" w:hAnsi="Calibri" w:cs="Calibri"/>
      <w:sz w:val="20"/>
      <w:szCs w:val="20"/>
    </w:rPr>
  </w:style>
  <w:style w:type="character" w:customStyle="1" w:styleId="CommentSubjectChar">
    <w:name w:val="Comment Subject Char"/>
    <w:uiPriority w:val="99"/>
    <w:semiHidden/>
    <w:locked/>
    <w:rsid w:val="00EC4FB3"/>
    <w:rPr>
      <w:rFonts w:ascii="Times New Roman" w:hAnsi="Times New Roman" w:cs="Times New Roman"/>
      <w:b/>
      <w:bCs/>
      <w:sz w:val="20"/>
      <w:szCs w:val="20"/>
      <w:lang w:eastAsia="ru-RU"/>
    </w:rPr>
  </w:style>
  <w:style w:type="paragraph" w:styleId="aff7">
    <w:name w:val="annotation subject"/>
    <w:basedOn w:val="aff5"/>
    <w:next w:val="aff5"/>
    <w:link w:val="aff8"/>
    <w:uiPriority w:val="99"/>
    <w:semiHidden/>
    <w:rsid w:val="00EC4FB3"/>
    <w:rPr>
      <w:rFonts w:ascii="Times New Roman" w:hAnsi="Times New Roman" w:cs="Times New Roman"/>
      <w:b/>
      <w:bCs/>
    </w:rPr>
  </w:style>
  <w:style w:type="character" w:customStyle="1" w:styleId="aff8">
    <w:name w:val="Тема примечания Знак"/>
    <w:basedOn w:val="aff6"/>
    <w:link w:val="aff7"/>
    <w:uiPriority w:val="99"/>
    <w:semiHidden/>
    <w:rsid w:val="00EC4FB3"/>
    <w:rPr>
      <w:rFonts w:ascii="Times New Roman" w:eastAsia="Calibri" w:hAnsi="Times New Roman" w:cs="Times New Roman"/>
      <w:b/>
      <w:bCs/>
      <w:sz w:val="20"/>
      <w:szCs w:val="20"/>
    </w:rPr>
  </w:style>
  <w:style w:type="character" w:styleId="aff9">
    <w:name w:val="page number"/>
    <w:basedOn w:val="a4"/>
    <w:uiPriority w:val="99"/>
    <w:rsid w:val="00EC4FB3"/>
  </w:style>
  <w:style w:type="character" w:styleId="affa">
    <w:name w:val="FollowedHyperlink"/>
    <w:basedOn w:val="a4"/>
    <w:uiPriority w:val="99"/>
    <w:rsid w:val="00EC4FB3"/>
    <w:rPr>
      <w:color w:val="800080"/>
      <w:u w:val="single"/>
    </w:rPr>
  </w:style>
  <w:style w:type="character" w:styleId="affb">
    <w:name w:val="annotation reference"/>
    <w:basedOn w:val="a4"/>
    <w:uiPriority w:val="99"/>
    <w:semiHidden/>
    <w:rsid w:val="00EC4FB3"/>
    <w:rPr>
      <w:sz w:val="16"/>
      <w:szCs w:val="16"/>
    </w:rPr>
  </w:style>
  <w:style w:type="paragraph" w:customStyle="1" w:styleId="affc">
    <w:name w:val="Àáçàö ïðàâèë"/>
    <w:uiPriority w:val="99"/>
    <w:rsid w:val="00EC4FB3"/>
    <w:pPr>
      <w:spacing w:before="40" w:after="40" w:line="240" w:lineRule="auto"/>
      <w:ind w:firstLine="567"/>
      <w:jc w:val="both"/>
    </w:pPr>
    <w:rPr>
      <w:rFonts w:ascii="Arial" w:eastAsia="Times New Roman" w:hAnsi="Arial" w:cs="Arial"/>
      <w:sz w:val="20"/>
      <w:szCs w:val="20"/>
      <w:lang w:eastAsia="ru-RU"/>
    </w:rPr>
  </w:style>
  <w:style w:type="paragraph" w:customStyle="1" w:styleId="15">
    <w:name w:val="Стиль1"/>
    <w:basedOn w:val="a3"/>
    <w:uiPriority w:val="99"/>
    <w:rsid w:val="00EC4FB3"/>
    <w:pPr>
      <w:keepNext/>
      <w:keepLines/>
      <w:widowControl w:val="0"/>
      <w:suppressLineNumbers/>
      <w:tabs>
        <w:tab w:val="num" w:pos="675"/>
      </w:tabs>
      <w:suppressAutoHyphens/>
      <w:spacing w:after="60" w:line="240" w:lineRule="auto"/>
      <w:ind w:left="675" w:hanging="675"/>
    </w:pPr>
    <w:rPr>
      <w:rFonts w:ascii="Times New Roman" w:eastAsia="Times New Roman" w:hAnsi="Times New Roman" w:cs="Times New Roman"/>
      <w:b/>
      <w:bCs/>
      <w:sz w:val="28"/>
      <w:szCs w:val="28"/>
      <w:lang w:eastAsia="ru-RU"/>
    </w:rPr>
  </w:style>
  <w:style w:type="paragraph" w:customStyle="1" w:styleId="26">
    <w:name w:val="Стиль2"/>
    <w:basedOn w:val="27"/>
    <w:uiPriority w:val="99"/>
    <w:rsid w:val="00EC4FB3"/>
    <w:pPr>
      <w:keepNext/>
      <w:keepLines/>
      <w:widowControl w:val="0"/>
      <w:suppressLineNumbers/>
      <w:tabs>
        <w:tab w:val="clear" w:pos="675"/>
        <w:tab w:val="num" w:pos="900"/>
      </w:tabs>
      <w:suppressAutoHyphens/>
      <w:spacing w:after="60" w:line="240" w:lineRule="auto"/>
      <w:ind w:left="900" w:hanging="720"/>
      <w:jc w:val="both"/>
    </w:pPr>
    <w:rPr>
      <w:rFonts w:ascii="Times New Roman" w:eastAsia="Times New Roman" w:hAnsi="Times New Roman" w:cs="Times New Roman"/>
      <w:b/>
      <w:bCs/>
      <w:sz w:val="24"/>
      <w:szCs w:val="24"/>
      <w:lang w:eastAsia="ru-RU"/>
    </w:rPr>
  </w:style>
  <w:style w:type="paragraph" w:styleId="27">
    <w:name w:val="List Number 2"/>
    <w:basedOn w:val="a3"/>
    <w:uiPriority w:val="99"/>
    <w:semiHidden/>
    <w:rsid w:val="00EC4FB3"/>
    <w:pPr>
      <w:tabs>
        <w:tab w:val="num" w:pos="675"/>
      </w:tabs>
      <w:ind w:left="675" w:hanging="675"/>
    </w:pPr>
    <w:rPr>
      <w:rFonts w:ascii="Calibri" w:eastAsia="Calibri" w:hAnsi="Calibri" w:cs="Calibri"/>
    </w:rPr>
  </w:style>
  <w:style w:type="paragraph" w:customStyle="1" w:styleId="2Arial-0">
    <w:name w:val="Стиль Заголовок 2 + Arial По центру Справа:  -0 см"/>
    <w:basedOn w:val="2"/>
    <w:uiPriority w:val="99"/>
    <w:rsid w:val="00EC4FB3"/>
    <w:pPr>
      <w:widowControl w:val="0"/>
      <w:spacing w:before="120" w:after="60" w:line="240" w:lineRule="atLeast"/>
      <w:jc w:val="center"/>
    </w:pPr>
    <w:rPr>
      <w:rFonts w:ascii="Arial" w:hAnsi="Arial" w:cs="Arial"/>
      <w:b/>
      <w:bCs/>
      <w:caps/>
    </w:rPr>
  </w:style>
  <w:style w:type="paragraph" w:styleId="affd">
    <w:name w:val="Revision"/>
    <w:hidden/>
    <w:uiPriority w:val="99"/>
    <w:semiHidden/>
    <w:rsid w:val="00EC4FB3"/>
    <w:pPr>
      <w:spacing w:after="0" w:line="240" w:lineRule="auto"/>
    </w:pPr>
    <w:rPr>
      <w:rFonts w:ascii="Calibri" w:eastAsia="Calibri" w:hAnsi="Calibri" w:cs="Calibri"/>
    </w:rPr>
  </w:style>
  <w:style w:type="paragraph" w:styleId="36">
    <w:name w:val="Body Text Indent 3"/>
    <w:basedOn w:val="a3"/>
    <w:link w:val="37"/>
    <w:uiPriority w:val="99"/>
    <w:semiHidden/>
    <w:rsid w:val="00EC4FB3"/>
    <w:pPr>
      <w:spacing w:after="120"/>
      <w:ind w:left="283"/>
    </w:pPr>
    <w:rPr>
      <w:rFonts w:ascii="Calibri" w:eastAsia="Calibri" w:hAnsi="Calibri" w:cs="Calibri"/>
      <w:sz w:val="16"/>
      <w:szCs w:val="16"/>
    </w:rPr>
  </w:style>
  <w:style w:type="character" w:customStyle="1" w:styleId="37">
    <w:name w:val="Основной текст с отступом 3 Знак"/>
    <w:basedOn w:val="a4"/>
    <w:link w:val="36"/>
    <w:uiPriority w:val="99"/>
    <w:semiHidden/>
    <w:rsid w:val="00EC4FB3"/>
    <w:rPr>
      <w:rFonts w:ascii="Calibri" w:eastAsia="Calibri" w:hAnsi="Calibri" w:cs="Calibri"/>
      <w:sz w:val="16"/>
      <w:szCs w:val="16"/>
    </w:rPr>
  </w:style>
  <w:style w:type="paragraph" w:customStyle="1" w:styleId="1KGK9">
    <w:name w:val="1KG=K9"/>
    <w:uiPriority w:val="99"/>
    <w:rsid w:val="00EC4FB3"/>
    <w:pPr>
      <w:spacing w:after="0" w:line="240" w:lineRule="auto"/>
    </w:pPr>
    <w:rPr>
      <w:rFonts w:ascii="Arial" w:eastAsia="Times New Roman" w:hAnsi="Arial" w:cs="Arial"/>
      <w:sz w:val="24"/>
      <w:szCs w:val="24"/>
      <w:lang w:val="en-AU"/>
    </w:rPr>
  </w:style>
  <w:style w:type="paragraph" w:customStyle="1" w:styleId="16">
    <w:name w:val="Знак1"/>
    <w:basedOn w:val="a3"/>
    <w:uiPriority w:val="99"/>
    <w:rsid w:val="00EC4FB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3">
    <w:name w:val="Style3"/>
    <w:basedOn w:val="a3"/>
    <w:uiPriority w:val="99"/>
    <w:rsid w:val="00EC4FB3"/>
    <w:pPr>
      <w:widowControl w:val="0"/>
      <w:autoSpaceDE w:val="0"/>
      <w:autoSpaceDN w:val="0"/>
      <w:adjustRightInd w:val="0"/>
      <w:spacing w:after="0" w:line="232" w:lineRule="exact"/>
      <w:jc w:val="center"/>
    </w:pPr>
    <w:rPr>
      <w:rFonts w:ascii="Arial Narrow" w:eastAsia="Times New Roman" w:hAnsi="Arial Narrow" w:cs="Arial Narrow"/>
      <w:sz w:val="24"/>
      <w:szCs w:val="24"/>
      <w:lang w:eastAsia="ru-RU"/>
    </w:rPr>
  </w:style>
  <w:style w:type="paragraph" w:customStyle="1" w:styleId="Style9">
    <w:name w:val="Style9"/>
    <w:basedOn w:val="a3"/>
    <w:uiPriority w:val="99"/>
    <w:rsid w:val="00EC4FB3"/>
    <w:pPr>
      <w:widowControl w:val="0"/>
      <w:autoSpaceDE w:val="0"/>
      <w:autoSpaceDN w:val="0"/>
      <w:adjustRightInd w:val="0"/>
      <w:spacing w:after="0" w:line="234" w:lineRule="exact"/>
      <w:jc w:val="both"/>
    </w:pPr>
    <w:rPr>
      <w:rFonts w:ascii="Arial Narrow" w:eastAsia="Times New Roman" w:hAnsi="Arial Narrow" w:cs="Arial Narrow"/>
      <w:sz w:val="24"/>
      <w:szCs w:val="24"/>
      <w:lang w:eastAsia="ru-RU"/>
    </w:rPr>
  </w:style>
  <w:style w:type="paragraph" w:customStyle="1" w:styleId="Style11">
    <w:name w:val="Style11"/>
    <w:basedOn w:val="a3"/>
    <w:uiPriority w:val="99"/>
    <w:rsid w:val="00EC4FB3"/>
    <w:pPr>
      <w:widowControl w:val="0"/>
      <w:autoSpaceDE w:val="0"/>
      <w:autoSpaceDN w:val="0"/>
      <w:adjustRightInd w:val="0"/>
      <w:spacing w:after="0" w:line="238" w:lineRule="exact"/>
      <w:ind w:firstLine="335"/>
    </w:pPr>
    <w:rPr>
      <w:rFonts w:ascii="Arial Narrow" w:eastAsia="Times New Roman" w:hAnsi="Arial Narrow" w:cs="Arial Narrow"/>
      <w:sz w:val="24"/>
      <w:szCs w:val="24"/>
      <w:lang w:eastAsia="ru-RU"/>
    </w:rPr>
  </w:style>
  <w:style w:type="paragraph" w:customStyle="1" w:styleId="Style15">
    <w:name w:val="Style15"/>
    <w:basedOn w:val="a3"/>
    <w:uiPriority w:val="99"/>
    <w:rsid w:val="00EC4FB3"/>
    <w:pPr>
      <w:widowControl w:val="0"/>
      <w:autoSpaceDE w:val="0"/>
      <w:autoSpaceDN w:val="0"/>
      <w:adjustRightInd w:val="0"/>
      <w:spacing w:after="0" w:line="241" w:lineRule="exact"/>
      <w:ind w:firstLine="338"/>
    </w:pPr>
    <w:rPr>
      <w:rFonts w:ascii="Arial Narrow" w:eastAsia="Times New Roman" w:hAnsi="Arial Narrow" w:cs="Arial Narrow"/>
      <w:sz w:val="24"/>
      <w:szCs w:val="24"/>
      <w:lang w:eastAsia="ru-RU"/>
    </w:rPr>
  </w:style>
  <w:style w:type="character" w:customStyle="1" w:styleId="FontStyle18">
    <w:name w:val="Font Style18"/>
    <w:basedOn w:val="a4"/>
    <w:uiPriority w:val="99"/>
    <w:rsid w:val="00EC4FB3"/>
    <w:rPr>
      <w:rFonts w:ascii="Times New Roman" w:hAnsi="Times New Roman" w:cs="Times New Roman"/>
      <w:b/>
      <w:bCs/>
      <w:sz w:val="18"/>
      <w:szCs w:val="18"/>
    </w:rPr>
  </w:style>
  <w:style w:type="character" w:customStyle="1" w:styleId="FontStyle22">
    <w:name w:val="Font Style22"/>
    <w:basedOn w:val="a4"/>
    <w:uiPriority w:val="99"/>
    <w:rsid w:val="00EC4FB3"/>
    <w:rPr>
      <w:rFonts w:ascii="Times New Roman" w:hAnsi="Times New Roman" w:cs="Times New Roman"/>
      <w:b/>
      <w:bCs/>
      <w:sz w:val="16"/>
      <w:szCs w:val="16"/>
    </w:rPr>
  </w:style>
  <w:style w:type="character" w:customStyle="1" w:styleId="FontStyle23">
    <w:name w:val="Font Style23"/>
    <w:basedOn w:val="a4"/>
    <w:uiPriority w:val="99"/>
    <w:rsid w:val="00EC4FB3"/>
    <w:rPr>
      <w:rFonts w:ascii="Times New Roman" w:hAnsi="Times New Roman" w:cs="Times New Roman"/>
      <w:sz w:val="18"/>
      <w:szCs w:val="18"/>
    </w:rPr>
  </w:style>
  <w:style w:type="paragraph" w:customStyle="1" w:styleId="Style8">
    <w:name w:val="Style8"/>
    <w:basedOn w:val="a3"/>
    <w:uiPriority w:val="99"/>
    <w:rsid w:val="00EC4FB3"/>
    <w:pPr>
      <w:widowControl w:val="0"/>
      <w:autoSpaceDE w:val="0"/>
      <w:autoSpaceDN w:val="0"/>
      <w:adjustRightInd w:val="0"/>
      <w:spacing w:after="0" w:line="245" w:lineRule="exact"/>
      <w:jc w:val="both"/>
    </w:pPr>
    <w:rPr>
      <w:rFonts w:ascii="Arial Narrow" w:eastAsia="Times New Roman" w:hAnsi="Arial Narrow" w:cs="Arial Narrow"/>
      <w:sz w:val="24"/>
      <w:szCs w:val="24"/>
      <w:lang w:eastAsia="ru-RU"/>
    </w:rPr>
  </w:style>
  <w:style w:type="character" w:customStyle="1" w:styleId="FontStyle20">
    <w:name w:val="Font Style20"/>
    <w:basedOn w:val="a4"/>
    <w:uiPriority w:val="99"/>
    <w:rsid w:val="00EC4FB3"/>
    <w:rPr>
      <w:rFonts w:ascii="Times New Roman" w:hAnsi="Times New Roman" w:cs="Times New Roman"/>
      <w:b/>
      <w:bCs/>
      <w:i/>
      <w:iCs/>
      <w:sz w:val="18"/>
      <w:szCs w:val="18"/>
    </w:rPr>
  </w:style>
  <w:style w:type="paragraph" w:customStyle="1" w:styleId="Style1">
    <w:name w:val="Style1"/>
    <w:basedOn w:val="a3"/>
    <w:uiPriority w:val="99"/>
    <w:rsid w:val="00EC4FB3"/>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13">
    <w:name w:val="Style13"/>
    <w:basedOn w:val="a3"/>
    <w:uiPriority w:val="99"/>
    <w:rsid w:val="00EC4FB3"/>
    <w:pPr>
      <w:widowControl w:val="0"/>
      <w:autoSpaceDE w:val="0"/>
      <w:autoSpaceDN w:val="0"/>
      <w:adjustRightInd w:val="0"/>
      <w:spacing w:after="0" w:line="231" w:lineRule="exact"/>
      <w:ind w:firstLine="526"/>
      <w:jc w:val="both"/>
    </w:pPr>
    <w:rPr>
      <w:rFonts w:ascii="Arial Narrow" w:eastAsia="Times New Roman" w:hAnsi="Arial Narrow" w:cs="Arial Narrow"/>
      <w:sz w:val="24"/>
      <w:szCs w:val="24"/>
      <w:lang w:eastAsia="ru-RU"/>
    </w:rPr>
  </w:style>
  <w:style w:type="character" w:customStyle="1" w:styleId="FontStyle21">
    <w:name w:val="Font Style21"/>
    <w:basedOn w:val="a4"/>
    <w:uiPriority w:val="99"/>
    <w:rsid w:val="00EC4FB3"/>
    <w:rPr>
      <w:rFonts w:ascii="Times New Roman" w:hAnsi="Times New Roman" w:cs="Times New Roman"/>
      <w:i/>
      <w:iCs/>
      <w:sz w:val="18"/>
      <w:szCs w:val="18"/>
    </w:rPr>
  </w:style>
  <w:style w:type="paragraph" w:customStyle="1" w:styleId="Style14">
    <w:name w:val="Style14"/>
    <w:basedOn w:val="a3"/>
    <w:uiPriority w:val="99"/>
    <w:rsid w:val="00EC4FB3"/>
    <w:pPr>
      <w:widowControl w:val="0"/>
      <w:autoSpaceDE w:val="0"/>
      <w:autoSpaceDN w:val="0"/>
      <w:adjustRightInd w:val="0"/>
      <w:spacing w:after="0" w:line="234" w:lineRule="exact"/>
      <w:ind w:hanging="349"/>
      <w:jc w:val="both"/>
    </w:pPr>
    <w:rPr>
      <w:rFonts w:ascii="Arial Narrow" w:eastAsia="Times New Roman" w:hAnsi="Arial Narrow" w:cs="Arial Narrow"/>
      <w:sz w:val="24"/>
      <w:szCs w:val="24"/>
      <w:lang w:eastAsia="ru-RU"/>
    </w:rPr>
  </w:style>
  <w:style w:type="character" w:customStyle="1" w:styleId="FontStyle15">
    <w:name w:val="Font Style15"/>
    <w:basedOn w:val="a4"/>
    <w:rsid w:val="00EC4FB3"/>
    <w:rPr>
      <w:rFonts w:ascii="Times New Roman" w:hAnsi="Times New Roman" w:cs="Times New Roman"/>
      <w:sz w:val="18"/>
      <w:szCs w:val="18"/>
    </w:rPr>
  </w:style>
  <w:style w:type="paragraph" w:customStyle="1" w:styleId="Style2">
    <w:name w:val="Style2"/>
    <w:basedOn w:val="a3"/>
    <w:uiPriority w:val="99"/>
    <w:rsid w:val="00EC4FB3"/>
    <w:pPr>
      <w:widowControl w:val="0"/>
      <w:autoSpaceDE w:val="0"/>
      <w:autoSpaceDN w:val="0"/>
      <w:adjustRightInd w:val="0"/>
      <w:spacing w:after="0" w:line="230" w:lineRule="exact"/>
      <w:ind w:hanging="356"/>
      <w:jc w:val="both"/>
    </w:pPr>
    <w:rPr>
      <w:rFonts w:ascii="Times New Roman" w:eastAsia="Times New Roman" w:hAnsi="Times New Roman" w:cs="Times New Roman"/>
      <w:sz w:val="24"/>
      <w:szCs w:val="24"/>
      <w:lang w:eastAsia="ru-RU"/>
    </w:rPr>
  </w:style>
  <w:style w:type="paragraph" w:customStyle="1" w:styleId="Style4">
    <w:name w:val="Style4"/>
    <w:basedOn w:val="a3"/>
    <w:uiPriority w:val="99"/>
    <w:rsid w:val="00EC4FB3"/>
    <w:pPr>
      <w:widowControl w:val="0"/>
      <w:autoSpaceDE w:val="0"/>
      <w:autoSpaceDN w:val="0"/>
      <w:adjustRightInd w:val="0"/>
      <w:spacing w:after="0" w:line="232" w:lineRule="exact"/>
      <w:jc w:val="both"/>
    </w:pPr>
    <w:rPr>
      <w:rFonts w:ascii="Times New Roman" w:eastAsia="Times New Roman" w:hAnsi="Times New Roman" w:cs="Times New Roman"/>
      <w:sz w:val="24"/>
      <w:szCs w:val="24"/>
      <w:lang w:eastAsia="ru-RU"/>
    </w:rPr>
  </w:style>
  <w:style w:type="paragraph" w:customStyle="1" w:styleId="Style5">
    <w:name w:val="Style5"/>
    <w:basedOn w:val="a3"/>
    <w:rsid w:val="00EC4FB3"/>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7">
    <w:name w:val="Style7"/>
    <w:basedOn w:val="a3"/>
    <w:uiPriority w:val="99"/>
    <w:rsid w:val="00EC4FB3"/>
    <w:pPr>
      <w:widowControl w:val="0"/>
      <w:autoSpaceDE w:val="0"/>
      <w:autoSpaceDN w:val="0"/>
      <w:adjustRightInd w:val="0"/>
      <w:spacing w:after="0" w:line="230" w:lineRule="exact"/>
      <w:ind w:firstLine="234"/>
      <w:jc w:val="both"/>
    </w:pPr>
    <w:rPr>
      <w:rFonts w:ascii="Times New Roman" w:eastAsia="Times New Roman" w:hAnsi="Times New Roman" w:cs="Times New Roman"/>
      <w:sz w:val="24"/>
      <w:szCs w:val="24"/>
      <w:lang w:eastAsia="ru-RU"/>
    </w:rPr>
  </w:style>
  <w:style w:type="paragraph" w:customStyle="1" w:styleId="Style10">
    <w:name w:val="Style10"/>
    <w:basedOn w:val="a3"/>
    <w:uiPriority w:val="99"/>
    <w:rsid w:val="00EC4FB3"/>
    <w:pPr>
      <w:widowControl w:val="0"/>
      <w:autoSpaceDE w:val="0"/>
      <w:autoSpaceDN w:val="0"/>
      <w:adjustRightInd w:val="0"/>
      <w:spacing w:after="0" w:line="232" w:lineRule="exact"/>
      <w:ind w:hanging="338"/>
      <w:jc w:val="both"/>
    </w:pPr>
    <w:rPr>
      <w:rFonts w:ascii="Times New Roman" w:eastAsia="Times New Roman" w:hAnsi="Times New Roman" w:cs="Times New Roman"/>
      <w:sz w:val="24"/>
      <w:szCs w:val="24"/>
      <w:lang w:eastAsia="ru-RU"/>
    </w:rPr>
  </w:style>
  <w:style w:type="paragraph" w:customStyle="1" w:styleId="ConsPlusNormal">
    <w:name w:val="ConsPlusNormal"/>
    <w:rsid w:val="00EC4FB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EC4F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e">
    <w:name w:val="......."/>
    <w:basedOn w:val="Default"/>
    <w:next w:val="Default"/>
    <w:uiPriority w:val="99"/>
    <w:rsid w:val="00EC4FB3"/>
    <w:rPr>
      <w:color w:val="auto"/>
    </w:rPr>
  </w:style>
  <w:style w:type="character" w:customStyle="1" w:styleId="af9">
    <w:name w:val="Обычный (веб) Знак"/>
    <w:aliases w:val="Обычный (Web) Знак,Обычный (веб) Знак Знак Знак,Обычный (Web) Знак Знак Знак Знак"/>
    <w:link w:val="af8"/>
    <w:uiPriority w:val="99"/>
    <w:locked/>
    <w:rsid w:val="00EC4FB3"/>
    <w:rPr>
      <w:rFonts w:ascii="Calibri" w:eastAsia="Calibri" w:hAnsi="Calibri" w:cs="Times New Roman"/>
      <w:sz w:val="24"/>
      <w:szCs w:val="24"/>
      <w:lang w:eastAsia="ru-RU"/>
    </w:rPr>
  </w:style>
  <w:style w:type="paragraph" w:customStyle="1" w:styleId="afff">
    <w:name w:val="Ариал"/>
    <w:basedOn w:val="a3"/>
    <w:link w:val="17"/>
    <w:uiPriority w:val="99"/>
    <w:rsid w:val="00EC4FB3"/>
    <w:pPr>
      <w:spacing w:before="120" w:after="120" w:line="360" w:lineRule="auto"/>
      <w:ind w:firstLine="851"/>
      <w:jc w:val="both"/>
    </w:pPr>
    <w:rPr>
      <w:rFonts w:ascii="Arial" w:eastAsia="Calibri" w:hAnsi="Arial" w:cs="Times New Roman"/>
      <w:sz w:val="24"/>
      <w:szCs w:val="24"/>
      <w:lang w:eastAsia="ru-RU"/>
    </w:rPr>
  </w:style>
  <w:style w:type="character" w:customStyle="1" w:styleId="17">
    <w:name w:val="Ариал Знак1"/>
    <w:link w:val="afff"/>
    <w:uiPriority w:val="99"/>
    <w:locked/>
    <w:rsid w:val="00EC4FB3"/>
    <w:rPr>
      <w:rFonts w:ascii="Arial" w:eastAsia="Calibri" w:hAnsi="Arial" w:cs="Times New Roman"/>
      <w:sz w:val="24"/>
      <w:szCs w:val="24"/>
      <w:lang w:eastAsia="ru-RU"/>
    </w:rPr>
  </w:style>
  <w:style w:type="paragraph" w:customStyle="1" w:styleId="afff0">
    <w:name w:val="Пункт б/н"/>
    <w:basedOn w:val="a3"/>
    <w:uiPriority w:val="99"/>
    <w:rsid w:val="00EC4FB3"/>
    <w:pPr>
      <w:tabs>
        <w:tab w:val="left" w:pos="1134"/>
      </w:tabs>
      <w:spacing w:after="0" w:line="360" w:lineRule="auto"/>
      <w:ind w:firstLine="567"/>
      <w:jc w:val="both"/>
    </w:pPr>
    <w:rPr>
      <w:rFonts w:ascii="Times New Roman" w:eastAsia="Times New Roman" w:hAnsi="Times New Roman" w:cs="Times New Roman"/>
      <w:lang w:eastAsia="ru-RU"/>
    </w:rPr>
  </w:style>
  <w:style w:type="paragraph" w:customStyle="1" w:styleId="afff1">
    <w:name w:val="Ариал Таблица"/>
    <w:basedOn w:val="afff"/>
    <w:link w:val="afff2"/>
    <w:uiPriority w:val="99"/>
    <w:rsid w:val="00EC4FB3"/>
    <w:pPr>
      <w:widowControl w:val="0"/>
      <w:adjustRightInd w:val="0"/>
      <w:spacing w:before="0" w:after="0" w:line="240" w:lineRule="auto"/>
      <w:ind w:firstLine="0"/>
      <w:textAlignment w:val="baseline"/>
    </w:pPr>
  </w:style>
  <w:style w:type="character" w:customStyle="1" w:styleId="afff2">
    <w:name w:val="Ариал Таблица Знак"/>
    <w:link w:val="afff1"/>
    <w:uiPriority w:val="99"/>
    <w:locked/>
    <w:rsid w:val="00EC4FB3"/>
    <w:rPr>
      <w:rFonts w:ascii="Arial" w:eastAsia="Calibri" w:hAnsi="Arial" w:cs="Times New Roman"/>
      <w:sz w:val="24"/>
      <w:szCs w:val="24"/>
      <w:lang w:eastAsia="ru-RU"/>
    </w:rPr>
  </w:style>
  <w:style w:type="paragraph" w:customStyle="1" w:styleId="afff3">
    <w:name w:val="....... ....."/>
    <w:basedOn w:val="Default"/>
    <w:next w:val="Default"/>
    <w:uiPriority w:val="99"/>
    <w:rsid w:val="00EC4FB3"/>
    <w:rPr>
      <w:color w:val="auto"/>
    </w:rPr>
  </w:style>
  <w:style w:type="paragraph" w:styleId="afff4">
    <w:name w:val="List Bullet"/>
    <w:basedOn w:val="a3"/>
    <w:autoRedefine/>
    <w:uiPriority w:val="99"/>
    <w:rsid w:val="00EC4FB3"/>
    <w:pPr>
      <w:spacing w:after="0" w:line="240" w:lineRule="auto"/>
    </w:pPr>
    <w:rPr>
      <w:rFonts w:ascii="Times New Roman" w:eastAsia="Times New Roman" w:hAnsi="Times New Roman" w:cs="Times New Roman"/>
      <w:sz w:val="24"/>
      <w:szCs w:val="24"/>
    </w:rPr>
  </w:style>
  <w:style w:type="paragraph" w:customStyle="1" w:styleId="Default1">
    <w:name w:val="Default1"/>
    <w:basedOn w:val="Default"/>
    <w:next w:val="Default"/>
    <w:uiPriority w:val="99"/>
    <w:rsid w:val="00EC4FB3"/>
    <w:rPr>
      <w:color w:val="auto"/>
    </w:rPr>
  </w:style>
  <w:style w:type="paragraph" w:customStyle="1" w:styleId="28">
    <w:name w:val="........ ..... . ........ 2"/>
    <w:aliases w:val="...."/>
    <w:basedOn w:val="Default"/>
    <w:next w:val="Default"/>
    <w:uiPriority w:val="99"/>
    <w:rsid w:val="00EC4FB3"/>
    <w:rPr>
      <w:color w:val="auto"/>
    </w:rPr>
  </w:style>
  <w:style w:type="paragraph" w:customStyle="1" w:styleId="Style6">
    <w:name w:val="Style6"/>
    <w:basedOn w:val="a3"/>
    <w:uiPriority w:val="99"/>
    <w:rsid w:val="00EC4FB3"/>
    <w:pPr>
      <w:widowControl w:val="0"/>
      <w:autoSpaceDE w:val="0"/>
      <w:autoSpaceDN w:val="0"/>
      <w:adjustRightInd w:val="0"/>
      <w:spacing w:after="0" w:line="274" w:lineRule="exact"/>
      <w:ind w:hanging="96"/>
    </w:pPr>
    <w:rPr>
      <w:rFonts w:ascii="Times New Roman" w:eastAsia="Times New Roman" w:hAnsi="Times New Roman" w:cs="Times New Roman"/>
      <w:sz w:val="24"/>
      <w:szCs w:val="24"/>
      <w:lang w:eastAsia="ru-RU"/>
    </w:rPr>
  </w:style>
  <w:style w:type="character" w:customStyle="1" w:styleId="FontStyle12">
    <w:name w:val="Font Style12"/>
    <w:basedOn w:val="a4"/>
    <w:uiPriority w:val="99"/>
    <w:rsid w:val="00EC4FB3"/>
    <w:rPr>
      <w:rFonts w:ascii="Times New Roman" w:hAnsi="Times New Roman" w:cs="Times New Roman"/>
      <w:b/>
      <w:bCs/>
      <w:color w:val="000000"/>
      <w:sz w:val="22"/>
      <w:szCs w:val="22"/>
    </w:rPr>
  </w:style>
  <w:style w:type="character" w:customStyle="1" w:styleId="FontStyle13">
    <w:name w:val="Font Style13"/>
    <w:basedOn w:val="a4"/>
    <w:rsid w:val="00EC4FB3"/>
    <w:rPr>
      <w:rFonts w:ascii="Times New Roman" w:hAnsi="Times New Roman" w:cs="Times New Roman"/>
      <w:color w:val="000000"/>
      <w:sz w:val="22"/>
      <w:szCs w:val="22"/>
    </w:rPr>
  </w:style>
  <w:style w:type="paragraph" w:customStyle="1" w:styleId="ConsPlusNonformat">
    <w:name w:val="ConsPlusNonformat"/>
    <w:uiPriority w:val="99"/>
    <w:rsid w:val="00EC4FB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5">
    <w:name w:val="No Spacing"/>
    <w:uiPriority w:val="99"/>
    <w:qFormat/>
    <w:rsid w:val="00EC4FB3"/>
    <w:pPr>
      <w:spacing w:after="0" w:line="240" w:lineRule="auto"/>
    </w:pPr>
    <w:rPr>
      <w:rFonts w:ascii="Calibri" w:eastAsia="Times New Roman" w:hAnsi="Calibri" w:cs="Calibri"/>
      <w:lang w:eastAsia="ru-RU"/>
    </w:rPr>
  </w:style>
  <w:style w:type="character" w:customStyle="1" w:styleId="FontStyle47">
    <w:name w:val="Font Style47"/>
    <w:basedOn w:val="a4"/>
    <w:uiPriority w:val="99"/>
    <w:rsid w:val="00EC4FB3"/>
    <w:rPr>
      <w:rFonts w:ascii="Times New Roman" w:hAnsi="Times New Roman" w:cs="Times New Roman"/>
      <w:sz w:val="22"/>
      <w:szCs w:val="22"/>
    </w:rPr>
  </w:style>
  <w:style w:type="character" w:customStyle="1" w:styleId="FontStyle43">
    <w:name w:val="Font Style43"/>
    <w:basedOn w:val="a4"/>
    <w:uiPriority w:val="99"/>
    <w:rsid w:val="00EC4FB3"/>
    <w:rPr>
      <w:rFonts w:ascii="Times New Roman" w:hAnsi="Times New Roman" w:cs="Times New Roman"/>
      <w:b/>
      <w:bCs/>
      <w:sz w:val="22"/>
      <w:szCs w:val="22"/>
    </w:rPr>
  </w:style>
  <w:style w:type="paragraph" w:customStyle="1" w:styleId="Style12">
    <w:name w:val="Style12"/>
    <w:basedOn w:val="a3"/>
    <w:uiPriority w:val="99"/>
    <w:rsid w:val="00EC4FB3"/>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Style21">
    <w:name w:val="Style21"/>
    <w:basedOn w:val="a3"/>
    <w:uiPriority w:val="99"/>
    <w:rsid w:val="00EC4FB3"/>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27">
    <w:name w:val="Style27"/>
    <w:basedOn w:val="a3"/>
    <w:uiPriority w:val="99"/>
    <w:rsid w:val="00EC4F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3"/>
    <w:uiPriority w:val="99"/>
    <w:rsid w:val="00EC4FB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46">
    <w:name w:val="Font Style46"/>
    <w:basedOn w:val="a4"/>
    <w:uiPriority w:val="99"/>
    <w:rsid w:val="00EC4FB3"/>
    <w:rPr>
      <w:rFonts w:ascii="Times New Roman" w:hAnsi="Times New Roman" w:cs="Times New Roman"/>
      <w:sz w:val="18"/>
      <w:szCs w:val="18"/>
    </w:rPr>
  </w:style>
  <w:style w:type="character" w:customStyle="1" w:styleId="apple-converted-space">
    <w:name w:val="apple-converted-space"/>
    <w:basedOn w:val="a4"/>
    <w:uiPriority w:val="99"/>
    <w:rsid w:val="00EC4FB3"/>
  </w:style>
  <w:style w:type="paragraph" w:styleId="afff6">
    <w:name w:val="Document Map"/>
    <w:basedOn w:val="a3"/>
    <w:link w:val="afff7"/>
    <w:uiPriority w:val="99"/>
    <w:semiHidden/>
    <w:rsid w:val="00EC4FB3"/>
    <w:pPr>
      <w:spacing w:after="0" w:line="240" w:lineRule="auto"/>
    </w:pPr>
    <w:rPr>
      <w:rFonts w:ascii="Tahoma" w:eastAsia="Calibri" w:hAnsi="Tahoma" w:cs="Tahoma"/>
      <w:sz w:val="16"/>
      <w:szCs w:val="16"/>
    </w:rPr>
  </w:style>
  <w:style w:type="character" w:customStyle="1" w:styleId="afff7">
    <w:name w:val="Схема документа Знак"/>
    <w:basedOn w:val="a4"/>
    <w:link w:val="afff6"/>
    <w:uiPriority w:val="99"/>
    <w:semiHidden/>
    <w:rsid w:val="00EC4FB3"/>
    <w:rPr>
      <w:rFonts w:ascii="Tahoma" w:eastAsia="Calibri" w:hAnsi="Tahoma" w:cs="Tahoma"/>
      <w:sz w:val="16"/>
      <w:szCs w:val="16"/>
    </w:rPr>
  </w:style>
  <w:style w:type="paragraph" w:customStyle="1" w:styleId="18">
    <w:name w:val="Без интервала1"/>
    <w:rsid w:val="00EC4FB3"/>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EC4FB3"/>
    <w:pPr>
      <w:widowControl w:val="0"/>
      <w:snapToGrid w:val="0"/>
      <w:spacing w:after="0" w:line="240" w:lineRule="auto"/>
      <w:ind w:right="19772"/>
    </w:pPr>
    <w:rPr>
      <w:rFonts w:ascii="Courier New" w:eastAsia="Calibri" w:hAnsi="Courier New" w:cs="Times New Roman"/>
      <w:sz w:val="20"/>
      <w:szCs w:val="20"/>
      <w:lang w:eastAsia="ru-RU"/>
    </w:rPr>
  </w:style>
  <w:style w:type="table" w:styleId="afff8">
    <w:name w:val="Table Grid"/>
    <w:basedOn w:val="a5"/>
    <w:rsid w:val="00EC4F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3"/>
    <w:link w:val="ListParagraphChar"/>
    <w:rsid w:val="00EC4FB3"/>
    <w:pPr>
      <w:ind w:left="720"/>
    </w:pPr>
    <w:rPr>
      <w:rFonts w:ascii="Calibri" w:eastAsia="Times New Roman" w:hAnsi="Calibri" w:cs="Times New Roman"/>
    </w:rPr>
  </w:style>
  <w:style w:type="character" w:customStyle="1" w:styleId="ListParagraphChar">
    <w:name w:val="List Paragraph Char"/>
    <w:link w:val="19"/>
    <w:locked/>
    <w:rsid w:val="00EC4FB3"/>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0">
    <w:name w:val="heading 1"/>
    <w:basedOn w:val="a3"/>
    <w:next w:val="a3"/>
    <w:link w:val="11"/>
    <w:uiPriority w:val="99"/>
    <w:qFormat/>
    <w:rsid w:val="00EC4FB3"/>
    <w:pPr>
      <w:keepNext/>
      <w:spacing w:after="0" w:line="240" w:lineRule="auto"/>
      <w:outlineLvl w:val="0"/>
    </w:pPr>
    <w:rPr>
      <w:rFonts w:ascii="Times New Roman" w:eastAsia="Calibri" w:hAnsi="Times New Roman" w:cs="Times New Roman"/>
      <w:b/>
      <w:bCs/>
      <w:sz w:val="24"/>
      <w:szCs w:val="24"/>
      <w:lang w:eastAsia="ru-RU"/>
    </w:rPr>
  </w:style>
  <w:style w:type="paragraph" w:styleId="2">
    <w:name w:val="heading 2"/>
    <w:basedOn w:val="a3"/>
    <w:next w:val="a3"/>
    <w:link w:val="20"/>
    <w:uiPriority w:val="99"/>
    <w:qFormat/>
    <w:rsid w:val="00EC4FB3"/>
    <w:pPr>
      <w:keepNext/>
      <w:spacing w:after="0" w:line="240" w:lineRule="auto"/>
      <w:jc w:val="both"/>
      <w:outlineLvl w:val="1"/>
    </w:pPr>
    <w:rPr>
      <w:rFonts w:ascii="Times New Roman" w:eastAsia="Calibri" w:hAnsi="Times New Roman" w:cs="Times New Roman"/>
      <w:sz w:val="24"/>
      <w:szCs w:val="24"/>
      <w:lang w:eastAsia="ru-RU"/>
    </w:rPr>
  </w:style>
  <w:style w:type="paragraph" w:styleId="30">
    <w:name w:val="heading 3"/>
    <w:basedOn w:val="a3"/>
    <w:next w:val="a3"/>
    <w:link w:val="31"/>
    <w:uiPriority w:val="99"/>
    <w:qFormat/>
    <w:rsid w:val="00EC4FB3"/>
    <w:pPr>
      <w:keepNext/>
      <w:spacing w:after="0" w:line="240" w:lineRule="auto"/>
      <w:jc w:val="both"/>
      <w:outlineLvl w:val="2"/>
    </w:pPr>
    <w:rPr>
      <w:rFonts w:ascii="Times New Roman" w:eastAsia="Calibri" w:hAnsi="Times New Roman" w:cs="Times New Roman"/>
      <w:b/>
      <w:bCs/>
      <w:sz w:val="24"/>
      <w:szCs w:val="24"/>
      <w:lang w:eastAsia="ru-RU"/>
    </w:rPr>
  </w:style>
  <w:style w:type="paragraph" w:styleId="4">
    <w:name w:val="heading 4"/>
    <w:basedOn w:val="a3"/>
    <w:next w:val="a3"/>
    <w:link w:val="40"/>
    <w:uiPriority w:val="99"/>
    <w:qFormat/>
    <w:rsid w:val="00EC4FB3"/>
    <w:pPr>
      <w:keepNext/>
      <w:spacing w:before="240" w:after="60" w:line="240" w:lineRule="auto"/>
      <w:jc w:val="both"/>
      <w:outlineLvl w:val="3"/>
    </w:pPr>
    <w:rPr>
      <w:rFonts w:ascii="Times New Roman" w:eastAsia="Calibri" w:hAnsi="Times New Roman" w:cs="Times New Roman"/>
      <w:b/>
      <w:bCs/>
      <w:sz w:val="28"/>
      <w:szCs w:val="28"/>
      <w:lang w:eastAsia="ru-RU"/>
    </w:rPr>
  </w:style>
  <w:style w:type="paragraph" w:styleId="5">
    <w:name w:val="heading 5"/>
    <w:basedOn w:val="a3"/>
    <w:next w:val="a3"/>
    <w:link w:val="50"/>
    <w:uiPriority w:val="99"/>
    <w:qFormat/>
    <w:rsid w:val="00EC4FB3"/>
    <w:pPr>
      <w:keepNext/>
      <w:spacing w:after="0" w:line="240" w:lineRule="auto"/>
      <w:ind w:firstLine="708"/>
      <w:jc w:val="both"/>
      <w:outlineLvl w:val="4"/>
    </w:pPr>
    <w:rPr>
      <w:rFonts w:ascii="Times New Roman" w:eastAsia="Calibri" w:hAnsi="Times New Roman" w:cs="Times New Roman"/>
      <w:b/>
      <w:bCs/>
      <w:sz w:val="24"/>
      <w:szCs w:val="24"/>
      <w:lang w:eastAsia="ru-RU"/>
    </w:rPr>
  </w:style>
  <w:style w:type="paragraph" w:styleId="6">
    <w:name w:val="heading 6"/>
    <w:basedOn w:val="a3"/>
    <w:next w:val="a3"/>
    <w:link w:val="60"/>
    <w:uiPriority w:val="99"/>
    <w:qFormat/>
    <w:rsid w:val="00EC4FB3"/>
    <w:pPr>
      <w:keepNext/>
      <w:keepLines/>
      <w:spacing w:before="200" w:after="0"/>
      <w:outlineLvl w:val="5"/>
    </w:pPr>
    <w:rPr>
      <w:rFonts w:ascii="Cambria" w:eastAsia="Calibri" w:hAnsi="Cambria" w:cs="Cambria"/>
      <w:i/>
      <w:iCs/>
      <w:color w:val="243F60"/>
      <w:sz w:val="20"/>
      <w:szCs w:val="20"/>
      <w:lang w:eastAsia="ru-RU"/>
    </w:rPr>
  </w:style>
  <w:style w:type="paragraph" w:styleId="7">
    <w:name w:val="heading 7"/>
    <w:basedOn w:val="a3"/>
    <w:next w:val="a3"/>
    <w:link w:val="70"/>
    <w:uiPriority w:val="99"/>
    <w:qFormat/>
    <w:rsid w:val="00EC4FB3"/>
    <w:pPr>
      <w:keepNext/>
      <w:spacing w:after="0" w:line="240" w:lineRule="auto"/>
      <w:outlineLvl w:val="6"/>
    </w:pPr>
    <w:rPr>
      <w:rFonts w:ascii="Times New Roman" w:eastAsia="Calibri" w:hAnsi="Times New Roman" w:cs="Times New Roman"/>
      <w:b/>
      <w:bCs/>
      <w:sz w:val="24"/>
      <w:szCs w:val="24"/>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99"/>
    <w:rsid w:val="00EC4FB3"/>
    <w:rPr>
      <w:rFonts w:ascii="Times New Roman" w:eastAsia="Calibri" w:hAnsi="Times New Roman" w:cs="Times New Roman"/>
      <w:b/>
      <w:bCs/>
      <w:sz w:val="24"/>
      <w:szCs w:val="24"/>
      <w:lang w:eastAsia="ru-RU"/>
    </w:rPr>
  </w:style>
  <w:style w:type="character" w:customStyle="1" w:styleId="20">
    <w:name w:val="Заголовок 2 Знак"/>
    <w:basedOn w:val="a4"/>
    <w:link w:val="2"/>
    <w:uiPriority w:val="99"/>
    <w:rsid w:val="00EC4FB3"/>
    <w:rPr>
      <w:rFonts w:ascii="Times New Roman" w:eastAsia="Calibri" w:hAnsi="Times New Roman" w:cs="Times New Roman"/>
      <w:sz w:val="24"/>
      <w:szCs w:val="24"/>
      <w:lang w:eastAsia="ru-RU"/>
    </w:rPr>
  </w:style>
  <w:style w:type="character" w:customStyle="1" w:styleId="31">
    <w:name w:val="Заголовок 3 Знак"/>
    <w:basedOn w:val="a4"/>
    <w:link w:val="30"/>
    <w:uiPriority w:val="99"/>
    <w:rsid w:val="00EC4FB3"/>
    <w:rPr>
      <w:rFonts w:ascii="Times New Roman" w:eastAsia="Calibri" w:hAnsi="Times New Roman" w:cs="Times New Roman"/>
      <w:b/>
      <w:bCs/>
      <w:sz w:val="24"/>
      <w:szCs w:val="24"/>
      <w:lang w:eastAsia="ru-RU"/>
    </w:rPr>
  </w:style>
  <w:style w:type="character" w:customStyle="1" w:styleId="40">
    <w:name w:val="Заголовок 4 Знак"/>
    <w:basedOn w:val="a4"/>
    <w:link w:val="4"/>
    <w:uiPriority w:val="99"/>
    <w:rsid w:val="00EC4FB3"/>
    <w:rPr>
      <w:rFonts w:ascii="Times New Roman" w:eastAsia="Calibri" w:hAnsi="Times New Roman" w:cs="Times New Roman"/>
      <w:b/>
      <w:bCs/>
      <w:sz w:val="28"/>
      <w:szCs w:val="28"/>
      <w:lang w:eastAsia="ru-RU"/>
    </w:rPr>
  </w:style>
  <w:style w:type="character" w:customStyle="1" w:styleId="50">
    <w:name w:val="Заголовок 5 Знак"/>
    <w:basedOn w:val="a4"/>
    <w:link w:val="5"/>
    <w:uiPriority w:val="99"/>
    <w:rsid w:val="00EC4FB3"/>
    <w:rPr>
      <w:rFonts w:ascii="Times New Roman" w:eastAsia="Calibri" w:hAnsi="Times New Roman" w:cs="Times New Roman"/>
      <w:b/>
      <w:bCs/>
      <w:sz w:val="24"/>
      <w:szCs w:val="24"/>
      <w:lang w:eastAsia="ru-RU"/>
    </w:rPr>
  </w:style>
  <w:style w:type="character" w:customStyle="1" w:styleId="60">
    <w:name w:val="Заголовок 6 Знак"/>
    <w:basedOn w:val="a4"/>
    <w:link w:val="6"/>
    <w:uiPriority w:val="99"/>
    <w:rsid w:val="00EC4FB3"/>
    <w:rPr>
      <w:rFonts w:ascii="Cambria" w:eastAsia="Calibri" w:hAnsi="Cambria" w:cs="Cambria"/>
      <w:i/>
      <w:iCs/>
      <w:color w:val="243F60"/>
      <w:sz w:val="20"/>
      <w:szCs w:val="20"/>
      <w:lang w:eastAsia="ru-RU"/>
    </w:rPr>
  </w:style>
  <w:style w:type="character" w:customStyle="1" w:styleId="70">
    <w:name w:val="Заголовок 7 Знак"/>
    <w:basedOn w:val="a4"/>
    <w:link w:val="7"/>
    <w:uiPriority w:val="99"/>
    <w:rsid w:val="00EC4FB3"/>
    <w:rPr>
      <w:rFonts w:ascii="Times New Roman" w:eastAsia="Calibri" w:hAnsi="Times New Roman" w:cs="Times New Roman"/>
      <w:b/>
      <w:bCs/>
      <w:sz w:val="24"/>
      <w:szCs w:val="24"/>
      <w:lang w:eastAsia="ru-RU"/>
    </w:rPr>
  </w:style>
  <w:style w:type="numbering" w:customStyle="1" w:styleId="12">
    <w:name w:val="Нет списка1"/>
    <w:next w:val="a6"/>
    <w:uiPriority w:val="99"/>
    <w:semiHidden/>
    <w:unhideWhenUsed/>
    <w:rsid w:val="00EC4FB3"/>
  </w:style>
  <w:style w:type="paragraph" w:customStyle="1" w:styleId="DocumentTitle">
    <w:name w:val="*Document Title"/>
    <w:basedOn w:val="a7"/>
    <w:uiPriority w:val="99"/>
    <w:rsid w:val="00EC4FB3"/>
    <w:pPr>
      <w:tabs>
        <w:tab w:val="clear" w:pos="4677"/>
        <w:tab w:val="clear" w:pos="9355"/>
      </w:tabs>
      <w:spacing w:after="120"/>
      <w:jc w:val="center"/>
    </w:pPr>
    <w:rPr>
      <w:rFonts w:ascii="Times New Roman" w:eastAsia="Times New Roman" w:hAnsi="Times New Roman" w:cs="Times New Roman"/>
      <w:b/>
      <w:bCs/>
      <w:smallCaps/>
      <w:noProof/>
      <w:sz w:val="32"/>
      <w:szCs w:val="32"/>
      <w:lang w:val="en-US"/>
    </w:rPr>
  </w:style>
  <w:style w:type="paragraph" w:styleId="a7">
    <w:name w:val="footer"/>
    <w:basedOn w:val="a3"/>
    <w:link w:val="a8"/>
    <w:uiPriority w:val="99"/>
    <w:rsid w:val="00EC4FB3"/>
    <w:pPr>
      <w:tabs>
        <w:tab w:val="center" w:pos="4677"/>
        <w:tab w:val="right" w:pos="9355"/>
      </w:tabs>
      <w:spacing w:after="0" w:line="240" w:lineRule="auto"/>
    </w:pPr>
    <w:rPr>
      <w:rFonts w:ascii="Calibri" w:eastAsia="Calibri" w:hAnsi="Calibri" w:cs="Calibri"/>
      <w:sz w:val="20"/>
      <w:szCs w:val="20"/>
      <w:lang w:eastAsia="ru-RU"/>
    </w:rPr>
  </w:style>
  <w:style w:type="character" w:customStyle="1" w:styleId="a8">
    <w:name w:val="Нижний колонтитул Знак"/>
    <w:basedOn w:val="a4"/>
    <w:link w:val="a7"/>
    <w:uiPriority w:val="99"/>
    <w:rsid w:val="00EC4FB3"/>
    <w:rPr>
      <w:rFonts w:ascii="Calibri" w:eastAsia="Calibri" w:hAnsi="Calibri" w:cs="Calibri"/>
      <w:sz w:val="20"/>
      <w:szCs w:val="20"/>
      <w:lang w:eastAsia="ru-RU"/>
    </w:rPr>
  </w:style>
  <w:style w:type="character" w:styleId="a9">
    <w:name w:val="Hyperlink"/>
    <w:basedOn w:val="a4"/>
    <w:uiPriority w:val="99"/>
    <w:rsid w:val="00EC4FB3"/>
    <w:rPr>
      <w:color w:val="0000FF"/>
      <w:u w:val="single"/>
    </w:rPr>
  </w:style>
  <w:style w:type="paragraph" w:styleId="13">
    <w:name w:val="toc 1"/>
    <w:basedOn w:val="a3"/>
    <w:next w:val="a3"/>
    <w:autoRedefine/>
    <w:uiPriority w:val="99"/>
    <w:semiHidden/>
    <w:rsid w:val="00EC4FB3"/>
    <w:pPr>
      <w:tabs>
        <w:tab w:val="left" w:pos="720"/>
        <w:tab w:val="right" w:leader="dot" w:pos="9540"/>
      </w:tabs>
      <w:spacing w:before="240" w:after="120" w:line="240" w:lineRule="auto"/>
      <w:ind w:left="720" w:right="537" w:hanging="720"/>
      <w:jc w:val="both"/>
    </w:pPr>
    <w:rPr>
      <w:rFonts w:ascii="Times New Roman" w:eastAsia="Times New Roman" w:hAnsi="Times New Roman" w:cs="Times New Roman"/>
      <w:b/>
      <w:bCs/>
      <w:caps/>
      <w:noProof/>
      <w:sz w:val="28"/>
      <w:szCs w:val="28"/>
      <w:lang w:eastAsia="ru-RU"/>
    </w:rPr>
  </w:style>
  <w:style w:type="paragraph" w:styleId="32">
    <w:name w:val="toc 3"/>
    <w:basedOn w:val="a3"/>
    <w:next w:val="a3"/>
    <w:autoRedefine/>
    <w:uiPriority w:val="99"/>
    <w:semiHidden/>
    <w:rsid w:val="00EC4FB3"/>
    <w:pPr>
      <w:tabs>
        <w:tab w:val="left" w:pos="960"/>
        <w:tab w:val="right" w:leader="dot" w:pos="9540"/>
      </w:tabs>
      <w:spacing w:after="120" w:line="240" w:lineRule="auto"/>
      <w:ind w:left="952" w:right="177" w:hanging="952"/>
      <w:jc w:val="both"/>
    </w:pPr>
    <w:rPr>
      <w:rFonts w:ascii="Times New Roman" w:eastAsia="Times New Roman" w:hAnsi="Times New Roman" w:cs="Times New Roman"/>
      <w:noProof/>
      <w:sz w:val="24"/>
      <w:szCs w:val="24"/>
      <w:lang w:eastAsia="ru-RU"/>
    </w:rPr>
  </w:style>
  <w:style w:type="paragraph" w:customStyle="1" w:styleId="a">
    <w:name w:val="Главы"/>
    <w:basedOn w:val="a3"/>
    <w:next w:val="a3"/>
    <w:uiPriority w:val="99"/>
    <w:rsid w:val="00EC4FB3"/>
    <w:pPr>
      <w:pageBreakBefore/>
      <w:numPr>
        <w:numId w:val="4"/>
      </w:numPr>
      <w:tabs>
        <w:tab w:val="left" w:pos="851"/>
      </w:tabs>
      <w:suppressAutoHyphens/>
      <w:spacing w:before="1440" w:after="720" w:line="360" w:lineRule="auto"/>
      <w:jc w:val="center"/>
      <w:outlineLvl w:val="0"/>
    </w:pPr>
    <w:rPr>
      <w:rFonts w:ascii="Arial" w:eastAsia="Times New Roman" w:hAnsi="Arial" w:cs="Arial"/>
      <w:b/>
      <w:bCs/>
      <w:caps/>
      <w:spacing w:val="40"/>
      <w:sz w:val="44"/>
      <w:szCs w:val="44"/>
      <w:lang w:eastAsia="ru-RU"/>
    </w:rPr>
  </w:style>
  <w:style w:type="paragraph" w:customStyle="1" w:styleId="aa">
    <w:name w:val="Пункт"/>
    <w:basedOn w:val="a3"/>
    <w:uiPriority w:val="99"/>
    <w:rsid w:val="00EC4FB3"/>
    <w:pPr>
      <w:spacing w:after="0" w:line="360" w:lineRule="auto"/>
      <w:jc w:val="both"/>
    </w:pPr>
    <w:rPr>
      <w:rFonts w:ascii="Times New Roman" w:eastAsia="Times New Roman" w:hAnsi="Times New Roman" w:cs="Times New Roman"/>
      <w:sz w:val="28"/>
      <w:szCs w:val="28"/>
      <w:lang w:eastAsia="ru-RU"/>
    </w:rPr>
  </w:style>
  <w:style w:type="paragraph" w:customStyle="1" w:styleId="a0">
    <w:name w:val="Подпункт"/>
    <w:basedOn w:val="aa"/>
    <w:uiPriority w:val="99"/>
    <w:rsid w:val="00EC4FB3"/>
    <w:pPr>
      <w:numPr>
        <w:ilvl w:val="3"/>
        <w:numId w:val="3"/>
      </w:numPr>
    </w:pPr>
  </w:style>
  <w:style w:type="paragraph" w:customStyle="1" w:styleId="21">
    <w:name w:val="Пункт2"/>
    <w:basedOn w:val="aa"/>
    <w:uiPriority w:val="99"/>
    <w:rsid w:val="00EC4FB3"/>
    <w:pPr>
      <w:keepNext/>
      <w:suppressAutoHyphens/>
      <w:spacing w:before="240" w:after="120" w:line="240" w:lineRule="auto"/>
      <w:jc w:val="left"/>
      <w:outlineLvl w:val="2"/>
    </w:pPr>
    <w:rPr>
      <w:b/>
      <w:bCs/>
    </w:rPr>
  </w:style>
  <w:style w:type="paragraph" w:customStyle="1" w:styleId="a1">
    <w:name w:val="Подподпункт"/>
    <w:basedOn w:val="a0"/>
    <w:uiPriority w:val="99"/>
    <w:rsid w:val="00EC4FB3"/>
    <w:pPr>
      <w:numPr>
        <w:ilvl w:val="4"/>
      </w:numPr>
    </w:pPr>
  </w:style>
  <w:style w:type="paragraph" w:styleId="ab">
    <w:name w:val="Body Text Indent"/>
    <w:basedOn w:val="a3"/>
    <w:link w:val="ac"/>
    <w:uiPriority w:val="99"/>
    <w:rsid w:val="00EC4FB3"/>
    <w:pPr>
      <w:spacing w:after="0" w:line="240" w:lineRule="auto"/>
      <w:ind w:firstLine="540"/>
      <w:jc w:val="both"/>
    </w:pPr>
    <w:rPr>
      <w:rFonts w:ascii="Times New Roman" w:eastAsia="Calibri" w:hAnsi="Times New Roman" w:cs="Times New Roman"/>
      <w:i/>
      <w:iCs/>
      <w:sz w:val="24"/>
      <w:szCs w:val="24"/>
      <w:lang w:eastAsia="ru-RU"/>
    </w:rPr>
  </w:style>
  <w:style w:type="character" w:customStyle="1" w:styleId="ac">
    <w:name w:val="Основной текст с отступом Знак"/>
    <w:basedOn w:val="a4"/>
    <w:link w:val="ab"/>
    <w:uiPriority w:val="99"/>
    <w:rsid w:val="00EC4FB3"/>
    <w:rPr>
      <w:rFonts w:ascii="Times New Roman" w:eastAsia="Calibri" w:hAnsi="Times New Roman" w:cs="Times New Roman"/>
      <w:i/>
      <w:iCs/>
      <w:sz w:val="24"/>
      <w:szCs w:val="24"/>
      <w:lang w:eastAsia="ru-RU"/>
    </w:rPr>
  </w:style>
  <w:style w:type="paragraph" w:customStyle="1" w:styleId="02statia3">
    <w:name w:val="02statia3"/>
    <w:basedOn w:val="a3"/>
    <w:uiPriority w:val="99"/>
    <w:rsid w:val="00EC4FB3"/>
    <w:pPr>
      <w:spacing w:before="120" w:after="0" w:line="320" w:lineRule="atLeast"/>
      <w:ind w:left="2900" w:hanging="880"/>
      <w:jc w:val="both"/>
    </w:pPr>
    <w:rPr>
      <w:rFonts w:ascii="GaramondNarrowC" w:eastAsia="Times New Roman" w:hAnsi="GaramondNarrowC" w:cs="GaramondNarrowC"/>
      <w:color w:val="000000"/>
      <w:sz w:val="21"/>
      <w:szCs w:val="21"/>
      <w:lang w:eastAsia="ru-RU"/>
    </w:rPr>
  </w:style>
  <w:style w:type="paragraph" w:customStyle="1" w:styleId="Times12">
    <w:name w:val="Times 12"/>
    <w:basedOn w:val="a3"/>
    <w:uiPriority w:val="99"/>
    <w:rsid w:val="00EC4FB3"/>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d">
    <w:name w:val="List Paragraph"/>
    <w:basedOn w:val="a3"/>
    <w:uiPriority w:val="99"/>
    <w:qFormat/>
    <w:rsid w:val="00EC4FB3"/>
    <w:pPr>
      <w:ind w:left="720"/>
    </w:pPr>
    <w:rPr>
      <w:rFonts w:ascii="Calibri" w:eastAsia="Calibri" w:hAnsi="Calibri" w:cs="Calibri"/>
    </w:rPr>
  </w:style>
  <w:style w:type="paragraph" w:styleId="22">
    <w:name w:val="Body Text Indent 2"/>
    <w:basedOn w:val="a3"/>
    <w:link w:val="23"/>
    <w:uiPriority w:val="99"/>
    <w:rsid w:val="00EC4FB3"/>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4"/>
    <w:link w:val="22"/>
    <w:uiPriority w:val="99"/>
    <w:rsid w:val="00EC4FB3"/>
    <w:rPr>
      <w:rFonts w:ascii="Times New Roman" w:eastAsia="Calibri" w:hAnsi="Times New Roman" w:cs="Times New Roman"/>
      <w:sz w:val="24"/>
      <w:szCs w:val="24"/>
      <w:lang w:eastAsia="ru-RU"/>
    </w:rPr>
  </w:style>
  <w:style w:type="paragraph" w:styleId="ae">
    <w:name w:val="Title"/>
    <w:basedOn w:val="a3"/>
    <w:link w:val="af"/>
    <w:uiPriority w:val="99"/>
    <w:qFormat/>
    <w:rsid w:val="00EC4FB3"/>
    <w:pPr>
      <w:spacing w:after="0" w:line="240" w:lineRule="auto"/>
      <w:jc w:val="center"/>
    </w:pPr>
    <w:rPr>
      <w:rFonts w:ascii="Times New Roman" w:eastAsia="Calibri" w:hAnsi="Times New Roman" w:cs="Times New Roman"/>
      <w:sz w:val="24"/>
      <w:szCs w:val="24"/>
      <w:lang w:eastAsia="ru-RU"/>
    </w:rPr>
  </w:style>
  <w:style w:type="character" w:customStyle="1" w:styleId="af">
    <w:name w:val="Название Знак"/>
    <w:basedOn w:val="a4"/>
    <w:link w:val="ae"/>
    <w:uiPriority w:val="99"/>
    <w:rsid w:val="00EC4FB3"/>
    <w:rPr>
      <w:rFonts w:ascii="Times New Roman" w:eastAsia="Calibri" w:hAnsi="Times New Roman" w:cs="Times New Roman"/>
      <w:sz w:val="24"/>
      <w:szCs w:val="24"/>
      <w:lang w:eastAsia="ru-RU"/>
    </w:rPr>
  </w:style>
  <w:style w:type="paragraph" w:styleId="af0">
    <w:name w:val="header"/>
    <w:basedOn w:val="a3"/>
    <w:link w:val="af1"/>
    <w:uiPriority w:val="99"/>
    <w:rsid w:val="00EC4FB3"/>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1">
    <w:name w:val="Верхний колонтитул Знак"/>
    <w:basedOn w:val="a4"/>
    <w:link w:val="af0"/>
    <w:uiPriority w:val="99"/>
    <w:rsid w:val="00EC4FB3"/>
    <w:rPr>
      <w:rFonts w:ascii="Times New Roman" w:eastAsia="Calibri" w:hAnsi="Times New Roman" w:cs="Times New Roman"/>
      <w:sz w:val="24"/>
      <w:szCs w:val="24"/>
      <w:lang w:eastAsia="ru-RU"/>
    </w:rPr>
  </w:style>
  <w:style w:type="paragraph" w:customStyle="1" w:styleId="af2">
    <w:name w:val="Название документа"/>
    <w:uiPriority w:val="99"/>
    <w:rsid w:val="00EC4FB3"/>
    <w:pPr>
      <w:spacing w:after="0" w:line="240" w:lineRule="auto"/>
    </w:pPr>
    <w:rPr>
      <w:rFonts w:ascii="Futura-Normal" w:eastAsia="Times New Roman" w:hAnsi="Futura-Normal" w:cs="Futura-Normal"/>
      <w:caps/>
      <w:sz w:val="36"/>
      <w:szCs w:val="36"/>
      <w:lang w:eastAsia="ru-RU"/>
    </w:rPr>
  </w:style>
  <w:style w:type="paragraph" w:styleId="af3">
    <w:name w:val="Body Text"/>
    <w:basedOn w:val="a3"/>
    <w:link w:val="af4"/>
    <w:uiPriority w:val="99"/>
    <w:rsid w:val="00EC4FB3"/>
    <w:pPr>
      <w:spacing w:after="0" w:line="240" w:lineRule="auto"/>
      <w:jc w:val="both"/>
    </w:pPr>
    <w:rPr>
      <w:rFonts w:ascii="Arial" w:eastAsia="Calibri" w:hAnsi="Arial" w:cs="Arial"/>
      <w:sz w:val="24"/>
      <w:szCs w:val="24"/>
      <w:lang w:eastAsia="ru-RU"/>
    </w:rPr>
  </w:style>
  <w:style w:type="character" w:customStyle="1" w:styleId="af4">
    <w:name w:val="Основной текст Знак"/>
    <w:basedOn w:val="a4"/>
    <w:link w:val="af3"/>
    <w:uiPriority w:val="99"/>
    <w:rsid w:val="00EC4FB3"/>
    <w:rPr>
      <w:rFonts w:ascii="Arial" w:eastAsia="Calibri" w:hAnsi="Arial" w:cs="Arial"/>
      <w:sz w:val="24"/>
      <w:szCs w:val="24"/>
      <w:lang w:eastAsia="ru-RU"/>
    </w:rPr>
  </w:style>
  <w:style w:type="paragraph" w:styleId="af5">
    <w:name w:val="caption"/>
    <w:basedOn w:val="a3"/>
    <w:next w:val="a3"/>
    <w:uiPriority w:val="99"/>
    <w:qFormat/>
    <w:rsid w:val="00EC4FB3"/>
    <w:pPr>
      <w:spacing w:after="0" w:line="240" w:lineRule="auto"/>
    </w:pPr>
    <w:rPr>
      <w:rFonts w:ascii="Times New Roman" w:eastAsia="Times New Roman" w:hAnsi="Times New Roman" w:cs="Times New Roman"/>
      <w:b/>
      <w:bCs/>
      <w:sz w:val="24"/>
      <w:szCs w:val="24"/>
      <w:lang w:eastAsia="ru-RU"/>
    </w:rPr>
  </w:style>
  <w:style w:type="character" w:customStyle="1" w:styleId="BalloonTextChar">
    <w:name w:val="Balloon Text Char"/>
    <w:uiPriority w:val="99"/>
    <w:semiHidden/>
    <w:locked/>
    <w:rsid w:val="00EC4FB3"/>
    <w:rPr>
      <w:rFonts w:ascii="Tahoma" w:hAnsi="Tahoma" w:cs="Tahoma"/>
      <w:sz w:val="16"/>
      <w:szCs w:val="16"/>
      <w:lang w:eastAsia="ru-RU"/>
    </w:rPr>
  </w:style>
  <w:style w:type="paragraph" w:styleId="af6">
    <w:name w:val="Balloon Text"/>
    <w:basedOn w:val="a3"/>
    <w:link w:val="af7"/>
    <w:uiPriority w:val="99"/>
    <w:semiHidden/>
    <w:rsid w:val="00EC4FB3"/>
    <w:pPr>
      <w:spacing w:after="0" w:line="240" w:lineRule="auto"/>
    </w:pPr>
    <w:rPr>
      <w:rFonts w:ascii="Times New Roman" w:eastAsia="Calibri" w:hAnsi="Times New Roman" w:cs="Times New Roman"/>
      <w:sz w:val="2"/>
      <w:szCs w:val="2"/>
    </w:rPr>
  </w:style>
  <w:style w:type="character" w:customStyle="1" w:styleId="af7">
    <w:name w:val="Текст выноски Знак"/>
    <w:basedOn w:val="a4"/>
    <w:link w:val="af6"/>
    <w:uiPriority w:val="99"/>
    <w:semiHidden/>
    <w:rsid w:val="00EC4FB3"/>
    <w:rPr>
      <w:rFonts w:ascii="Times New Roman" w:eastAsia="Calibri" w:hAnsi="Times New Roman" w:cs="Times New Roman"/>
      <w:sz w:val="2"/>
      <w:szCs w:val="2"/>
    </w:rPr>
  </w:style>
  <w:style w:type="paragraph" w:styleId="24">
    <w:name w:val="Body Text 2"/>
    <w:basedOn w:val="a3"/>
    <w:link w:val="25"/>
    <w:uiPriority w:val="99"/>
    <w:rsid w:val="00EC4FB3"/>
    <w:pPr>
      <w:spacing w:after="120" w:line="480" w:lineRule="auto"/>
    </w:pPr>
    <w:rPr>
      <w:rFonts w:ascii="Times New Roman" w:eastAsia="Calibri" w:hAnsi="Times New Roman" w:cs="Times New Roman"/>
      <w:sz w:val="24"/>
      <w:szCs w:val="24"/>
      <w:lang w:eastAsia="ru-RU"/>
    </w:rPr>
  </w:style>
  <w:style w:type="character" w:customStyle="1" w:styleId="25">
    <w:name w:val="Основной текст 2 Знак"/>
    <w:basedOn w:val="a4"/>
    <w:link w:val="24"/>
    <w:uiPriority w:val="99"/>
    <w:rsid w:val="00EC4FB3"/>
    <w:rPr>
      <w:rFonts w:ascii="Times New Roman" w:eastAsia="Calibri" w:hAnsi="Times New Roman" w:cs="Times New Roman"/>
      <w:sz w:val="24"/>
      <w:szCs w:val="24"/>
      <w:lang w:eastAsia="ru-RU"/>
    </w:rPr>
  </w:style>
  <w:style w:type="paragraph" w:styleId="33">
    <w:name w:val="Body Text 3"/>
    <w:basedOn w:val="a3"/>
    <w:link w:val="34"/>
    <w:uiPriority w:val="99"/>
    <w:rsid w:val="00EC4FB3"/>
    <w:pPr>
      <w:spacing w:after="120" w:line="240" w:lineRule="auto"/>
    </w:pPr>
    <w:rPr>
      <w:rFonts w:ascii="Times New Roman" w:eastAsia="Calibri" w:hAnsi="Times New Roman" w:cs="Times New Roman"/>
      <w:sz w:val="16"/>
      <w:szCs w:val="16"/>
      <w:lang w:eastAsia="ru-RU"/>
    </w:rPr>
  </w:style>
  <w:style w:type="character" w:customStyle="1" w:styleId="34">
    <w:name w:val="Основной текст 3 Знак"/>
    <w:basedOn w:val="a4"/>
    <w:link w:val="33"/>
    <w:uiPriority w:val="99"/>
    <w:rsid w:val="00EC4FB3"/>
    <w:rPr>
      <w:rFonts w:ascii="Times New Roman" w:eastAsia="Calibri" w:hAnsi="Times New Roman" w:cs="Times New Roman"/>
      <w:sz w:val="16"/>
      <w:szCs w:val="16"/>
      <w:lang w:eastAsia="ru-RU"/>
    </w:rPr>
  </w:style>
  <w:style w:type="paragraph" w:customStyle="1" w:styleId="310">
    <w:name w:val="Основной текст 31"/>
    <w:basedOn w:val="a3"/>
    <w:uiPriority w:val="99"/>
    <w:rsid w:val="00EC4FB3"/>
    <w:pPr>
      <w:spacing w:after="0" w:line="240" w:lineRule="auto"/>
      <w:jc w:val="both"/>
    </w:pPr>
    <w:rPr>
      <w:rFonts w:ascii="Times New Roman" w:eastAsia="Times New Roman" w:hAnsi="Times New Roman" w:cs="Times New Roman"/>
      <w:sz w:val="24"/>
      <w:szCs w:val="24"/>
      <w:lang w:eastAsia="ru-RU"/>
    </w:rPr>
  </w:style>
  <w:style w:type="paragraph" w:customStyle="1" w:styleId="210">
    <w:name w:val="Основной текст 21"/>
    <w:basedOn w:val="a3"/>
    <w:uiPriority w:val="99"/>
    <w:rsid w:val="00EC4FB3"/>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35">
    <w:name w:val="Обычный3"/>
    <w:uiPriority w:val="99"/>
    <w:rsid w:val="00EC4FB3"/>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ConsNormal">
    <w:name w:val="ConsNormal"/>
    <w:uiPriority w:val="99"/>
    <w:rsid w:val="00EC4FB3"/>
    <w:pPr>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FR2">
    <w:name w:val="FR2"/>
    <w:uiPriority w:val="99"/>
    <w:rsid w:val="00EC4FB3"/>
    <w:pPr>
      <w:widowControl w:val="0"/>
      <w:autoSpaceDE w:val="0"/>
      <w:autoSpaceDN w:val="0"/>
      <w:adjustRightInd w:val="0"/>
      <w:spacing w:after="0" w:line="400" w:lineRule="auto"/>
      <w:ind w:left="3040" w:right="3000"/>
      <w:jc w:val="center"/>
    </w:pPr>
    <w:rPr>
      <w:rFonts w:ascii="Arial" w:eastAsia="Times New Roman" w:hAnsi="Arial" w:cs="Arial"/>
      <w:lang w:eastAsia="ru-RU"/>
    </w:rPr>
  </w:style>
  <w:style w:type="paragraph" w:customStyle="1" w:styleId="FR3">
    <w:name w:val="FR3"/>
    <w:uiPriority w:val="99"/>
    <w:rsid w:val="00EC4FB3"/>
    <w:pPr>
      <w:autoSpaceDE w:val="0"/>
      <w:autoSpaceDN w:val="0"/>
      <w:adjustRightInd w:val="0"/>
      <w:spacing w:after="0" w:line="240" w:lineRule="auto"/>
      <w:jc w:val="both"/>
    </w:pPr>
    <w:rPr>
      <w:rFonts w:ascii="Arial" w:eastAsia="Times New Roman" w:hAnsi="Arial" w:cs="Arial"/>
      <w:sz w:val="16"/>
      <w:szCs w:val="16"/>
      <w:lang w:eastAsia="ru-RU"/>
    </w:rPr>
  </w:style>
  <w:style w:type="paragraph" w:styleId="af8">
    <w:name w:val="Normal (Web)"/>
    <w:aliases w:val="Обычный (Web),Обычный (веб) Знак Знак,Обычный (Web) Знак Знак Знак"/>
    <w:basedOn w:val="a3"/>
    <w:link w:val="af9"/>
    <w:uiPriority w:val="99"/>
    <w:rsid w:val="00EC4FB3"/>
    <w:pPr>
      <w:spacing w:after="167" w:line="240" w:lineRule="auto"/>
    </w:pPr>
    <w:rPr>
      <w:rFonts w:ascii="Calibri" w:eastAsia="Calibri" w:hAnsi="Calibri" w:cs="Times New Roman"/>
      <w:sz w:val="24"/>
      <w:szCs w:val="24"/>
      <w:lang w:eastAsia="ru-RU"/>
    </w:rPr>
  </w:style>
  <w:style w:type="paragraph" w:customStyle="1" w:styleId="text">
    <w:name w:val="text"/>
    <w:basedOn w:val="a3"/>
    <w:uiPriority w:val="99"/>
    <w:rsid w:val="00EC4FB3"/>
    <w:pPr>
      <w:spacing w:after="167" w:line="240" w:lineRule="auto"/>
    </w:pPr>
    <w:rPr>
      <w:rFonts w:ascii="Arial" w:eastAsia="Times New Roman" w:hAnsi="Arial" w:cs="Arial"/>
      <w:color w:val="333333"/>
      <w:sz w:val="24"/>
      <w:szCs w:val="24"/>
      <w:lang w:eastAsia="ru-RU"/>
    </w:rPr>
  </w:style>
  <w:style w:type="character" w:styleId="afa">
    <w:name w:val="Strong"/>
    <w:basedOn w:val="a4"/>
    <w:uiPriority w:val="99"/>
    <w:qFormat/>
    <w:rsid w:val="00EC4FB3"/>
    <w:rPr>
      <w:b/>
      <w:bCs/>
    </w:rPr>
  </w:style>
  <w:style w:type="paragraph" w:styleId="afb">
    <w:name w:val="Plain Text"/>
    <w:basedOn w:val="a3"/>
    <w:link w:val="afc"/>
    <w:uiPriority w:val="99"/>
    <w:rsid w:val="00EC4FB3"/>
    <w:pPr>
      <w:spacing w:after="0" w:line="240" w:lineRule="auto"/>
      <w:ind w:firstLine="540"/>
      <w:jc w:val="both"/>
    </w:pPr>
    <w:rPr>
      <w:rFonts w:ascii="Times New Roman" w:eastAsia="Calibri" w:hAnsi="Times New Roman" w:cs="Times New Roman"/>
      <w:sz w:val="20"/>
      <w:szCs w:val="20"/>
      <w:lang w:eastAsia="ru-RU"/>
    </w:rPr>
  </w:style>
  <w:style w:type="character" w:customStyle="1" w:styleId="afc">
    <w:name w:val="Текст Знак"/>
    <w:basedOn w:val="a4"/>
    <w:link w:val="afb"/>
    <w:uiPriority w:val="99"/>
    <w:rsid w:val="00EC4FB3"/>
    <w:rPr>
      <w:rFonts w:ascii="Times New Roman" w:eastAsia="Calibri" w:hAnsi="Times New Roman" w:cs="Times New Roman"/>
      <w:sz w:val="20"/>
      <w:szCs w:val="20"/>
      <w:lang w:eastAsia="ru-RU"/>
    </w:rPr>
  </w:style>
  <w:style w:type="paragraph" w:customStyle="1" w:styleId="afd">
    <w:name w:val="Термин"/>
    <w:basedOn w:val="a3"/>
    <w:uiPriority w:val="99"/>
    <w:rsid w:val="00EC4FB3"/>
    <w:pPr>
      <w:spacing w:after="0" w:line="240" w:lineRule="auto"/>
      <w:ind w:left="567"/>
    </w:pPr>
    <w:rPr>
      <w:rFonts w:ascii="Times New Roman" w:eastAsia="Times New Roman" w:hAnsi="Times New Roman" w:cs="Times New Roman"/>
      <w:sz w:val="26"/>
      <w:szCs w:val="26"/>
      <w:lang w:eastAsia="ru-RU"/>
    </w:rPr>
  </w:style>
  <w:style w:type="paragraph" w:customStyle="1" w:styleId="a2">
    <w:name w:val="Текст_бюл"/>
    <w:basedOn w:val="afb"/>
    <w:autoRedefine/>
    <w:uiPriority w:val="99"/>
    <w:rsid w:val="00EC4FB3"/>
    <w:pPr>
      <w:numPr>
        <w:numId w:val="5"/>
      </w:numPr>
      <w:tabs>
        <w:tab w:val="clear" w:pos="360"/>
        <w:tab w:val="left" w:pos="851"/>
      </w:tabs>
      <w:ind w:left="851" w:hanging="284"/>
    </w:pPr>
    <w:rPr>
      <w:rFonts w:eastAsia="MS Mincho"/>
    </w:rPr>
  </w:style>
  <w:style w:type="paragraph" w:customStyle="1" w:styleId="afe">
    <w:name w:val="Термин + полужирный"/>
    <w:basedOn w:val="a3"/>
    <w:link w:val="aff"/>
    <w:uiPriority w:val="99"/>
    <w:rsid w:val="00EC4FB3"/>
    <w:pPr>
      <w:spacing w:after="0" w:line="240" w:lineRule="auto"/>
      <w:ind w:left="567"/>
      <w:jc w:val="both"/>
    </w:pPr>
    <w:rPr>
      <w:rFonts w:ascii="Times New Roman" w:eastAsia="Calibri" w:hAnsi="Times New Roman" w:cs="Times New Roman"/>
      <w:b/>
      <w:bCs/>
      <w:sz w:val="20"/>
      <w:szCs w:val="20"/>
      <w:lang w:val="x-none" w:eastAsia="ru-RU"/>
    </w:rPr>
  </w:style>
  <w:style w:type="character" w:customStyle="1" w:styleId="aff">
    <w:name w:val="Термин + полужирный Знак"/>
    <w:link w:val="afe"/>
    <w:uiPriority w:val="99"/>
    <w:locked/>
    <w:rsid w:val="00EC4FB3"/>
    <w:rPr>
      <w:rFonts w:ascii="Times New Roman" w:eastAsia="Calibri" w:hAnsi="Times New Roman" w:cs="Times New Roman"/>
      <w:b/>
      <w:bCs/>
      <w:sz w:val="20"/>
      <w:szCs w:val="20"/>
      <w:lang w:val="x-none" w:eastAsia="ru-RU"/>
    </w:rPr>
  </w:style>
  <w:style w:type="paragraph" w:customStyle="1" w:styleId="3">
    <w:name w:val="Стиль3"/>
    <w:basedOn w:val="a3"/>
    <w:uiPriority w:val="99"/>
    <w:rsid w:val="00EC4FB3"/>
    <w:pPr>
      <w:numPr>
        <w:numId w:val="3"/>
      </w:numPr>
      <w:tabs>
        <w:tab w:val="left" w:pos="851"/>
      </w:tabs>
      <w:spacing w:after="0" w:line="240" w:lineRule="auto"/>
      <w:jc w:val="both"/>
    </w:pPr>
    <w:rPr>
      <w:rFonts w:ascii="Times New Roman" w:eastAsia="MS Mincho" w:hAnsi="Times New Roman" w:cs="Times New Roman"/>
      <w:sz w:val="26"/>
      <w:szCs w:val="26"/>
      <w:lang w:eastAsia="ru-RU"/>
    </w:rPr>
  </w:style>
  <w:style w:type="paragraph" w:customStyle="1" w:styleId="1">
    <w:name w:val="Заголовок1"/>
    <w:basedOn w:val="10"/>
    <w:uiPriority w:val="99"/>
    <w:rsid w:val="00EC4FB3"/>
    <w:pPr>
      <w:numPr>
        <w:numId w:val="6"/>
      </w:numPr>
      <w:spacing w:before="240" w:after="120"/>
      <w:jc w:val="both"/>
    </w:pPr>
    <w:rPr>
      <w:rFonts w:ascii="Arial" w:hAnsi="Arial" w:cs="Arial"/>
      <w:kern w:val="32"/>
      <w:sz w:val="28"/>
      <w:szCs w:val="28"/>
    </w:rPr>
  </w:style>
  <w:style w:type="paragraph" w:styleId="aff0">
    <w:name w:val="footnote text"/>
    <w:basedOn w:val="a3"/>
    <w:link w:val="aff1"/>
    <w:uiPriority w:val="99"/>
    <w:semiHidden/>
    <w:rsid w:val="00EC4FB3"/>
    <w:pPr>
      <w:spacing w:after="0" w:line="240" w:lineRule="auto"/>
    </w:pPr>
    <w:rPr>
      <w:rFonts w:ascii="Times New Roman" w:eastAsia="Calibri" w:hAnsi="Times New Roman" w:cs="Times New Roman"/>
      <w:sz w:val="20"/>
      <w:szCs w:val="20"/>
      <w:lang w:eastAsia="ru-RU"/>
    </w:rPr>
  </w:style>
  <w:style w:type="character" w:customStyle="1" w:styleId="aff1">
    <w:name w:val="Текст сноски Знак"/>
    <w:basedOn w:val="a4"/>
    <w:link w:val="aff0"/>
    <w:uiPriority w:val="99"/>
    <w:semiHidden/>
    <w:rsid w:val="00EC4FB3"/>
    <w:rPr>
      <w:rFonts w:ascii="Times New Roman" w:eastAsia="Calibri" w:hAnsi="Times New Roman" w:cs="Times New Roman"/>
      <w:sz w:val="20"/>
      <w:szCs w:val="20"/>
      <w:lang w:eastAsia="ru-RU"/>
    </w:rPr>
  </w:style>
  <w:style w:type="character" w:customStyle="1" w:styleId="aff2">
    <w:name w:val="Основной шрифт"/>
    <w:uiPriority w:val="99"/>
    <w:rsid w:val="00EC4FB3"/>
  </w:style>
  <w:style w:type="character" w:customStyle="1" w:styleId="labelbodytext11">
    <w:name w:val="label_body_text_11"/>
    <w:uiPriority w:val="99"/>
    <w:rsid w:val="00EC4FB3"/>
    <w:rPr>
      <w:color w:val="0000FF"/>
      <w:sz w:val="20"/>
      <w:szCs w:val="20"/>
    </w:rPr>
  </w:style>
  <w:style w:type="paragraph" w:customStyle="1" w:styleId="aff3">
    <w:name w:val="Тендерные данные"/>
    <w:basedOn w:val="a3"/>
    <w:uiPriority w:val="99"/>
    <w:rsid w:val="00EC4FB3"/>
    <w:pPr>
      <w:tabs>
        <w:tab w:val="left" w:pos="1985"/>
      </w:tabs>
      <w:suppressAutoHyphens/>
      <w:spacing w:before="120" w:after="60" w:line="240" w:lineRule="auto"/>
      <w:jc w:val="both"/>
    </w:pPr>
    <w:rPr>
      <w:rFonts w:ascii="Times New Roman" w:eastAsia="Times New Roman" w:hAnsi="Times New Roman" w:cs="Times New Roman"/>
      <w:b/>
      <w:bCs/>
      <w:sz w:val="24"/>
      <w:szCs w:val="24"/>
      <w:lang w:eastAsia="ar-SA"/>
    </w:rPr>
  </w:style>
  <w:style w:type="paragraph" w:customStyle="1" w:styleId="aff4">
    <w:name w:val="Íîðìàëüíûé"/>
    <w:uiPriority w:val="99"/>
    <w:rsid w:val="00EC4FB3"/>
    <w:pPr>
      <w:suppressAutoHyphens/>
      <w:spacing w:after="0" w:line="240" w:lineRule="auto"/>
    </w:pPr>
    <w:rPr>
      <w:rFonts w:ascii="Courier" w:eastAsia="Calibri" w:hAnsi="Courier" w:cs="Courier"/>
      <w:sz w:val="24"/>
      <w:szCs w:val="24"/>
      <w:lang w:val="en-GB" w:eastAsia="ar-SA"/>
    </w:rPr>
  </w:style>
  <w:style w:type="paragraph" w:customStyle="1" w:styleId="14">
    <w:name w:val="Заголовок записки1"/>
    <w:basedOn w:val="a3"/>
    <w:next w:val="a3"/>
    <w:uiPriority w:val="99"/>
    <w:rsid w:val="00EC4FB3"/>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CommentTextChar">
    <w:name w:val="Comment Text Char"/>
    <w:uiPriority w:val="99"/>
    <w:semiHidden/>
    <w:locked/>
    <w:rsid w:val="00EC4FB3"/>
    <w:rPr>
      <w:rFonts w:ascii="Times New Roman" w:hAnsi="Times New Roman" w:cs="Times New Roman"/>
      <w:sz w:val="20"/>
      <w:szCs w:val="20"/>
      <w:lang w:eastAsia="ru-RU"/>
    </w:rPr>
  </w:style>
  <w:style w:type="paragraph" w:styleId="aff5">
    <w:name w:val="annotation text"/>
    <w:basedOn w:val="a3"/>
    <w:link w:val="aff6"/>
    <w:uiPriority w:val="99"/>
    <w:semiHidden/>
    <w:rsid w:val="00EC4FB3"/>
    <w:pPr>
      <w:spacing w:after="0" w:line="240" w:lineRule="auto"/>
    </w:pPr>
    <w:rPr>
      <w:rFonts w:ascii="Calibri" w:eastAsia="Calibri" w:hAnsi="Calibri" w:cs="Calibri"/>
      <w:sz w:val="20"/>
      <w:szCs w:val="20"/>
    </w:rPr>
  </w:style>
  <w:style w:type="character" w:customStyle="1" w:styleId="aff6">
    <w:name w:val="Текст примечания Знак"/>
    <w:basedOn w:val="a4"/>
    <w:link w:val="aff5"/>
    <w:uiPriority w:val="99"/>
    <w:semiHidden/>
    <w:rsid w:val="00EC4FB3"/>
    <w:rPr>
      <w:rFonts w:ascii="Calibri" w:eastAsia="Calibri" w:hAnsi="Calibri" w:cs="Calibri"/>
      <w:sz w:val="20"/>
      <w:szCs w:val="20"/>
    </w:rPr>
  </w:style>
  <w:style w:type="character" w:customStyle="1" w:styleId="CommentSubjectChar">
    <w:name w:val="Comment Subject Char"/>
    <w:uiPriority w:val="99"/>
    <w:semiHidden/>
    <w:locked/>
    <w:rsid w:val="00EC4FB3"/>
    <w:rPr>
      <w:rFonts w:ascii="Times New Roman" w:hAnsi="Times New Roman" w:cs="Times New Roman"/>
      <w:b/>
      <w:bCs/>
      <w:sz w:val="20"/>
      <w:szCs w:val="20"/>
      <w:lang w:eastAsia="ru-RU"/>
    </w:rPr>
  </w:style>
  <w:style w:type="paragraph" w:styleId="aff7">
    <w:name w:val="annotation subject"/>
    <w:basedOn w:val="aff5"/>
    <w:next w:val="aff5"/>
    <w:link w:val="aff8"/>
    <w:uiPriority w:val="99"/>
    <w:semiHidden/>
    <w:rsid w:val="00EC4FB3"/>
    <w:rPr>
      <w:rFonts w:ascii="Times New Roman" w:hAnsi="Times New Roman" w:cs="Times New Roman"/>
      <w:b/>
      <w:bCs/>
    </w:rPr>
  </w:style>
  <w:style w:type="character" w:customStyle="1" w:styleId="aff8">
    <w:name w:val="Тема примечания Знак"/>
    <w:basedOn w:val="aff6"/>
    <w:link w:val="aff7"/>
    <w:uiPriority w:val="99"/>
    <w:semiHidden/>
    <w:rsid w:val="00EC4FB3"/>
    <w:rPr>
      <w:rFonts w:ascii="Times New Roman" w:eastAsia="Calibri" w:hAnsi="Times New Roman" w:cs="Times New Roman"/>
      <w:b/>
      <w:bCs/>
      <w:sz w:val="20"/>
      <w:szCs w:val="20"/>
    </w:rPr>
  </w:style>
  <w:style w:type="character" w:styleId="aff9">
    <w:name w:val="page number"/>
    <w:basedOn w:val="a4"/>
    <w:uiPriority w:val="99"/>
    <w:rsid w:val="00EC4FB3"/>
  </w:style>
  <w:style w:type="character" w:styleId="affa">
    <w:name w:val="FollowedHyperlink"/>
    <w:basedOn w:val="a4"/>
    <w:uiPriority w:val="99"/>
    <w:rsid w:val="00EC4FB3"/>
    <w:rPr>
      <w:color w:val="800080"/>
      <w:u w:val="single"/>
    </w:rPr>
  </w:style>
  <w:style w:type="character" w:styleId="affb">
    <w:name w:val="annotation reference"/>
    <w:basedOn w:val="a4"/>
    <w:uiPriority w:val="99"/>
    <w:semiHidden/>
    <w:rsid w:val="00EC4FB3"/>
    <w:rPr>
      <w:sz w:val="16"/>
      <w:szCs w:val="16"/>
    </w:rPr>
  </w:style>
  <w:style w:type="paragraph" w:customStyle="1" w:styleId="affc">
    <w:name w:val="Àáçàö ïðàâèë"/>
    <w:uiPriority w:val="99"/>
    <w:rsid w:val="00EC4FB3"/>
    <w:pPr>
      <w:spacing w:before="40" w:after="40" w:line="240" w:lineRule="auto"/>
      <w:ind w:firstLine="567"/>
      <w:jc w:val="both"/>
    </w:pPr>
    <w:rPr>
      <w:rFonts w:ascii="Arial" w:eastAsia="Times New Roman" w:hAnsi="Arial" w:cs="Arial"/>
      <w:sz w:val="20"/>
      <w:szCs w:val="20"/>
      <w:lang w:eastAsia="ru-RU"/>
    </w:rPr>
  </w:style>
  <w:style w:type="paragraph" w:customStyle="1" w:styleId="15">
    <w:name w:val="Стиль1"/>
    <w:basedOn w:val="a3"/>
    <w:uiPriority w:val="99"/>
    <w:rsid w:val="00EC4FB3"/>
    <w:pPr>
      <w:keepNext/>
      <w:keepLines/>
      <w:widowControl w:val="0"/>
      <w:suppressLineNumbers/>
      <w:tabs>
        <w:tab w:val="num" w:pos="675"/>
      </w:tabs>
      <w:suppressAutoHyphens/>
      <w:spacing w:after="60" w:line="240" w:lineRule="auto"/>
      <w:ind w:left="675" w:hanging="675"/>
    </w:pPr>
    <w:rPr>
      <w:rFonts w:ascii="Times New Roman" w:eastAsia="Times New Roman" w:hAnsi="Times New Roman" w:cs="Times New Roman"/>
      <w:b/>
      <w:bCs/>
      <w:sz w:val="28"/>
      <w:szCs w:val="28"/>
      <w:lang w:eastAsia="ru-RU"/>
    </w:rPr>
  </w:style>
  <w:style w:type="paragraph" w:customStyle="1" w:styleId="26">
    <w:name w:val="Стиль2"/>
    <w:basedOn w:val="27"/>
    <w:uiPriority w:val="99"/>
    <w:rsid w:val="00EC4FB3"/>
    <w:pPr>
      <w:keepNext/>
      <w:keepLines/>
      <w:widowControl w:val="0"/>
      <w:suppressLineNumbers/>
      <w:tabs>
        <w:tab w:val="clear" w:pos="675"/>
        <w:tab w:val="num" w:pos="900"/>
      </w:tabs>
      <w:suppressAutoHyphens/>
      <w:spacing w:after="60" w:line="240" w:lineRule="auto"/>
      <w:ind w:left="900" w:hanging="720"/>
      <w:jc w:val="both"/>
    </w:pPr>
    <w:rPr>
      <w:rFonts w:ascii="Times New Roman" w:eastAsia="Times New Roman" w:hAnsi="Times New Roman" w:cs="Times New Roman"/>
      <w:b/>
      <w:bCs/>
      <w:sz w:val="24"/>
      <w:szCs w:val="24"/>
      <w:lang w:eastAsia="ru-RU"/>
    </w:rPr>
  </w:style>
  <w:style w:type="paragraph" w:styleId="27">
    <w:name w:val="List Number 2"/>
    <w:basedOn w:val="a3"/>
    <w:uiPriority w:val="99"/>
    <w:semiHidden/>
    <w:rsid w:val="00EC4FB3"/>
    <w:pPr>
      <w:tabs>
        <w:tab w:val="num" w:pos="675"/>
      </w:tabs>
      <w:ind w:left="675" w:hanging="675"/>
    </w:pPr>
    <w:rPr>
      <w:rFonts w:ascii="Calibri" w:eastAsia="Calibri" w:hAnsi="Calibri" w:cs="Calibri"/>
    </w:rPr>
  </w:style>
  <w:style w:type="paragraph" w:customStyle="1" w:styleId="2Arial-0">
    <w:name w:val="Стиль Заголовок 2 + Arial По центру Справа:  -0 см"/>
    <w:basedOn w:val="2"/>
    <w:uiPriority w:val="99"/>
    <w:rsid w:val="00EC4FB3"/>
    <w:pPr>
      <w:widowControl w:val="0"/>
      <w:spacing w:before="120" w:after="60" w:line="240" w:lineRule="atLeast"/>
      <w:jc w:val="center"/>
    </w:pPr>
    <w:rPr>
      <w:rFonts w:ascii="Arial" w:hAnsi="Arial" w:cs="Arial"/>
      <w:b/>
      <w:bCs/>
      <w:caps/>
    </w:rPr>
  </w:style>
  <w:style w:type="paragraph" w:styleId="affd">
    <w:name w:val="Revision"/>
    <w:hidden/>
    <w:uiPriority w:val="99"/>
    <w:semiHidden/>
    <w:rsid w:val="00EC4FB3"/>
    <w:pPr>
      <w:spacing w:after="0" w:line="240" w:lineRule="auto"/>
    </w:pPr>
    <w:rPr>
      <w:rFonts w:ascii="Calibri" w:eastAsia="Calibri" w:hAnsi="Calibri" w:cs="Calibri"/>
    </w:rPr>
  </w:style>
  <w:style w:type="paragraph" w:styleId="36">
    <w:name w:val="Body Text Indent 3"/>
    <w:basedOn w:val="a3"/>
    <w:link w:val="37"/>
    <w:uiPriority w:val="99"/>
    <w:semiHidden/>
    <w:rsid w:val="00EC4FB3"/>
    <w:pPr>
      <w:spacing w:after="120"/>
      <w:ind w:left="283"/>
    </w:pPr>
    <w:rPr>
      <w:rFonts w:ascii="Calibri" w:eastAsia="Calibri" w:hAnsi="Calibri" w:cs="Calibri"/>
      <w:sz w:val="16"/>
      <w:szCs w:val="16"/>
    </w:rPr>
  </w:style>
  <w:style w:type="character" w:customStyle="1" w:styleId="37">
    <w:name w:val="Основной текст с отступом 3 Знак"/>
    <w:basedOn w:val="a4"/>
    <w:link w:val="36"/>
    <w:uiPriority w:val="99"/>
    <w:semiHidden/>
    <w:rsid w:val="00EC4FB3"/>
    <w:rPr>
      <w:rFonts w:ascii="Calibri" w:eastAsia="Calibri" w:hAnsi="Calibri" w:cs="Calibri"/>
      <w:sz w:val="16"/>
      <w:szCs w:val="16"/>
    </w:rPr>
  </w:style>
  <w:style w:type="paragraph" w:customStyle="1" w:styleId="1KGK9">
    <w:name w:val="1KG=K9"/>
    <w:uiPriority w:val="99"/>
    <w:rsid w:val="00EC4FB3"/>
    <w:pPr>
      <w:spacing w:after="0" w:line="240" w:lineRule="auto"/>
    </w:pPr>
    <w:rPr>
      <w:rFonts w:ascii="Arial" w:eastAsia="Times New Roman" w:hAnsi="Arial" w:cs="Arial"/>
      <w:sz w:val="24"/>
      <w:szCs w:val="24"/>
      <w:lang w:val="en-AU"/>
    </w:rPr>
  </w:style>
  <w:style w:type="paragraph" w:customStyle="1" w:styleId="16">
    <w:name w:val="Знак1"/>
    <w:basedOn w:val="a3"/>
    <w:uiPriority w:val="99"/>
    <w:rsid w:val="00EC4FB3"/>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3">
    <w:name w:val="Style3"/>
    <w:basedOn w:val="a3"/>
    <w:uiPriority w:val="99"/>
    <w:rsid w:val="00EC4FB3"/>
    <w:pPr>
      <w:widowControl w:val="0"/>
      <w:autoSpaceDE w:val="0"/>
      <w:autoSpaceDN w:val="0"/>
      <w:adjustRightInd w:val="0"/>
      <w:spacing w:after="0" w:line="232" w:lineRule="exact"/>
      <w:jc w:val="center"/>
    </w:pPr>
    <w:rPr>
      <w:rFonts w:ascii="Arial Narrow" w:eastAsia="Times New Roman" w:hAnsi="Arial Narrow" w:cs="Arial Narrow"/>
      <w:sz w:val="24"/>
      <w:szCs w:val="24"/>
      <w:lang w:eastAsia="ru-RU"/>
    </w:rPr>
  </w:style>
  <w:style w:type="paragraph" w:customStyle="1" w:styleId="Style9">
    <w:name w:val="Style9"/>
    <w:basedOn w:val="a3"/>
    <w:uiPriority w:val="99"/>
    <w:rsid w:val="00EC4FB3"/>
    <w:pPr>
      <w:widowControl w:val="0"/>
      <w:autoSpaceDE w:val="0"/>
      <w:autoSpaceDN w:val="0"/>
      <w:adjustRightInd w:val="0"/>
      <w:spacing w:after="0" w:line="234" w:lineRule="exact"/>
      <w:jc w:val="both"/>
    </w:pPr>
    <w:rPr>
      <w:rFonts w:ascii="Arial Narrow" w:eastAsia="Times New Roman" w:hAnsi="Arial Narrow" w:cs="Arial Narrow"/>
      <w:sz w:val="24"/>
      <w:szCs w:val="24"/>
      <w:lang w:eastAsia="ru-RU"/>
    </w:rPr>
  </w:style>
  <w:style w:type="paragraph" w:customStyle="1" w:styleId="Style11">
    <w:name w:val="Style11"/>
    <w:basedOn w:val="a3"/>
    <w:uiPriority w:val="99"/>
    <w:rsid w:val="00EC4FB3"/>
    <w:pPr>
      <w:widowControl w:val="0"/>
      <w:autoSpaceDE w:val="0"/>
      <w:autoSpaceDN w:val="0"/>
      <w:adjustRightInd w:val="0"/>
      <w:spacing w:after="0" w:line="238" w:lineRule="exact"/>
      <w:ind w:firstLine="335"/>
    </w:pPr>
    <w:rPr>
      <w:rFonts w:ascii="Arial Narrow" w:eastAsia="Times New Roman" w:hAnsi="Arial Narrow" w:cs="Arial Narrow"/>
      <w:sz w:val="24"/>
      <w:szCs w:val="24"/>
      <w:lang w:eastAsia="ru-RU"/>
    </w:rPr>
  </w:style>
  <w:style w:type="paragraph" w:customStyle="1" w:styleId="Style15">
    <w:name w:val="Style15"/>
    <w:basedOn w:val="a3"/>
    <w:uiPriority w:val="99"/>
    <w:rsid w:val="00EC4FB3"/>
    <w:pPr>
      <w:widowControl w:val="0"/>
      <w:autoSpaceDE w:val="0"/>
      <w:autoSpaceDN w:val="0"/>
      <w:adjustRightInd w:val="0"/>
      <w:spacing w:after="0" w:line="241" w:lineRule="exact"/>
      <w:ind w:firstLine="338"/>
    </w:pPr>
    <w:rPr>
      <w:rFonts w:ascii="Arial Narrow" w:eastAsia="Times New Roman" w:hAnsi="Arial Narrow" w:cs="Arial Narrow"/>
      <w:sz w:val="24"/>
      <w:szCs w:val="24"/>
      <w:lang w:eastAsia="ru-RU"/>
    </w:rPr>
  </w:style>
  <w:style w:type="character" w:customStyle="1" w:styleId="FontStyle18">
    <w:name w:val="Font Style18"/>
    <w:basedOn w:val="a4"/>
    <w:uiPriority w:val="99"/>
    <w:rsid w:val="00EC4FB3"/>
    <w:rPr>
      <w:rFonts w:ascii="Times New Roman" w:hAnsi="Times New Roman" w:cs="Times New Roman"/>
      <w:b/>
      <w:bCs/>
      <w:sz w:val="18"/>
      <w:szCs w:val="18"/>
    </w:rPr>
  </w:style>
  <w:style w:type="character" w:customStyle="1" w:styleId="FontStyle22">
    <w:name w:val="Font Style22"/>
    <w:basedOn w:val="a4"/>
    <w:uiPriority w:val="99"/>
    <w:rsid w:val="00EC4FB3"/>
    <w:rPr>
      <w:rFonts w:ascii="Times New Roman" w:hAnsi="Times New Roman" w:cs="Times New Roman"/>
      <w:b/>
      <w:bCs/>
      <w:sz w:val="16"/>
      <w:szCs w:val="16"/>
    </w:rPr>
  </w:style>
  <w:style w:type="character" w:customStyle="1" w:styleId="FontStyle23">
    <w:name w:val="Font Style23"/>
    <w:basedOn w:val="a4"/>
    <w:uiPriority w:val="99"/>
    <w:rsid w:val="00EC4FB3"/>
    <w:rPr>
      <w:rFonts w:ascii="Times New Roman" w:hAnsi="Times New Roman" w:cs="Times New Roman"/>
      <w:sz w:val="18"/>
      <w:szCs w:val="18"/>
    </w:rPr>
  </w:style>
  <w:style w:type="paragraph" w:customStyle="1" w:styleId="Style8">
    <w:name w:val="Style8"/>
    <w:basedOn w:val="a3"/>
    <w:uiPriority w:val="99"/>
    <w:rsid w:val="00EC4FB3"/>
    <w:pPr>
      <w:widowControl w:val="0"/>
      <w:autoSpaceDE w:val="0"/>
      <w:autoSpaceDN w:val="0"/>
      <w:adjustRightInd w:val="0"/>
      <w:spacing w:after="0" w:line="245" w:lineRule="exact"/>
      <w:jc w:val="both"/>
    </w:pPr>
    <w:rPr>
      <w:rFonts w:ascii="Arial Narrow" w:eastAsia="Times New Roman" w:hAnsi="Arial Narrow" w:cs="Arial Narrow"/>
      <w:sz w:val="24"/>
      <w:szCs w:val="24"/>
      <w:lang w:eastAsia="ru-RU"/>
    </w:rPr>
  </w:style>
  <w:style w:type="character" w:customStyle="1" w:styleId="FontStyle20">
    <w:name w:val="Font Style20"/>
    <w:basedOn w:val="a4"/>
    <w:uiPriority w:val="99"/>
    <w:rsid w:val="00EC4FB3"/>
    <w:rPr>
      <w:rFonts w:ascii="Times New Roman" w:hAnsi="Times New Roman" w:cs="Times New Roman"/>
      <w:b/>
      <w:bCs/>
      <w:i/>
      <w:iCs/>
      <w:sz w:val="18"/>
      <w:szCs w:val="18"/>
    </w:rPr>
  </w:style>
  <w:style w:type="paragraph" w:customStyle="1" w:styleId="Style1">
    <w:name w:val="Style1"/>
    <w:basedOn w:val="a3"/>
    <w:uiPriority w:val="99"/>
    <w:rsid w:val="00EC4FB3"/>
    <w:pPr>
      <w:widowControl w:val="0"/>
      <w:autoSpaceDE w:val="0"/>
      <w:autoSpaceDN w:val="0"/>
      <w:adjustRightInd w:val="0"/>
      <w:spacing w:after="0" w:line="240" w:lineRule="auto"/>
    </w:pPr>
    <w:rPr>
      <w:rFonts w:ascii="Arial Narrow" w:eastAsia="Times New Roman" w:hAnsi="Arial Narrow" w:cs="Arial Narrow"/>
      <w:sz w:val="24"/>
      <w:szCs w:val="24"/>
      <w:lang w:eastAsia="ru-RU"/>
    </w:rPr>
  </w:style>
  <w:style w:type="paragraph" w:customStyle="1" w:styleId="Style13">
    <w:name w:val="Style13"/>
    <w:basedOn w:val="a3"/>
    <w:uiPriority w:val="99"/>
    <w:rsid w:val="00EC4FB3"/>
    <w:pPr>
      <w:widowControl w:val="0"/>
      <w:autoSpaceDE w:val="0"/>
      <w:autoSpaceDN w:val="0"/>
      <w:adjustRightInd w:val="0"/>
      <w:spacing w:after="0" w:line="231" w:lineRule="exact"/>
      <w:ind w:firstLine="526"/>
      <w:jc w:val="both"/>
    </w:pPr>
    <w:rPr>
      <w:rFonts w:ascii="Arial Narrow" w:eastAsia="Times New Roman" w:hAnsi="Arial Narrow" w:cs="Arial Narrow"/>
      <w:sz w:val="24"/>
      <w:szCs w:val="24"/>
      <w:lang w:eastAsia="ru-RU"/>
    </w:rPr>
  </w:style>
  <w:style w:type="character" w:customStyle="1" w:styleId="FontStyle21">
    <w:name w:val="Font Style21"/>
    <w:basedOn w:val="a4"/>
    <w:uiPriority w:val="99"/>
    <w:rsid w:val="00EC4FB3"/>
    <w:rPr>
      <w:rFonts w:ascii="Times New Roman" w:hAnsi="Times New Roman" w:cs="Times New Roman"/>
      <w:i/>
      <w:iCs/>
      <w:sz w:val="18"/>
      <w:szCs w:val="18"/>
    </w:rPr>
  </w:style>
  <w:style w:type="paragraph" w:customStyle="1" w:styleId="Style14">
    <w:name w:val="Style14"/>
    <w:basedOn w:val="a3"/>
    <w:uiPriority w:val="99"/>
    <w:rsid w:val="00EC4FB3"/>
    <w:pPr>
      <w:widowControl w:val="0"/>
      <w:autoSpaceDE w:val="0"/>
      <w:autoSpaceDN w:val="0"/>
      <w:adjustRightInd w:val="0"/>
      <w:spacing w:after="0" w:line="234" w:lineRule="exact"/>
      <w:ind w:hanging="349"/>
      <w:jc w:val="both"/>
    </w:pPr>
    <w:rPr>
      <w:rFonts w:ascii="Arial Narrow" w:eastAsia="Times New Roman" w:hAnsi="Arial Narrow" w:cs="Arial Narrow"/>
      <w:sz w:val="24"/>
      <w:szCs w:val="24"/>
      <w:lang w:eastAsia="ru-RU"/>
    </w:rPr>
  </w:style>
  <w:style w:type="character" w:customStyle="1" w:styleId="FontStyle15">
    <w:name w:val="Font Style15"/>
    <w:basedOn w:val="a4"/>
    <w:rsid w:val="00EC4FB3"/>
    <w:rPr>
      <w:rFonts w:ascii="Times New Roman" w:hAnsi="Times New Roman" w:cs="Times New Roman"/>
      <w:sz w:val="18"/>
      <w:szCs w:val="18"/>
    </w:rPr>
  </w:style>
  <w:style w:type="paragraph" w:customStyle="1" w:styleId="Style2">
    <w:name w:val="Style2"/>
    <w:basedOn w:val="a3"/>
    <w:uiPriority w:val="99"/>
    <w:rsid w:val="00EC4FB3"/>
    <w:pPr>
      <w:widowControl w:val="0"/>
      <w:autoSpaceDE w:val="0"/>
      <w:autoSpaceDN w:val="0"/>
      <w:adjustRightInd w:val="0"/>
      <w:spacing w:after="0" w:line="230" w:lineRule="exact"/>
      <w:ind w:hanging="356"/>
      <w:jc w:val="both"/>
    </w:pPr>
    <w:rPr>
      <w:rFonts w:ascii="Times New Roman" w:eastAsia="Times New Roman" w:hAnsi="Times New Roman" w:cs="Times New Roman"/>
      <w:sz w:val="24"/>
      <w:szCs w:val="24"/>
      <w:lang w:eastAsia="ru-RU"/>
    </w:rPr>
  </w:style>
  <w:style w:type="paragraph" w:customStyle="1" w:styleId="Style4">
    <w:name w:val="Style4"/>
    <w:basedOn w:val="a3"/>
    <w:uiPriority w:val="99"/>
    <w:rsid w:val="00EC4FB3"/>
    <w:pPr>
      <w:widowControl w:val="0"/>
      <w:autoSpaceDE w:val="0"/>
      <w:autoSpaceDN w:val="0"/>
      <w:adjustRightInd w:val="0"/>
      <w:spacing w:after="0" w:line="232" w:lineRule="exact"/>
      <w:jc w:val="both"/>
    </w:pPr>
    <w:rPr>
      <w:rFonts w:ascii="Times New Roman" w:eastAsia="Times New Roman" w:hAnsi="Times New Roman" w:cs="Times New Roman"/>
      <w:sz w:val="24"/>
      <w:szCs w:val="24"/>
      <w:lang w:eastAsia="ru-RU"/>
    </w:rPr>
  </w:style>
  <w:style w:type="paragraph" w:customStyle="1" w:styleId="Style5">
    <w:name w:val="Style5"/>
    <w:basedOn w:val="a3"/>
    <w:rsid w:val="00EC4FB3"/>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paragraph" w:customStyle="1" w:styleId="Style7">
    <w:name w:val="Style7"/>
    <w:basedOn w:val="a3"/>
    <w:uiPriority w:val="99"/>
    <w:rsid w:val="00EC4FB3"/>
    <w:pPr>
      <w:widowControl w:val="0"/>
      <w:autoSpaceDE w:val="0"/>
      <w:autoSpaceDN w:val="0"/>
      <w:adjustRightInd w:val="0"/>
      <w:spacing w:after="0" w:line="230" w:lineRule="exact"/>
      <w:ind w:firstLine="234"/>
      <w:jc w:val="both"/>
    </w:pPr>
    <w:rPr>
      <w:rFonts w:ascii="Times New Roman" w:eastAsia="Times New Roman" w:hAnsi="Times New Roman" w:cs="Times New Roman"/>
      <w:sz w:val="24"/>
      <w:szCs w:val="24"/>
      <w:lang w:eastAsia="ru-RU"/>
    </w:rPr>
  </w:style>
  <w:style w:type="paragraph" w:customStyle="1" w:styleId="Style10">
    <w:name w:val="Style10"/>
    <w:basedOn w:val="a3"/>
    <w:uiPriority w:val="99"/>
    <w:rsid w:val="00EC4FB3"/>
    <w:pPr>
      <w:widowControl w:val="0"/>
      <w:autoSpaceDE w:val="0"/>
      <w:autoSpaceDN w:val="0"/>
      <w:adjustRightInd w:val="0"/>
      <w:spacing w:after="0" w:line="232" w:lineRule="exact"/>
      <w:ind w:hanging="338"/>
      <w:jc w:val="both"/>
    </w:pPr>
    <w:rPr>
      <w:rFonts w:ascii="Times New Roman" w:eastAsia="Times New Roman" w:hAnsi="Times New Roman" w:cs="Times New Roman"/>
      <w:sz w:val="24"/>
      <w:szCs w:val="24"/>
      <w:lang w:eastAsia="ru-RU"/>
    </w:rPr>
  </w:style>
  <w:style w:type="paragraph" w:customStyle="1" w:styleId="ConsPlusNormal">
    <w:name w:val="ConsPlusNormal"/>
    <w:rsid w:val="00EC4FB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EC4FB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e">
    <w:name w:val="......."/>
    <w:basedOn w:val="Default"/>
    <w:next w:val="Default"/>
    <w:uiPriority w:val="99"/>
    <w:rsid w:val="00EC4FB3"/>
    <w:rPr>
      <w:color w:val="auto"/>
    </w:rPr>
  </w:style>
  <w:style w:type="character" w:customStyle="1" w:styleId="af9">
    <w:name w:val="Обычный (веб) Знак"/>
    <w:aliases w:val="Обычный (Web) Знак,Обычный (веб) Знак Знак Знак,Обычный (Web) Знак Знак Знак Знак"/>
    <w:link w:val="af8"/>
    <w:uiPriority w:val="99"/>
    <w:locked/>
    <w:rsid w:val="00EC4FB3"/>
    <w:rPr>
      <w:rFonts w:ascii="Calibri" w:eastAsia="Calibri" w:hAnsi="Calibri" w:cs="Times New Roman"/>
      <w:sz w:val="24"/>
      <w:szCs w:val="24"/>
      <w:lang w:eastAsia="ru-RU"/>
    </w:rPr>
  </w:style>
  <w:style w:type="paragraph" w:customStyle="1" w:styleId="afff">
    <w:name w:val="Ариал"/>
    <w:basedOn w:val="a3"/>
    <w:link w:val="17"/>
    <w:uiPriority w:val="99"/>
    <w:rsid w:val="00EC4FB3"/>
    <w:pPr>
      <w:spacing w:before="120" w:after="120" w:line="360" w:lineRule="auto"/>
      <w:ind w:firstLine="851"/>
      <w:jc w:val="both"/>
    </w:pPr>
    <w:rPr>
      <w:rFonts w:ascii="Arial" w:eastAsia="Calibri" w:hAnsi="Arial" w:cs="Times New Roman"/>
      <w:sz w:val="24"/>
      <w:szCs w:val="24"/>
      <w:lang w:eastAsia="ru-RU"/>
    </w:rPr>
  </w:style>
  <w:style w:type="character" w:customStyle="1" w:styleId="17">
    <w:name w:val="Ариал Знак1"/>
    <w:link w:val="afff"/>
    <w:uiPriority w:val="99"/>
    <w:locked/>
    <w:rsid w:val="00EC4FB3"/>
    <w:rPr>
      <w:rFonts w:ascii="Arial" w:eastAsia="Calibri" w:hAnsi="Arial" w:cs="Times New Roman"/>
      <w:sz w:val="24"/>
      <w:szCs w:val="24"/>
      <w:lang w:eastAsia="ru-RU"/>
    </w:rPr>
  </w:style>
  <w:style w:type="paragraph" w:customStyle="1" w:styleId="afff0">
    <w:name w:val="Пункт б/н"/>
    <w:basedOn w:val="a3"/>
    <w:uiPriority w:val="99"/>
    <w:rsid w:val="00EC4FB3"/>
    <w:pPr>
      <w:tabs>
        <w:tab w:val="left" w:pos="1134"/>
      </w:tabs>
      <w:spacing w:after="0" w:line="360" w:lineRule="auto"/>
      <w:ind w:firstLine="567"/>
      <w:jc w:val="both"/>
    </w:pPr>
    <w:rPr>
      <w:rFonts w:ascii="Times New Roman" w:eastAsia="Times New Roman" w:hAnsi="Times New Roman" w:cs="Times New Roman"/>
      <w:lang w:eastAsia="ru-RU"/>
    </w:rPr>
  </w:style>
  <w:style w:type="paragraph" w:customStyle="1" w:styleId="afff1">
    <w:name w:val="Ариал Таблица"/>
    <w:basedOn w:val="afff"/>
    <w:link w:val="afff2"/>
    <w:uiPriority w:val="99"/>
    <w:rsid w:val="00EC4FB3"/>
    <w:pPr>
      <w:widowControl w:val="0"/>
      <w:adjustRightInd w:val="0"/>
      <w:spacing w:before="0" w:after="0" w:line="240" w:lineRule="auto"/>
      <w:ind w:firstLine="0"/>
      <w:textAlignment w:val="baseline"/>
    </w:pPr>
  </w:style>
  <w:style w:type="character" w:customStyle="1" w:styleId="afff2">
    <w:name w:val="Ариал Таблица Знак"/>
    <w:link w:val="afff1"/>
    <w:uiPriority w:val="99"/>
    <w:locked/>
    <w:rsid w:val="00EC4FB3"/>
    <w:rPr>
      <w:rFonts w:ascii="Arial" w:eastAsia="Calibri" w:hAnsi="Arial" w:cs="Times New Roman"/>
      <w:sz w:val="24"/>
      <w:szCs w:val="24"/>
      <w:lang w:eastAsia="ru-RU"/>
    </w:rPr>
  </w:style>
  <w:style w:type="paragraph" w:customStyle="1" w:styleId="afff3">
    <w:name w:val="....... ....."/>
    <w:basedOn w:val="Default"/>
    <w:next w:val="Default"/>
    <w:uiPriority w:val="99"/>
    <w:rsid w:val="00EC4FB3"/>
    <w:rPr>
      <w:color w:val="auto"/>
    </w:rPr>
  </w:style>
  <w:style w:type="paragraph" w:styleId="afff4">
    <w:name w:val="List Bullet"/>
    <w:basedOn w:val="a3"/>
    <w:autoRedefine/>
    <w:uiPriority w:val="99"/>
    <w:rsid w:val="00EC4FB3"/>
    <w:pPr>
      <w:spacing w:after="0" w:line="240" w:lineRule="auto"/>
    </w:pPr>
    <w:rPr>
      <w:rFonts w:ascii="Times New Roman" w:eastAsia="Times New Roman" w:hAnsi="Times New Roman" w:cs="Times New Roman"/>
      <w:sz w:val="24"/>
      <w:szCs w:val="24"/>
    </w:rPr>
  </w:style>
  <w:style w:type="paragraph" w:customStyle="1" w:styleId="Default1">
    <w:name w:val="Default1"/>
    <w:basedOn w:val="Default"/>
    <w:next w:val="Default"/>
    <w:uiPriority w:val="99"/>
    <w:rsid w:val="00EC4FB3"/>
    <w:rPr>
      <w:color w:val="auto"/>
    </w:rPr>
  </w:style>
  <w:style w:type="paragraph" w:customStyle="1" w:styleId="28">
    <w:name w:val="........ ..... . ........ 2"/>
    <w:aliases w:val="...."/>
    <w:basedOn w:val="Default"/>
    <w:next w:val="Default"/>
    <w:uiPriority w:val="99"/>
    <w:rsid w:val="00EC4FB3"/>
    <w:rPr>
      <w:color w:val="auto"/>
    </w:rPr>
  </w:style>
  <w:style w:type="paragraph" w:customStyle="1" w:styleId="Style6">
    <w:name w:val="Style6"/>
    <w:basedOn w:val="a3"/>
    <w:uiPriority w:val="99"/>
    <w:rsid w:val="00EC4FB3"/>
    <w:pPr>
      <w:widowControl w:val="0"/>
      <w:autoSpaceDE w:val="0"/>
      <w:autoSpaceDN w:val="0"/>
      <w:adjustRightInd w:val="0"/>
      <w:spacing w:after="0" w:line="274" w:lineRule="exact"/>
      <w:ind w:hanging="96"/>
    </w:pPr>
    <w:rPr>
      <w:rFonts w:ascii="Times New Roman" w:eastAsia="Times New Roman" w:hAnsi="Times New Roman" w:cs="Times New Roman"/>
      <w:sz w:val="24"/>
      <w:szCs w:val="24"/>
      <w:lang w:eastAsia="ru-RU"/>
    </w:rPr>
  </w:style>
  <w:style w:type="character" w:customStyle="1" w:styleId="FontStyle12">
    <w:name w:val="Font Style12"/>
    <w:basedOn w:val="a4"/>
    <w:uiPriority w:val="99"/>
    <w:rsid w:val="00EC4FB3"/>
    <w:rPr>
      <w:rFonts w:ascii="Times New Roman" w:hAnsi="Times New Roman" w:cs="Times New Roman"/>
      <w:b/>
      <w:bCs/>
      <w:color w:val="000000"/>
      <w:sz w:val="22"/>
      <w:szCs w:val="22"/>
    </w:rPr>
  </w:style>
  <w:style w:type="character" w:customStyle="1" w:styleId="FontStyle13">
    <w:name w:val="Font Style13"/>
    <w:basedOn w:val="a4"/>
    <w:rsid w:val="00EC4FB3"/>
    <w:rPr>
      <w:rFonts w:ascii="Times New Roman" w:hAnsi="Times New Roman" w:cs="Times New Roman"/>
      <w:color w:val="000000"/>
      <w:sz w:val="22"/>
      <w:szCs w:val="22"/>
    </w:rPr>
  </w:style>
  <w:style w:type="paragraph" w:customStyle="1" w:styleId="ConsPlusNonformat">
    <w:name w:val="ConsPlusNonformat"/>
    <w:uiPriority w:val="99"/>
    <w:rsid w:val="00EC4FB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5">
    <w:name w:val="No Spacing"/>
    <w:uiPriority w:val="99"/>
    <w:qFormat/>
    <w:rsid w:val="00EC4FB3"/>
    <w:pPr>
      <w:spacing w:after="0" w:line="240" w:lineRule="auto"/>
    </w:pPr>
    <w:rPr>
      <w:rFonts w:ascii="Calibri" w:eastAsia="Times New Roman" w:hAnsi="Calibri" w:cs="Calibri"/>
      <w:lang w:eastAsia="ru-RU"/>
    </w:rPr>
  </w:style>
  <w:style w:type="character" w:customStyle="1" w:styleId="FontStyle47">
    <w:name w:val="Font Style47"/>
    <w:basedOn w:val="a4"/>
    <w:uiPriority w:val="99"/>
    <w:rsid w:val="00EC4FB3"/>
    <w:rPr>
      <w:rFonts w:ascii="Times New Roman" w:hAnsi="Times New Roman" w:cs="Times New Roman"/>
      <w:sz w:val="22"/>
      <w:szCs w:val="22"/>
    </w:rPr>
  </w:style>
  <w:style w:type="character" w:customStyle="1" w:styleId="FontStyle43">
    <w:name w:val="Font Style43"/>
    <w:basedOn w:val="a4"/>
    <w:uiPriority w:val="99"/>
    <w:rsid w:val="00EC4FB3"/>
    <w:rPr>
      <w:rFonts w:ascii="Times New Roman" w:hAnsi="Times New Roman" w:cs="Times New Roman"/>
      <w:b/>
      <w:bCs/>
      <w:sz w:val="22"/>
      <w:szCs w:val="22"/>
    </w:rPr>
  </w:style>
  <w:style w:type="paragraph" w:customStyle="1" w:styleId="Style12">
    <w:name w:val="Style12"/>
    <w:basedOn w:val="a3"/>
    <w:uiPriority w:val="99"/>
    <w:rsid w:val="00EC4FB3"/>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Style21">
    <w:name w:val="Style21"/>
    <w:basedOn w:val="a3"/>
    <w:uiPriority w:val="99"/>
    <w:rsid w:val="00EC4FB3"/>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Style27">
    <w:name w:val="Style27"/>
    <w:basedOn w:val="a3"/>
    <w:uiPriority w:val="99"/>
    <w:rsid w:val="00EC4FB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4">
    <w:name w:val="Style34"/>
    <w:basedOn w:val="a3"/>
    <w:uiPriority w:val="99"/>
    <w:rsid w:val="00EC4FB3"/>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46">
    <w:name w:val="Font Style46"/>
    <w:basedOn w:val="a4"/>
    <w:uiPriority w:val="99"/>
    <w:rsid w:val="00EC4FB3"/>
    <w:rPr>
      <w:rFonts w:ascii="Times New Roman" w:hAnsi="Times New Roman" w:cs="Times New Roman"/>
      <w:sz w:val="18"/>
      <w:szCs w:val="18"/>
    </w:rPr>
  </w:style>
  <w:style w:type="character" w:customStyle="1" w:styleId="apple-converted-space">
    <w:name w:val="apple-converted-space"/>
    <w:basedOn w:val="a4"/>
    <w:uiPriority w:val="99"/>
    <w:rsid w:val="00EC4FB3"/>
  </w:style>
  <w:style w:type="paragraph" w:styleId="afff6">
    <w:name w:val="Document Map"/>
    <w:basedOn w:val="a3"/>
    <w:link w:val="afff7"/>
    <w:uiPriority w:val="99"/>
    <w:semiHidden/>
    <w:rsid w:val="00EC4FB3"/>
    <w:pPr>
      <w:spacing w:after="0" w:line="240" w:lineRule="auto"/>
    </w:pPr>
    <w:rPr>
      <w:rFonts w:ascii="Tahoma" w:eastAsia="Calibri" w:hAnsi="Tahoma" w:cs="Tahoma"/>
      <w:sz w:val="16"/>
      <w:szCs w:val="16"/>
    </w:rPr>
  </w:style>
  <w:style w:type="character" w:customStyle="1" w:styleId="afff7">
    <w:name w:val="Схема документа Знак"/>
    <w:basedOn w:val="a4"/>
    <w:link w:val="afff6"/>
    <w:uiPriority w:val="99"/>
    <w:semiHidden/>
    <w:rsid w:val="00EC4FB3"/>
    <w:rPr>
      <w:rFonts w:ascii="Tahoma" w:eastAsia="Calibri" w:hAnsi="Tahoma" w:cs="Tahoma"/>
      <w:sz w:val="16"/>
      <w:szCs w:val="16"/>
    </w:rPr>
  </w:style>
  <w:style w:type="paragraph" w:customStyle="1" w:styleId="18">
    <w:name w:val="Без интервала1"/>
    <w:rsid w:val="00EC4FB3"/>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EC4FB3"/>
    <w:pPr>
      <w:widowControl w:val="0"/>
      <w:snapToGrid w:val="0"/>
      <w:spacing w:after="0" w:line="240" w:lineRule="auto"/>
      <w:ind w:right="19772"/>
    </w:pPr>
    <w:rPr>
      <w:rFonts w:ascii="Courier New" w:eastAsia="Calibri" w:hAnsi="Courier New" w:cs="Times New Roman"/>
      <w:sz w:val="20"/>
      <w:szCs w:val="20"/>
      <w:lang w:eastAsia="ru-RU"/>
    </w:rPr>
  </w:style>
  <w:style w:type="table" w:styleId="afff8">
    <w:name w:val="Table Grid"/>
    <w:basedOn w:val="a5"/>
    <w:rsid w:val="00EC4F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3"/>
    <w:link w:val="ListParagraphChar"/>
    <w:rsid w:val="00EC4FB3"/>
    <w:pPr>
      <w:ind w:left="720"/>
    </w:pPr>
    <w:rPr>
      <w:rFonts w:ascii="Calibri" w:eastAsia="Times New Roman" w:hAnsi="Calibri" w:cs="Times New Roman"/>
    </w:rPr>
  </w:style>
  <w:style w:type="character" w:customStyle="1" w:styleId="ListParagraphChar">
    <w:name w:val="List Paragraph Char"/>
    <w:link w:val="19"/>
    <w:locked/>
    <w:rsid w:val="00EC4FB3"/>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zakupki.gov.ru" TargetMode="External"/><Relationship Id="rId18" Type="http://schemas.openxmlformats.org/officeDocument/2006/relationships/hyperlink" Target="http://rkc-zhku.r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nekrasrkc@yandex.ru" TargetMode="External"/><Relationship Id="rId7" Type="http://schemas.openxmlformats.org/officeDocument/2006/relationships/endnotes" Target="endnotes.xml"/><Relationship Id="rId12" Type="http://schemas.openxmlformats.org/officeDocument/2006/relationships/hyperlink" Target="http://rkc-zhku.ru" TargetMode="External"/><Relationship Id="rId17" Type="http://schemas.openxmlformats.org/officeDocument/2006/relationships/hyperlink" Target="http://www.zakupki.gov.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rkc-zhku.ru" TargetMode="External"/><Relationship Id="rId20" Type="http://schemas.openxmlformats.org/officeDocument/2006/relationships/hyperlink" Target="http://rkc-zhku.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komdragmetall.com" TargetMode="External"/><Relationship Id="rId10" Type="http://schemas.openxmlformats.org/officeDocument/2006/relationships/hyperlink" Target="http://rkc-zhku.ru" TargetMode="External"/><Relationship Id="rId19" Type="http://schemas.openxmlformats.org/officeDocument/2006/relationships/hyperlink" Target="http://www.zakupki.gov.ru"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rkc-zhku.ru" TargetMode="External"/><Relationship Id="rId22" Type="http://schemas.openxmlformats.org/officeDocument/2006/relationships/hyperlink" Target="http://www.zakupk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8535</Words>
  <Characters>48650</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2015-01-26T08:38:00Z</cp:lastPrinted>
  <dcterms:created xsi:type="dcterms:W3CDTF">2015-01-27T06:27:00Z</dcterms:created>
  <dcterms:modified xsi:type="dcterms:W3CDTF">2015-01-27T10:45:00Z</dcterms:modified>
</cp:coreProperties>
</file>